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D0" w:rsidRDefault="003A1ED0" w:rsidP="00F4643A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350DC" w:rsidRPr="002350DC" w:rsidRDefault="002350DC" w:rsidP="00F4643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SOLICITUD DE AUTORIZACIÓN PREVIA PARA CONCERTAR LA EJECUCIÓN TOTAL O PARCIAL CON PERSONAS O ENTIDADES VINCULADAS CON EL BENEFICIARIO</w:t>
      </w:r>
    </w:p>
    <w:p w:rsidR="002350DC" w:rsidRDefault="002350DC" w:rsidP="00F4643A">
      <w:pPr>
        <w:jc w:val="both"/>
        <w:rPr>
          <w:rFonts w:ascii="Arial" w:hAnsi="Arial" w:cs="Arial"/>
          <w:sz w:val="20"/>
          <w:szCs w:val="20"/>
        </w:rPr>
      </w:pPr>
    </w:p>
    <w:p w:rsidR="002350DC" w:rsidRDefault="00BF52B7" w:rsidP="00F4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 DEL SOLICITANTE</w:t>
      </w:r>
    </w:p>
    <w:p w:rsidR="00BF52B7" w:rsidRDefault="00BF52B7" w:rsidP="00F4643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6"/>
        <w:gridCol w:w="1248"/>
        <w:gridCol w:w="1117"/>
        <w:gridCol w:w="1384"/>
        <w:gridCol w:w="1133"/>
        <w:gridCol w:w="1656"/>
      </w:tblGrid>
      <w:tr w:rsidR="00BF52B7" w:rsidTr="00BF52B7">
        <w:trPr>
          <w:trHeight w:val="249"/>
        </w:trPr>
        <w:tc>
          <w:tcPr>
            <w:tcW w:w="19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 apellido:</w:t>
            </w:r>
          </w:p>
        </w:tc>
        <w:tc>
          <w:tcPr>
            <w:tcW w:w="6538" w:type="dxa"/>
            <w:gridSpan w:val="5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19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apellido:</w:t>
            </w:r>
          </w:p>
        </w:tc>
        <w:tc>
          <w:tcPr>
            <w:tcW w:w="3749" w:type="dxa"/>
            <w:gridSpan w:val="3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6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19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6538" w:type="dxa"/>
            <w:gridSpan w:val="5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19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538" w:type="dxa"/>
            <w:gridSpan w:val="5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19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tc>
          <w:tcPr>
            <w:tcW w:w="1248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Municipio:</w:t>
            </w:r>
          </w:p>
        </w:tc>
        <w:tc>
          <w:tcPr>
            <w:tcW w:w="4173" w:type="dxa"/>
            <w:gridSpan w:val="3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19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49" w:type="dxa"/>
            <w:gridSpan w:val="3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16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50DC" w:rsidRDefault="002350DC" w:rsidP="00F4643A">
      <w:pPr>
        <w:jc w:val="both"/>
        <w:rPr>
          <w:rFonts w:ascii="Arial" w:hAnsi="Arial" w:cs="Arial"/>
          <w:sz w:val="20"/>
          <w:szCs w:val="20"/>
        </w:rPr>
      </w:pPr>
    </w:p>
    <w:p w:rsidR="002350DC" w:rsidRDefault="00BF52B7" w:rsidP="00F4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FCB91" wp14:editId="31012B81">
                <wp:simplePos x="0" y="0"/>
                <wp:positionH relativeFrom="column">
                  <wp:posOffset>3360420</wp:posOffset>
                </wp:positionH>
                <wp:positionV relativeFrom="paragraph">
                  <wp:posOffset>29845</wp:posOffset>
                </wp:positionV>
                <wp:extent cx="91440" cy="91440"/>
                <wp:effectExtent l="0" t="0" r="2286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5C22" id="Rectángulo 5" o:spid="_x0000_s1026" style="position:absolute;margin-left:264.6pt;margin-top:2.35pt;width:7.2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2286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2102D" id="Rectángulo 3" o:spid="_x0000_s1026" style="position:absolute;margin-left:105.75pt;margin-top:3pt;width:7.2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EN NOMBRE PROPIO          EN REPRESENTACIÓN DE </w:t>
      </w:r>
    </w:p>
    <w:p w:rsidR="002350DC" w:rsidRDefault="002350DC" w:rsidP="00F4643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74"/>
        <w:gridCol w:w="1117"/>
        <w:gridCol w:w="1384"/>
        <w:gridCol w:w="1133"/>
        <w:gridCol w:w="1656"/>
      </w:tblGrid>
      <w:tr w:rsidR="00BF52B7" w:rsidTr="00BF52B7">
        <w:trPr>
          <w:trHeight w:val="249"/>
        </w:trPr>
        <w:tc>
          <w:tcPr>
            <w:tcW w:w="2830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 apellido/Razón social</w:t>
            </w:r>
          </w:p>
        </w:tc>
        <w:tc>
          <w:tcPr>
            <w:tcW w:w="5664" w:type="dxa"/>
            <w:gridSpan w:val="5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2830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apellido:</w:t>
            </w:r>
          </w:p>
        </w:tc>
        <w:tc>
          <w:tcPr>
            <w:tcW w:w="2875" w:type="dxa"/>
            <w:gridSpan w:val="3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6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2830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</w:t>
            </w:r>
          </w:p>
        </w:tc>
        <w:tc>
          <w:tcPr>
            <w:tcW w:w="5664" w:type="dxa"/>
            <w:gridSpan w:val="5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2830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Domicilio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notificciones</w:t>
            </w:r>
            <w:proofErr w:type="spellEnd"/>
          </w:p>
        </w:tc>
        <w:tc>
          <w:tcPr>
            <w:tcW w:w="5664" w:type="dxa"/>
            <w:gridSpan w:val="5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2830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tc>
          <w:tcPr>
            <w:tcW w:w="374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Municipio:</w:t>
            </w:r>
          </w:p>
        </w:tc>
        <w:tc>
          <w:tcPr>
            <w:tcW w:w="4173" w:type="dxa"/>
            <w:gridSpan w:val="3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2B7" w:rsidTr="00BF52B7">
        <w:trPr>
          <w:trHeight w:val="249"/>
        </w:trPr>
        <w:tc>
          <w:tcPr>
            <w:tcW w:w="2830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75" w:type="dxa"/>
            <w:gridSpan w:val="3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1656" w:type="dxa"/>
          </w:tcPr>
          <w:p w:rsidR="00BF52B7" w:rsidRDefault="00BF52B7" w:rsidP="00F464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2B7" w:rsidRDefault="00BF52B7" w:rsidP="00F4643A">
      <w:pPr>
        <w:jc w:val="both"/>
        <w:rPr>
          <w:rFonts w:ascii="Arial" w:hAnsi="Arial" w:cs="Arial"/>
          <w:sz w:val="20"/>
          <w:szCs w:val="20"/>
        </w:rPr>
      </w:pPr>
    </w:p>
    <w:p w:rsidR="00F4643A" w:rsidRPr="007C3BE7" w:rsidRDefault="00F4643A" w:rsidP="00F4643A">
      <w:pPr>
        <w:jc w:val="both"/>
        <w:rPr>
          <w:i/>
          <w:sz w:val="20"/>
          <w:szCs w:val="20"/>
        </w:rPr>
      </w:pPr>
      <w:r w:rsidRPr="007C3BE7">
        <w:rPr>
          <w:rFonts w:ascii="Arial" w:hAnsi="Arial" w:cs="Arial"/>
          <w:sz w:val="20"/>
          <w:szCs w:val="20"/>
        </w:rPr>
        <w:t xml:space="preserve">Según la ley foral 11/2005, de 9 de noviembre, de subvenciones, art. 26.7.d) </w:t>
      </w:r>
      <w:r w:rsidRPr="007C3BE7">
        <w:rPr>
          <w:rFonts w:ascii="Arial" w:hAnsi="Arial" w:cs="Arial"/>
          <w:i/>
          <w:sz w:val="20"/>
          <w:szCs w:val="20"/>
        </w:rPr>
        <w:t xml:space="preserve">En ningún caso podrá concertarse por el </w:t>
      </w:r>
      <w:r w:rsidRPr="007C3BE7">
        <w:rPr>
          <w:i/>
          <w:sz w:val="20"/>
          <w:szCs w:val="20"/>
        </w:rPr>
        <w:t>beneficiario la ejecución total o parcial de las actividades subvencionadas con: d) personas o entidades vinculadas con el beneficiario, salvo que concurras las siguientes circunstancias:</w:t>
      </w:r>
    </w:p>
    <w:p w:rsidR="00F4643A" w:rsidRPr="007C3BE7" w:rsidRDefault="00F4643A" w:rsidP="00F4643A">
      <w:pPr>
        <w:jc w:val="both"/>
        <w:rPr>
          <w:i/>
          <w:sz w:val="20"/>
          <w:szCs w:val="20"/>
        </w:rPr>
      </w:pPr>
    </w:p>
    <w:p w:rsidR="00F4643A" w:rsidRPr="007C3BE7" w:rsidRDefault="00F4643A" w:rsidP="00F4643A">
      <w:pPr>
        <w:jc w:val="both"/>
        <w:rPr>
          <w:i/>
          <w:sz w:val="20"/>
          <w:szCs w:val="20"/>
        </w:rPr>
      </w:pPr>
      <w:r w:rsidRPr="007C3BE7">
        <w:rPr>
          <w:i/>
          <w:sz w:val="20"/>
          <w:szCs w:val="20"/>
        </w:rPr>
        <w:tab/>
        <w:t>Que la contratación se realice de acuerdo con las condiciones normales de mercado.</w:t>
      </w:r>
    </w:p>
    <w:p w:rsidR="00F4643A" w:rsidRPr="007C3BE7" w:rsidRDefault="00F4643A" w:rsidP="00F4643A">
      <w:pPr>
        <w:jc w:val="both"/>
        <w:rPr>
          <w:i/>
          <w:sz w:val="20"/>
          <w:szCs w:val="20"/>
        </w:rPr>
      </w:pPr>
      <w:r w:rsidRPr="007C3BE7">
        <w:rPr>
          <w:i/>
          <w:sz w:val="20"/>
          <w:szCs w:val="20"/>
        </w:rPr>
        <w:tab/>
        <w:t>Que se obtenga la previa autorización del órgano concedente en los térmicos que se fijen en las bases reguladoras.”</w:t>
      </w:r>
    </w:p>
    <w:p w:rsidR="004B247E" w:rsidRDefault="004B247E" w:rsidP="00F4643A">
      <w:pPr>
        <w:jc w:val="both"/>
        <w:rPr>
          <w:rFonts w:ascii="Arial" w:hAnsi="Arial" w:cs="Arial"/>
          <w:sz w:val="20"/>
          <w:szCs w:val="20"/>
        </w:rPr>
      </w:pPr>
    </w:p>
    <w:p w:rsidR="00F4643A" w:rsidRPr="00F4643A" w:rsidRDefault="00F4643A" w:rsidP="00F4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Debido a que la solicitante ha sido beneficiaria </w:t>
      </w:r>
      <w:r w:rsidR="00B93F4F">
        <w:rPr>
          <w:rFonts w:ascii="Arial" w:hAnsi="Arial" w:cs="Arial"/>
          <w:sz w:val="20"/>
          <w:szCs w:val="20"/>
        </w:rPr>
        <w:t xml:space="preserve">en la convocatoria de </w:t>
      </w:r>
      <w:r>
        <w:rPr>
          <w:rFonts w:ascii="Arial" w:hAnsi="Arial" w:cs="Arial"/>
          <w:sz w:val="20"/>
          <w:szCs w:val="20"/>
        </w:rPr>
        <w:t>ayuda</w:t>
      </w:r>
      <w:r w:rsidR="00B93F4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: </w:t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  <w:r w:rsidR="00B93F4F">
        <w:rPr>
          <w:rFonts w:ascii="Arial" w:hAnsi="Arial" w:cs="Arial"/>
          <w:sz w:val="20"/>
          <w:szCs w:val="20"/>
          <w:u w:val="dash"/>
        </w:rPr>
        <w:tab/>
      </w:r>
    </w:p>
    <w:p w:rsidR="00F4643A" w:rsidRDefault="00F4643A" w:rsidP="00F4643A">
      <w:pPr>
        <w:jc w:val="both"/>
        <w:rPr>
          <w:rFonts w:ascii="Arial" w:hAnsi="Arial" w:cs="Arial"/>
          <w:sz w:val="20"/>
          <w:szCs w:val="20"/>
        </w:rPr>
      </w:pPr>
    </w:p>
    <w:p w:rsidR="003A1ED0" w:rsidRDefault="00F4643A" w:rsidP="00F4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desea proceder a concertar la ejecución total o parcial de la siguiente actividad</w:t>
      </w:r>
      <w:r w:rsidR="007C3BE7">
        <w:rPr>
          <w:rFonts w:ascii="Arial" w:hAnsi="Arial" w:cs="Arial"/>
          <w:sz w:val="20"/>
          <w:szCs w:val="20"/>
        </w:rPr>
        <w:t xml:space="preserve"> </w:t>
      </w:r>
      <w:r w:rsidR="003A1ED0">
        <w:rPr>
          <w:rFonts w:ascii="Arial" w:hAnsi="Arial" w:cs="Arial"/>
          <w:sz w:val="20"/>
          <w:szCs w:val="20"/>
        </w:rPr>
        <w:t>con la persona/entidad vinculada:</w:t>
      </w:r>
    </w:p>
    <w:p w:rsidR="003A1ED0" w:rsidRDefault="003A1ED0" w:rsidP="00F4643A">
      <w:pPr>
        <w:jc w:val="both"/>
        <w:rPr>
          <w:rFonts w:ascii="Arial" w:hAnsi="Arial" w:cs="Arial"/>
          <w:sz w:val="20"/>
          <w:szCs w:val="20"/>
        </w:rPr>
      </w:pPr>
    </w:p>
    <w:p w:rsidR="003A1ED0" w:rsidRDefault="003A1ED0" w:rsidP="00F4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+ CIF:</w:t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</w:p>
    <w:p w:rsidR="003A1ED0" w:rsidRDefault="0079263F" w:rsidP="00F4643A">
      <w:pPr>
        <w:jc w:val="both"/>
        <w:rPr>
          <w:rFonts w:ascii="Arial" w:hAnsi="Arial" w:cs="Arial"/>
          <w:sz w:val="20"/>
          <w:szCs w:val="20"/>
          <w:u w:val="dash"/>
        </w:rPr>
      </w:pPr>
      <w:r>
        <w:rPr>
          <w:rFonts w:ascii="Arial" w:hAnsi="Arial" w:cs="Arial"/>
          <w:sz w:val="20"/>
          <w:szCs w:val="20"/>
        </w:rPr>
        <w:t>Descripción del gasto</w:t>
      </w:r>
      <w:r w:rsidR="003A1ED0">
        <w:rPr>
          <w:rFonts w:ascii="Arial" w:hAnsi="Arial" w:cs="Arial"/>
          <w:sz w:val="20"/>
          <w:szCs w:val="20"/>
        </w:rPr>
        <w:t>:</w:t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  <w:r w:rsidR="003A1ED0" w:rsidRPr="00F4643A">
        <w:rPr>
          <w:rFonts w:ascii="Arial" w:hAnsi="Arial" w:cs="Arial"/>
          <w:sz w:val="20"/>
          <w:szCs w:val="20"/>
          <w:u w:val="dash"/>
        </w:rPr>
        <w:tab/>
      </w:r>
    </w:p>
    <w:p w:rsidR="003A1ED0" w:rsidRDefault="003A1ED0" w:rsidP="00F4643A">
      <w:pPr>
        <w:jc w:val="both"/>
        <w:rPr>
          <w:rFonts w:ascii="Arial" w:hAnsi="Arial" w:cs="Arial"/>
          <w:sz w:val="20"/>
          <w:szCs w:val="20"/>
        </w:rPr>
      </w:pP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>
        <w:rPr>
          <w:rFonts w:ascii="Arial" w:hAnsi="Arial" w:cs="Arial"/>
          <w:sz w:val="20"/>
          <w:szCs w:val="20"/>
          <w:u w:val="dash"/>
        </w:rPr>
        <w:tab/>
      </w:r>
      <w:r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  <w:r w:rsidRPr="00F4643A">
        <w:rPr>
          <w:rFonts w:ascii="Arial" w:hAnsi="Arial" w:cs="Arial"/>
          <w:sz w:val="20"/>
          <w:szCs w:val="20"/>
          <w:u w:val="dash"/>
        </w:rPr>
        <w:tab/>
      </w:r>
    </w:p>
    <w:p w:rsidR="00B93F4F" w:rsidRDefault="003A1ED0" w:rsidP="00F4643A">
      <w:pPr>
        <w:jc w:val="both"/>
        <w:rPr>
          <w:rFonts w:ascii="Arial" w:hAnsi="Arial" w:cs="Arial"/>
          <w:sz w:val="20"/>
          <w:szCs w:val="20"/>
          <w:u w:val="dash"/>
        </w:rPr>
      </w:pPr>
      <w:r>
        <w:rPr>
          <w:rFonts w:ascii="Arial" w:hAnsi="Arial" w:cs="Arial"/>
          <w:sz w:val="20"/>
          <w:szCs w:val="20"/>
        </w:rPr>
        <w:t>Motivo contratación:</w:t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  <w:r w:rsidR="00F4643A" w:rsidRPr="00F4643A">
        <w:rPr>
          <w:rFonts w:ascii="Arial" w:hAnsi="Arial" w:cs="Arial"/>
          <w:sz w:val="20"/>
          <w:szCs w:val="20"/>
          <w:u w:val="dash"/>
        </w:rPr>
        <w:tab/>
      </w:r>
    </w:p>
    <w:p w:rsidR="00B93F4F" w:rsidRDefault="00B93F4F" w:rsidP="00F4643A">
      <w:pPr>
        <w:jc w:val="both"/>
        <w:rPr>
          <w:rFonts w:ascii="Arial" w:hAnsi="Arial" w:cs="Arial"/>
          <w:sz w:val="20"/>
          <w:szCs w:val="20"/>
          <w:u w:val="dash"/>
        </w:rPr>
      </w:pPr>
    </w:p>
    <w:p w:rsidR="00F4643A" w:rsidRDefault="00F4643A" w:rsidP="00F4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SOLICITA al Servicio de Transición Energética la autorización previa según requiere el art. 26.7.d) de la ley foral 11/2005, de 9 de noviembre, de subvenciones.</w:t>
      </w:r>
    </w:p>
    <w:p w:rsidR="00F4643A" w:rsidRDefault="00F4643A" w:rsidP="00F4643A">
      <w:pPr>
        <w:jc w:val="both"/>
        <w:rPr>
          <w:rFonts w:ascii="Arial" w:hAnsi="Arial" w:cs="Arial"/>
          <w:sz w:val="20"/>
          <w:szCs w:val="20"/>
        </w:rPr>
      </w:pPr>
    </w:p>
    <w:p w:rsidR="003A1ED0" w:rsidRPr="002350DC" w:rsidRDefault="003A1ED0" w:rsidP="00F4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 Esta solicitud de autorización previa, se trata de un trámite con silencio positivo. Si tras 3 meses no se ha obtenido respuesta por parte del órgano gestor, se entenderá estimada la autorización.</w:t>
      </w:r>
    </w:p>
    <w:sectPr w:rsidR="003A1ED0" w:rsidRPr="002350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DC" w:rsidRDefault="002350DC" w:rsidP="002350DC">
      <w:r>
        <w:separator/>
      </w:r>
    </w:p>
  </w:endnote>
  <w:endnote w:type="continuationSeparator" w:id="0">
    <w:p w:rsidR="002350DC" w:rsidRDefault="002350DC" w:rsidP="0023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DC" w:rsidRDefault="002350DC" w:rsidP="002350DC">
      <w:r>
        <w:separator/>
      </w:r>
    </w:p>
  </w:footnote>
  <w:footnote w:type="continuationSeparator" w:id="0">
    <w:p w:rsidR="002350DC" w:rsidRDefault="002350DC" w:rsidP="0023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0DC" w:rsidRDefault="00B93F4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6E402" wp14:editId="3305EAD5">
          <wp:simplePos x="0" y="0"/>
          <wp:positionH relativeFrom="column">
            <wp:posOffset>2400300</wp:posOffset>
          </wp:positionH>
          <wp:positionV relativeFrom="paragraph">
            <wp:posOffset>-49530</wp:posOffset>
          </wp:positionV>
          <wp:extent cx="1128395" cy="696595"/>
          <wp:effectExtent l="0" t="0" r="0" b="825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0DC" w:rsidRPr="008A4C53">
      <w:rPr>
        <w:noProof/>
        <w:sz w:val="20"/>
      </w:rPr>
      <w:drawing>
        <wp:inline distT="0" distB="0" distL="0" distR="0">
          <wp:extent cx="2164080" cy="647700"/>
          <wp:effectExtent l="0" t="0" r="7620" b="0"/>
          <wp:docPr id="1" name="Imagen 1" descr="INDUSTRIA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USTRIA-v2-1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0DC">
      <w:tab/>
    </w:r>
    <w:r w:rsidR="002350DC">
      <w:tab/>
    </w:r>
    <w:r w:rsidR="002350DC">
      <w:rPr>
        <w:noProof/>
      </w:rPr>
      <w:drawing>
        <wp:inline distT="0" distB="0" distL="0" distR="0" wp14:anchorId="6C3A8CCC" wp14:editId="0F56C8D4">
          <wp:extent cx="1590675" cy="3333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06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DC"/>
    <w:rsid w:val="000B3D41"/>
    <w:rsid w:val="002350DC"/>
    <w:rsid w:val="003A1ED0"/>
    <w:rsid w:val="004B247E"/>
    <w:rsid w:val="0079263F"/>
    <w:rsid w:val="007C3BE7"/>
    <w:rsid w:val="007F3F45"/>
    <w:rsid w:val="008F659E"/>
    <w:rsid w:val="00B93F4F"/>
    <w:rsid w:val="00BF52B7"/>
    <w:rsid w:val="00DB3605"/>
    <w:rsid w:val="00F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4F17-4B57-4669-BFB9-7B7162DE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50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50DC"/>
    <w:rPr>
      <w:sz w:val="24"/>
      <w:szCs w:val="24"/>
    </w:rPr>
  </w:style>
  <w:style w:type="paragraph" w:styleId="Piedepgina">
    <w:name w:val="footer"/>
    <w:basedOn w:val="Normal"/>
    <w:link w:val="PiedepginaCar"/>
    <w:rsid w:val="002350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50DC"/>
    <w:rPr>
      <w:sz w:val="24"/>
      <w:szCs w:val="24"/>
    </w:rPr>
  </w:style>
  <w:style w:type="table" w:styleId="Tablaconcuadrcula">
    <w:name w:val="Table Grid"/>
    <w:basedOn w:val="Tablanormal"/>
    <w:rsid w:val="00BF5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0209-1347-4AC4-9F1F-CBDFA757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x018043</dc:creator>
  <cp:keywords/>
  <dc:description/>
  <cp:lastModifiedBy>De La Fuente Delgado, Elena (Servicio de Transición Energética)</cp:lastModifiedBy>
  <cp:revision>2</cp:revision>
  <dcterms:created xsi:type="dcterms:W3CDTF">2024-10-21T11:19:00Z</dcterms:created>
  <dcterms:modified xsi:type="dcterms:W3CDTF">2024-10-21T11:19:00Z</dcterms:modified>
</cp:coreProperties>
</file>