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1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45"/>
      </w:tblGrid>
      <w:tr w:rsidR="00EE46D8" w:rsidTr="00EE46D8">
        <w:trPr>
          <w:trHeight w:val="851"/>
        </w:trPr>
        <w:tc>
          <w:tcPr>
            <w:tcW w:w="99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  <w:hideMark/>
          </w:tcPr>
          <w:p w:rsidR="0004783D" w:rsidRPr="00936461" w:rsidRDefault="00783572" w:rsidP="00936461">
            <w:pPr>
              <w:spacing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eastAsia="en-US"/>
              </w:rPr>
              <w:t>DATOS BÁSICOS DEL PROYECTO</w:t>
            </w:r>
          </w:p>
        </w:tc>
      </w:tr>
    </w:tbl>
    <w:p w:rsidR="00EE46D8" w:rsidRDefault="00EE46D8" w:rsidP="00EE46D8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EE46D8" w:rsidRDefault="00936461" w:rsidP="00D76A7F">
      <w:pPr>
        <w:autoSpaceDE w:val="0"/>
        <w:autoSpaceDN w:val="0"/>
        <w:adjustRightInd w:val="0"/>
        <w:spacing w:after="60" w:line="240" w:lineRule="auto"/>
        <w:jc w:val="both"/>
        <w:rPr>
          <w:rFonts w:ascii="Verdana" w:eastAsiaTheme="minorHAnsi" w:hAnsi="Verdana"/>
          <w:color w:val="auto"/>
          <w:sz w:val="16"/>
          <w:szCs w:val="16"/>
          <w:lang w:eastAsia="en-US"/>
        </w:rPr>
      </w:pPr>
      <w:r>
        <w:rPr>
          <w:rFonts w:ascii="Verdana" w:eastAsiaTheme="minorHAnsi" w:hAnsi="Verdana"/>
          <w:color w:val="auto"/>
          <w:sz w:val="16"/>
          <w:szCs w:val="16"/>
          <w:lang w:eastAsia="en-US"/>
        </w:rPr>
        <w:t>Atendiendo a lo recogido en art. 3 de la Orden Foral 69/2021, los contribuyentes que pretendan acogers</w:t>
      </w:r>
      <w:r w:rsidR="00D76A7F">
        <w:rPr>
          <w:rFonts w:ascii="Verdana" w:eastAsiaTheme="minorHAnsi" w:hAnsi="Verdana"/>
          <w:color w:val="auto"/>
          <w:sz w:val="16"/>
          <w:szCs w:val="16"/>
          <w:lang w:eastAsia="en-US"/>
        </w:rPr>
        <w:t>e a la deducc</w:t>
      </w:r>
      <w:r>
        <w:rPr>
          <w:rFonts w:ascii="Verdana" w:eastAsiaTheme="minorHAnsi" w:hAnsi="Verdana"/>
          <w:color w:val="auto"/>
          <w:sz w:val="16"/>
          <w:szCs w:val="16"/>
          <w:lang w:eastAsia="en-US"/>
        </w:rPr>
        <w:t>ión del art. 65.1. de la Ley Foral 26/2016 del Impuesto de Sociedades de Navarra, deber</w:t>
      </w:r>
      <w:r w:rsidR="00D76A7F">
        <w:rPr>
          <w:rFonts w:ascii="Verdana" w:eastAsiaTheme="minorHAnsi" w:hAnsi="Verdana"/>
          <w:color w:val="auto"/>
          <w:sz w:val="16"/>
          <w:szCs w:val="16"/>
          <w:lang w:eastAsia="en-US"/>
        </w:rPr>
        <w:t>án presentar una memoria explicativa del proyecto.</w:t>
      </w:r>
    </w:p>
    <w:p w:rsidR="00D76A7F" w:rsidRDefault="00D76A7F" w:rsidP="00D76A7F">
      <w:pPr>
        <w:autoSpaceDE w:val="0"/>
        <w:autoSpaceDN w:val="0"/>
        <w:adjustRightInd w:val="0"/>
        <w:spacing w:after="60" w:line="240" w:lineRule="auto"/>
        <w:jc w:val="both"/>
        <w:rPr>
          <w:rFonts w:ascii="Verdana" w:eastAsiaTheme="minorHAnsi" w:hAnsi="Verdana"/>
          <w:color w:val="auto"/>
          <w:sz w:val="16"/>
          <w:szCs w:val="16"/>
          <w:lang w:eastAsia="en-US"/>
        </w:rPr>
      </w:pPr>
      <w:r>
        <w:rPr>
          <w:rFonts w:ascii="Verdana" w:eastAsiaTheme="minorHAnsi" w:hAnsi="Verdana"/>
          <w:color w:val="auto"/>
          <w:sz w:val="16"/>
          <w:szCs w:val="16"/>
          <w:lang w:eastAsia="en-US"/>
        </w:rPr>
        <w:t>Para garantizar que se proporciona la información fundamental, es necesario acompañar la citada memoria con este anexo y cumplimentar la totalidad de sus campos:</w:t>
      </w:r>
    </w:p>
    <w:p w:rsidR="00EE46D8" w:rsidRDefault="00EE46D8" w:rsidP="000C6EE6">
      <w:pPr>
        <w:pBdr>
          <w:bottom w:val="single" w:sz="4" w:space="1" w:color="auto"/>
        </w:pBdr>
        <w:spacing w:line="160" w:lineRule="exact"/>
        <w:ind w:left="2552" w:right="2693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C7704E" w:rsidRDefault="00C7704E" w:rsidP="000C6EE6">
      <w:pPr>
        <w:pBdr>
          <w:bottom w:val="single" w:sz="4" w:space="1" w:color="auto"/>
        </w:pBdr>
        <w:spacing w:line="160" w:lineRule="exact"/>
        <w:ind w:left="2552" w:right="2693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C7704E" w:rsidRDefault="00C7704E" w:rsidP="000C6EE6">
      <w:pPr>
        <w:pBdr>
          <w:bottom w:val="single" w:sz="4" w:space="1" w:color="auto"/>
        </w:pBdr>
        <w:spacing w:line="160" w:lineRule="exact"/>
        <w:ind w:left="2552" w:right="2693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8849DF" w:rsidRDefault="008849DF" w:rsidP="00610EEC">
      <w:pPr>
        <w:spacing w:line="240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CE28D6" w:rsidRDefault="00CE28D6" w:rsidP="00610EEC">
      <w:pPr>
        <w:spacing w:line="240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EE46D8" w:rsidRDefault="00EE46D8" w:rsidP="00610EEC">
      <w:pPr>
        <w:spacing w:line="24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</w:p>
    <w:p w:rsidR="00610EEC" w:rsidRDefault="00936461" w:rsidP="00F91719">
      <w:pPr>
        <w:pStyle w:val="Prrafodelista"/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Nombre previsto para la producción cinematográfica o serie audiovisual</w:t>
      </w:r>
      <w:r w:rsidR="003F56A6">
        <w:rPr>
          <w:rFonts w:ascii="Verdana" w:hAnsi="Verdana"/>
          <w:sz w:val="20"/>
          <w:szCs w:val="20"/>
        </w:rPr>
        <w:t>: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642"/>
      </w:tblGrid>
      <w:tr w:rsidR="0039355B" w:rsidRPr="008A293E" w:rsidTr="0093646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355B" w:rsidRPr="008A293E" w:rsidRDefault="00936461" w:rsidP="00C7704E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Nombre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5B" w:rsidRDefault="0039355B" w:rsidP="009B7EB8">
            <w:pPr>
              <w:widowControl w:val="0"/>
              <w:spacing w:before="100" w:beforeAutospacing="1" w:after="100" w:afterAutospacing="1"/>
              <w:ind w:firstLine="307"/>
              <w:rPr>
                <w:sz w:val="20"/>
                <w:szCs w:val="20"/>
                <w:lang w:eastAsia="en-US"/>
              </w:rPr>
            </w:pPr>
          </w:p>
          <w:p w:rsidR="00936461" w:rsidRPr="003610F4" w:rsidRDefault="00936461" w:rsidP="009B7EB8">
            <w:pPr>
              <w:widowControl w:val="0"/>
              <w:spacing w:before="100" w:beforeAutospacing="1" w:after="100" w:afterAutospacing="1"/>
              <w:ind w:firstLine="307"/>
              <w:rPr>
                <w:sz w:val="20"/>
                <w:szCs w:val="20"/>
                <w:lang w:eastAsia="en-US"/>
              </w:rPr>
            </w:pPr>
          </w:p>
        </w:tc>
      </w:tr>
    </w:tbl>
    <w:p w:rsidR="0039355B" w:rsidRDefault="0039355B" w:rsidP="0039355B">
      <w:pPr>
        <w:widowControl w:val="0"/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936461" w:rsidRDefault="00936461" w:rsidP="00D76A7F">
      <w:pPr>
        <w:pStyle w:val="Prrafodelista"/>
        <w:widowControl w:val="0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NIF y razón social de las productoras del proyecto</w:t>
      </w:r>
      <w:r w:rsidRPr="00936461">
        <w:rPr>
          <w:rFonts w:ascii="Verdana" w:hAnsi="Verdana"/>
          <w:color w:val="auto"/>
          <w:sz w:val="20"/>
          <w:szCs w:val="20"/>
        </w:rPr>
        <w:t>: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122"/>
        <w:gridCol w:w="6642"/>
      </w:tblGrid>
      <w:tr w:rsidR="00D76A7F" w:rsidRPr="008A293E" w:rsidTr="00D76A7F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6A7F" w:rsidRPr="008A293E" w:rsidRDefault="00D76A7F" w:rsidP="00720475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NIF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6A7F" w:rsidRPr="00D76A7F" w:rsidRDefault="00D76A7F" w:rsidP="00D76A7F">
            <w:pPr>
              <w:widowControl w:val="0"/>
              <w:spacing w:before="100" w:beforeAutospacing="1" w:after="100" w:afterAutospacing="1"/>
              <w:ind w:firstLine="307"/>
              <w:rPr>
                <w:sz w:val="18"/>
                <w:szCs w:val="18"/>
                <w:lang w:eastAsia="en-US"/>
              </w:rPr>
            </w:pPr>
            <w:r w:rsidRPr="00D76A7F">
              <w:rPr>
                <w:i/>
                <w:sz w:val="18"/>
                <w:szCs w:val="18"/>
                <w:lang w:eastAsia="en-US"/>
              </w:rPr>
              <w:t>RAZÓN SOCIAL</w:t>
            </w:r>
          </w:p>
        </w:tc>
      </w:tr>
      <w:tr w:rsidR="00D76A7F" w:rsidRPr="008A293E" w:rsidTr="00D76A7F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A7F" w:rsidRDefault="00D76A7F" w:rsidP="00720475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A7F" w:rsidRPr="00D76A7F" w:rsidRDefault="00D76A7F" w:rsidP="00D76A7F">
            <w:pPr>
              <w:widowControl w:val="0"/>
              <w:spacing w:before="100" w:beforeAutospacing="1" w:after="100" w:afterAutospacing="1"/>
              <w:ind w:firstLine="307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6F3A36" w:rsidRPr="008A293E" w:rsidTr="00D76A7F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A36" w:rsidRDefault="006F3A36" w:rsidP="00720475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A36" w:rsidRPr="00D76A7F" w:rsidRDefault="006F3A36" w:rsidP="00D76A7F">
            <w:pPr>
              <w:widowControl w:val="0"/>
              <w:spacing w:before="100" w:beforeAutospacing="1" w:after="100" w:afterAutospacing="1"/>
              <w:ind w:firstLine="307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D76A7F" w:rsidRPr="008A293E" w:rsidTr="00D76A7F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A7F" w:rsidRDefault="00D76A7F" w:rsidP="00720475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A7F" w:rsidRPr="00D76A7F" w:rsidRDefault="00D76A7F" w:rsidP="00D76A7F">
            <w:pPr>
              <w:widowControl w:val="0"/>
              <w:spacing w:before="100" w:beforeAutospacing="1" w:after="100" w:afterAutospacing="1"/>
              <w:ind w:firstLine="307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D76A7F" w:rsidRPr="008A293E" w:rsidTr="00D76A7F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A7F" w:rsidRDefault="00D76A7F" w:rsidP="00720475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A7F" w:rsidRPr="00D76A7F" w:rsidRDefault="00D76A7F" w:rsidP="00D76A7F">
            <w:pPr>
              <w:widowControl w:val="0"/>
              <w:spacing w:before="100" w:beforeAutospacing="1" w:after="100" w:afterAutospacing="1"/>
              <w:ind w:firstLine="307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2670BA" w:rsidRPr="008A293E" w:rsidTr="00D76A7F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0BA" w:rsidRDefault="002670BA" w:rsidP="00720475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0BA" w:rsidRPr="00D76A7F" w:rsidRDefault="002670BA" w:rsidP="00D76A7F">
            <w:pPr>
              <w:widowControl w:val="0"/>
              <w:spacing w:before="100" w:beforeAutospacing="1" w:after="100" w:afterAutospacing="1"/>
              <w:ind w:firstLine="307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2670BA" w:rsidRPr="008A293E" w:rsidTr="00D76A7F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0BA" w:rsidRDefault="002670BA" w:rsidP="00720475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0BA" w:rsidRPr="00D76A7F" w:rsidRDefault="002670BA" w:rsidP="00D76A7F">
            <w:pPr>
              <w:widowControl w:val="0"/>
              <w:spacing w:before="100" w:beforeAutospacing="1" w:after="100" w:afterAutospacing="1"/>
              <w:ind w:firstLine="307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3F56A6" w:rsidRDefault="003F56A6" w:rsidP="00610EE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6F3A36" w:rsidRDefault="002670BA" w:rsidP="006F3A36">
      <w:pPr>
        <w:pStyle w:val="Prrafodelista"/>
        <w:widowControl w:val="0"/>
        <w:numPr>
          <w:ilvl w:val="0"/>
          <w:numId w:val="4"/>
        </w:numPr>
        <w:spacing w:after="120" w:line="24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Características de la obra audiovisual</w:t>
      </w:r>
      <w:r w:rsidRPr="00936461">
        <w:rPr>
          <w:rFonts w:ascii="Verdana" w:hAnsi="Verdana"/>
          <w:color w:val="auto"/>
          <w:sz w:val="20"/>
          <w:szCs w:val="20"/>
        </w:rPr>
        <w:t>:</w:t>
      </w:r>
    </w:p>
    <w:p w:rsidR="00E13C6C" w:rsidRPr="00E13C6C" w:rsidRDefault="00E13C6C" w:rsidP="00E13C6C">
      <w:pPr>
        <w:widowControl w:val="0"/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301"/>
      </w:tblGrid>
      <w:tr w:rsidR="00E13C6C" w:rsidRPr="00E13C6C" w:rsidTr="00E13C6C">
        <w:tc>
          <w:tcPr>
            <w:tcW w:w="2300" w:type="dxa"/>
            <w:shd w:val="clear" w:color="auto" w:fill="D9D9D9" w:themeFill="background1" w:themeFillShade="D9"/>
          </w:tcPr>
          <w:p w:rsidR="00E13C6C" w:rsidRPr="00E13C6C" w:rsidRDefault="00E13C6C" w:rsidP="00E13C6C">
            <w:pPr>
              <w:widowControl w:val="0"/>
              <w:spacing w:before="100" w:beforeAutospacing="1" w:after="100" w:afterAutospacing="1" w:line="276" w:lineRule="auto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2670BA">
              <w:rPr>
                <w:rFonts w:ascii="Verdana" w:hAnsi="Verdana"/>
                <w:i/>
                <w:sz w:val="18"/>
                <w:szCs w:val="18"/>
                <w:lang w:eastAsia="en-US"/>
              </w:rPr>
              <w:t>Tipo de obra audiovisual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E13C6C" w:rsidRPr="00E13C6C" w:rsidRDefault="00E13C6C" w:rsidP="00E13C6C">
            <w:pPr>
              <w:widowControl w:val="0"/>
              <w:spacing w:before="100" w:beforeAutospacing="1" w:after="100" w:afterAutospacing="1" w:line="276" w:lineRule="auto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2670BA">
              <w:rPr>
                <w:rFonts w:ascii="Verdana" w:hAnsi="Verdana"/>
                <w:i/>
                <w:sz w:val="18"/>
                <w:szCs w:val="18"/>
                <w:lang w:eastAsia="en-US"/>
              </w:rPr>
              <w:t>Duración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E13C6C" w:rsidRPr="00E13C6C" w:rsidRDefault="00E13C6C" w:rsidP="00E13C6C">
            <w:pPr>
              <w:widowControl w:val="0"/>
              <w:spacing w:before="100" w:beforeAutospacing="1" w:after="100" w:afterAutospacing="1" w:line="276" w:lineRule="auto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2670BA">
              <w:rPr>
                <w:rFonts w:ascii="Verdana" w:hAnsi="Verdana"/>
                <w:i/>
                <w:sz w:val="18"/>
                <w:szCs w:val="18"/>
                <w:lang w:eastAsia="en-US"/>
              </w:rPr>
              <w:t>Color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E13C6C" w:rsidRPr="00E13C6C" w:rsidRDefault="00E13C6C" w:rsidP="00E13C6C">
            <w:pPr>
              <w:widowControl w:val="0"/>
              <w:spacing w:before="100" w:beforeAutospacing="1" w:after="100" w:afterAutospacing="1" w:line="276" w:lineRule="auto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E13C6C">
              <w:rPr>
                <w:rFonts w:ascii="Verdana" w:hAnsi="Verdana"/>
                <w:i/>
                <w:sz w:val="18"/>
                <w:szCs w:val="18"/>
                <w:lang w:eastAsia="en-US"/>
              </w:rPr>
              <w:t>Presencia del euskera</w:t>
            </w:r>
          </w:p>
        </w:tc>
      </w:tr>
      <w:tr w:rsidR="00E13C6C" w:rsidTr="00E13C6C">
        <w:sdt>
          <w:sdtPr>
            <w:rPr>
              <w:rFonts w:ascii="Verdana" w:hAnsi="Verdana"/>
              <w:color w:val="auto"/>
              <w:sz w:val="20"/>
              <w:szCs w:val="20"/>
            </w:rPr>
            <w:id w:val="553428113"/>
            <w:placeholder>
              <w:docPart w:val="58B40D6158D2490D84DA300AF43AB121"/>
            </w:placeholder>
            <w:temporary/>
            <w:showingPlcHdr/>
            <w:comboBox>
              <w:listItem w:value="Elija un elemento."/>
              <w:listItem w:displayText="Animación" w:value="Animación"/>
              <w:listItem w:displayText="Ficción" w:value="Ficción"/>
              <w:listItem w:displayText="Documental" w:value="Documental"/>
              <w:listItem w:displayText="Experimental" w:value="Experimental"/>
            </w:comboBox>
          </w:sdtPr>
          <w:sdtContent>
            <w:tc>
              <w:tcPr>
                <w:tcW w:w="2300" w:type="dxa"/>
              </w:tcPr>
              <w:p w:rsidR="00E13C6C" w:rsidRDefault="00E13C6C" w:rsidP="002670BA">
                <w:pPr>
                  <w:widowControl w:val="0"/>
                  <w:spacing w:after="120"/>
                  <w:jc w:val="both"/>
                  <w:rPr>
                    <w:rFonts w:ascii="Verdana" w:hAnsi="Verdana"/>
                    <w:color w:val="auto"/>
                    <w:sz w:val="20"/>
                    <w:szCs w:val="20"/>
                  </w:rPr>
                </w:pPr>
                <w:r w:rsidRPr="00CC08C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Verdana" w:hAnsi="Verdana"/>
              <w:color w:val="auto"/>
              <w:sz w:val="20"/>
              <w:szCs w:val="20"/>
            </w:rPr>
            <w:id w:val="-1428882752"/>
            <w:placeholder>
              <w:docPart w:val="7CBB2D55300744659AC66E1CB45E9028"/>
            </w:placeholder>
            <w:showingPlcHdr/>
            <w:comboBox>
              <w:listItem w:value="Elija un elemento."/>
              <w:listItem w:displayText="Largometraje" w:value="Largometraje"/>
              <w:listItem w:displayText="Cortometraje" w:value="Cortometraje"/>
              <w:listItem w:displayText="Serie" w:value="Serie"/>
            </w:comboBox>
          </w:sdtPr>
          <w:sdtContent>
            <w:tc>
              <w:tcPr>
                <w:tcW w:w="2301" w:type="dxa"/>
              </w:tcPr>
              <w:p w:rsidR="00E13C6C" w:rsidRDefault="00E13C6C" w:rsidP="002670BA">
                <w:pPr>
                  <w:widowControl w:val="0"/>
                  <w:spacing w:after="120"/>
                  <w:jc w:val="both"/>
                  <w:rPr>
                    <w:rFonts w:ascii="Verdana" w:hAnsi="Verdana"/>
                    <w:color w:val="auto"/>
                    <w:sz w:val="20"/>
                    <w:szCs w:val="20"/>
                  </w:rPr>
                </w:pPr>
                <w:r w:rsidRPr="00CC08C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Verdana" w:hAnsi="Verdana"/>
              <w:color w:val="auto"/>
              <w:sz w:val="20"/>
              <w:szCs w:val="20"/>
            </w:rPr>
            <w:id w:val="-176969187"/>
            <w:placeholder>
              <w:docPart w:val="F40B918E95D14291A6950DC8AF30710D"/>
            </w:placeholder>
            <w:showingPlcHdr/>
            <w:comboBox>
              <w:listItem w:value="Elija un elemento."/>
              <w:listItem w:displayText="Color" w:value="Color"/>
              <w:listItem w:displayText="Blanco y negro" w:value="Blanco y negro"/>
            </w:comboBox>
          </w:sdtPr>
          <w:sdtContent>
            <w:tc>
              <w:tcPr>
                <w:tcW w:w="2301" w:type="dxa"/>
              </w:tcPr>
              <w:p w:rsidR="00E13C6C" w:rsidRDefault="00E13C6C" w:rsidP="002670BA">
                <w:pPr>
                  <w:widowControl w:val="0"/>
                  <w:spacing w:after="120"/>
                  <w:jc w:val="both"/>
                  <w:rPr>
                    <w:rFonts w:ascii="Verdana" w:hAnsi="Verdana"/>
                    <w:color w:val="auto"/>
                    <w:sz w:val="20"/>
                    <w:szCs w:val="20"/>
                  </w:rPr>
                </w:pPr>
                <w:r w:rsidRPr="00CC08C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Verdana" w:hAnsi="Verdana"/>
              <w:color w:val="auto"/>
              <w:sz w:val="20"/>
              <w:szCs w:val="20"/>
            </w:rPr>
            <w:id w:val="-211429656"/>
            <w:placeholder>
              <w:docPart w:val="11AE778FCD6D4A92B8D736C2188769A7"/>
            </w:placeholder>
            <w:showingPlcHdr/>
            <w:comboBox>
              <w:listItem w:value="Elija un elemento."/>
              <w:listItem w:displayText="V.O. en euskera" w:value="V.O. en euskera"/>
              <w:listItem w:displayText="Materiales bilingües" w:value="Materiales bilingües"/>
              <w:listItem w:displayText="V.O. en euskera y materiales bilingües" w:value="V.O. en euskera y materiales bilingües"/>
            </w:comboBox>
          </w:sdtPr>
          <w:sdtContent>
            <w:tc>
              <w:tcPr>
                <w:tcW w:w="2301" w:type="dxa"/>
              </w:tcPr>
              <w:p w:rsidR="00E13C6C" w:rsidRDefault="00E13C6C" w:rsidP="002670BA">
                <w:pPr>
                  <w:widowControl w:val="0"/>
                  <w:spacing w:after="120"/>
                  <w:jc w:val="both"/>
                  <w:rPr>
                    <w:rFonts w:ascii="Verdana" w:hAnsi="Verdana"/>
                    <w:color w:val="auto"/>
                    <w:sz w:val="20"/>
                    <w:szCs w:val="20"/>
                  </w:rPr>
                </w:pPr>
                <w:r w:rsidRPr="00CC08C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</w:tbl>
    <w:p w:rsidR="002670BA" w:rsidRDefault="002670BA" w:rsidP="002670BA">
      <w:pPr>
        <w:widowControl w:val="0"/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6A7F" w:rsidRPr="00D85A64" w:rsidRDefault="00D76A7F" w:rsidP="00D85A64">
      <w:pPr>
        <w:pStyle w:val="Prrafodelista"/>
        <w:widowControl w:val="0"/>
        <w:numPr>
          <w:ilvl w:val="0"/>
          <w:numId w:val="4"/>
        </w:numPr>
        <w:spacing w:after="120" w:line="24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D85A64">
        <w:rPr>
          <w:rFonts w:ascii="Verdana" w:hAnsi="Verdana"/>
          <w:color w:val="auto"/>
          <w:sz w:val="20"/>
          <w:szCs w:val="20"/>
        </w:rPr>
        <w:t>Fecha prevista de inicio y fin de rodaje: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39"/>
        <w:gridCol w:w="5225"/>
      </w:tblGrid>
      <w:tr w:rsidR="00D76A7F" w:rsidRPr="008A293E" w:rsidTr="00861BE1">
        <w:trPr>
          <w:trHeight w:val="39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6A7F" w:rsidRPr="008A293E" w:rsidRDefault="00861BE1" w:rsidP="00720475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FECHA PREVISTA INICIO RODAJE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A7F" w:rsidRPr="00D76A7F" w:rsidRDefault="00D76A7F" w:rsidP="00720475">
            <w:pPr>
              <w:widowControl w:val="0"/>
              <w:spacing w:before="100" w:beforeAutospacing="1" w:after="100" w:afterAutospacing="1"/>
              <w:ind w:firstLine="307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861BE1" w:rsidRPr="008A293E" w:rsidTr="00861BE1">
        <w:trPr>
          <w:trHeight w:val="39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BE1" w:rsidRPr="00861BE1" w:rsidRDefault="00861BE1" w:rsidP="00861BE1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FECHA PREVISTA FIN RODAJE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BE1" w:rsidRPr="00861BE1" w:rsidRDefault="00861BE1" w:rsidP="00720475">
            <w:pPr>
              <w:widowControl w:val="0"/>
              <w:spacing w:before="100" w:beforeAutospacing="1" w:after="100" w:afterAutospacing="1"/>
              <w:ind w:firstLine="307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861BE1" w:rsidRDefault="00861BE1" w:rsidP="00861BE1">
      <w:pPr>
        <w:pStyle w:val="Prrafodelista"/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4705"/>
          <w:tab w:val="left" w:pos="5760"/>
        </w:tabs>
        <w:spacing w:after="120" w:line="240" w:lineRule="auto"/>
        <w:ind w:left="0"/>
        <w:jc w:val="both"/>
        <w:rPr>
          <w:rFonts w:ascii="Verdana" w:hAnsi="Verdana"/>
          <w:sz w:val="18"/>
          <w:szCs w:val="18"/>
        </w:rPr>
      </w:pPr>
    </w:p>
    <w:p w:rsidR="00861BE1" w:rsidRDefault="00861BE1" w:rsidP="00861BE1">
      <w:pPr>
        <w:pStyle w:val="Prrafodelista"/>
        <w:widowControl w:val="0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Período o períodos en los que vaya a generarse la deducción</w:t>
      </w:r>
      <w:r w:rsidRPr="00936461">
        <w:rPr>
          <w:rFonts w:ascii="Verdana" w:hAnsi="Verdana"/>
          <w:color w:val="auto"/>
          <w:sz w:val="20"/>
          <w:szCs w:val="20"/>
        </w:rPr>
        <w:t>: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114"/>
        <w:gridCol w:w="5650"/>
      </w:tblGrid>
      <w:tr w:rsidR="00861BE1" w:rsidRPr="008A293E" w:rsidTr="00861BE1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BE1" w:rsidRDefault="00861BE1" w:rsidP="00861BE1">
            <w:pPr>
              <w:widowControl w:val="0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PERÍODOS</w:t>
            </w:r>
          </w:p>
          <w:p w:rsidR="00861BE1" w:rsidRPr="00451455" w:rsidRDefault="00861BE1" w:rsidP="00451455">
            <w:pPr>
              <w:widowControl w:val="0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861BE1">
              <w:rPr>
                <w:rFonts w:ascii="Verdana" w:hAnsi="Verdana"/>
                <w:i/>
                <w:sz w:val="14"/>
                <w:szCs w:val="14"/>
                <w:lang w:eastAsia="en-US"/>
              </w:rPr>
              <w:t>(Ejemplo: 202</w:t>
            </w:r>
            <w:r w:rsidR="00451455">
              <w:rPr>
                <w:rFonts w:ascii="Verdana" w:hAnsi="Verdana"/>
                <w:i/>
                <w:sz w:val="14"/>
                <w:szCs w:val="14"/>
                <w:lang w:eastAsia="en-US"/>
              </w:rPr>
              <w:t>2</w:t>
            </w:r>
            <w:r w:rsidRPr="00861BE1">
              <w:rPr>
                <w:rFonts w:ascii="Verdana" w:hAnsi="Verdana"/>
                <w:i/>
                <w:sz w:val="14"/>
                <w:szCs w:val="14"/>
                <w:lang w:eastAsia="en-US"/>
              </w:rPr>
              <w:t>, 202</w:t>
            </w:r>
            <w:r w:rsidR="00451455">
              <w:rPr>
                <w:rFonts w:ascii="Verdana" w:hAnsi="Verdana"/>
                <w:i/>
                <w:sz w:val="14"/>
                <w:szCs w:val="14"/>
                <w:lang w:eastAsia="en-US"/>
              </w:rPr>
              <w:t>3</w:t>
            </w:r>
            <w:r w:rsidRPr="00861BE1">
              <w:rPr>
                <w:rFonts w:ascii="Verdana" w:hAnsi="Verdana"/>
                <w:i/>
                <w:sz w:val="14"/>
                <w:szCs w:val="14"/>
                <w:lang w:eastAsia="en-US"/>
              </w:rPr>
              <w:t>,…)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BE1" w:rsidRPr="00D76A7F" w:rsidRDefault="00861BE1" w:rsidP="00720475">
            <w:pPr>
              <w:widowControl w:val="0"/>
              <w:spacing w:before="100" w:beforeAutospacing="1" w:after="100" w:afterAutospacing="1"/>
              <w:ind w:firstLine="307"/>
              <w:rPr>
                <w:sz w:val="18"/>
                <w:szCs w:val="18"/>
                <w:lang w:eastAsia="en-US"/>
              </w:rPr>
            </w:pPr>
          </w:p>
        </w:tc>
      </w:tr>
    </w:tbl>
    <w:p w:rsidR="00861BE1" w:rsidRDefault="00861BE1" w:rsidP="00861BE1">
      <w:pPr>
        <w:pStyle w:val="Prrafodelista"/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4705"/>
          <w:tab w:val="left" w:pos="5760"/>
        </w:tabs>
        <w:spacing w:after="120" w:line="240" w:lineRule="auto"/>
        <w:ind w:left="0"/>
        <w:jc w:val="both"/>
        <w:rPr>
          <w:rFonts w:ascii="Verdana" w:hAnsi="Verdana"/>
          <w:sz w:val="18"/>
          <w:szCs w:val="18"/>
        </w:rPr>
      </w:pPr>
    </w:p>
    <w:sectPr w:rsidR="00861BE1" w:rsidSect="001C46E5">
      <w:footerReference w:type="default" r:id="rId8"/>
      <w:pgSz w:w="11906" w:h="16838"/>
      <w:pgMar w:top="1134" w:right="992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E5" w:rsidRDefault="00A45AE5" w:rsidP="00A45AE5">
      <w:pPr>
        <w:spacing w:line="240" w:lineRule="auto"/>
      </w:pPr>
      <w:r>
        <w:separator/>
      </w:r>
    </w:p>
  </w:endnote>
  <w:endnote w:type="continuationSeparator" w:id="0">
    <w:p w:rsidR="00A45AE5" w:rsidRDefault="00A45AE5" w:rsidP="00A45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E5" w:rsidRDefault="00A45AE5" w:rsidP="00A45AE5">
    <w:pPr>
      <w:pStyle w:val="Piedepgina"/>
      <w:pBdr>
        <w:top w:val="single" w:sz="4" w:space="1" w:color="auto"/>
      </w:pBdr>
      <w:jc w:val="right"/>
    </w:pPr>
    <w:r w:rsidRPr="00D13BB6">
      <w:rPr>
        <w:rFonts w:ascii="Verdana" w:hAnsi="Verdana"/>
        <w:i/>
        <w:sz w:val="16"/>
        <w:szCs w:val="16"/>
        <w:lang w:val="es-ES_tradnl"/>
      </w:rPr>
      <w:t xml:space="preserve">Dirección </w:t>
    </w:r>
    <w:r>
      <w:rPr>
        <w:rFonts w:ascii="Verdana" w:hAnsi="Verdana"/>
        <w:i/>
        <w:sz w:val="16"/>
        <w:szCs w:val="16"/>
        <w:lang w:val="es-ES_tradnl"/>
      </w:rPr>
      <w:t xml:space="preserve">General </w:t>
    </w:r>
    <w:r w:rsidRPr="00D13BB6">
      <w:rPr>
        <w:rFonts w:ascii="Verdana" w:hAnsi="Verdana"/>
        <w:i/>
        <w:sz w:val="16"/>
        <w:szCs w:val="16"/>
        <w:lang w:val="es-ES_tradnl"/>
      </w:rPr>
      <w:t>de Cultura-Institución Príncipe de Viana</w:t>
    </w:r>
    <w:r w:rsidR="00D50817">
      <w:rPr>
        <w:rFonts w:ascii="Verdana" w:hAnsi="Verdana"/>
        <w:i/>
        <w:sz w:val="16"/>
        <w:szCs w:val="16"/>
        <w:lang w:val="es-ES_tradnl"/>
      </w:rPr>
      <w:t xml:space="preserve">  - </w:t>
    </w:r>
    <w:r w:rsidR="00D50817" w:rsidRPr="00D50817">
      <w:rPr>
        <w:rFonts w:ascii="Verdana" w:hAnsi="Verdana"/>
        <w:i/>
        <w:sz w:val="16"/>
        <w:szCs w:val="16"/>
        <w:lang w:val="es-ES_tradnl"/>
      </w:rPr>
      <w:fldChar w:fldCharType="begin"/>
    </w:r>
    <w:r w:rsidR="00D50817" w:rsidRPr="00D50817">
      <w:rPr>
        <w:rFonts w:ascii="Verdana" w:hAnsi="Verdana"/>
        <w:i/>
        <w:sz w:val="16"/>
        <w:szCs w:val="16"/>
        <w:lang w:val="es-ES_tradnl"/>
      </w:rPr>
      <w:instrText>PAGE   \* MERGEFORMAT</w:instrText>
    </w:r>
    <w:r w:rsidR="00D50817" w:rsidRPr="00D50817">
      <w:rPr>
        <w:rFonts w:ascii="Verdana" w:hAnsi="Verdana"/>
        <w:i/>
        <w:sz w:val="16"/>
        <w:szCs w:val="16"/>
        <w:lang w:val="es-ES_tradnl"/>
      </w:rPr>
      <w:fldChar w:fldCharType="separate"/>
    </w:r>
    <w:r w:rsidR="00E13C6C">
      <w:rPr>
        <w:rFonts w:ascii="Verdana" w:hAnsi="Verdana"/>
        <w:i/>
        <w:noProof/>
        <w:sz w:val="16"/>
        <w:szCs w:val="16"/>
        <w:lang w:val="es-ES_tradnl"/>
      </w:rPr>
      <w:t>2</w:t>
    </w:r>
    <w:r w:rsidR="00D50817" w:rsidRPr="00D50817">
      <w:rPr>
        <w:rFonts w:ascii="Verdana" w:hAnsi="Verdana"/>
        <w:i/>
        <w:sz w:val="16"/>
        <w:szCs w:val="16"/>
        <w:lang w:val="es-ES_tradnl"/>
      </w:rPr>
      <w:fldChar w:fldCharType="end"/>
    </w:r>
    <w:r w:rsidR="00D50817">
      <w:rPr>
        <w:rFonts w:ascii="Verdana" w:hAnsi="Verdana"/>
        <w:i/>
        <w:sz w:val="16"/>
        <w:szCs w:val="16"/>
        <w:lang w:val="es-ES_tradn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E5" w:rsidRDefault="00A45AE5" w:rsidP="00A45AE5">
      <w:pPr>
        <w:spacing w:line="240" w:lineRule="auto"/>
      </w:pPr>
      <w:r>
        <w:separator/>
      </w:r>
    </w:p>
  </w:footnote>
  <w:footnote w:type="continuationSeparator" w:id="0">
    <w:p w:rsidR="00A45AE5" w:rsidRDefault="00A45AE5" w:rsidP="00A45A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A3A"/>
    <w:multiLevelType w:val="hybridMultilevel"/>
    <w:tmpl w:val="76B6BF24"/>
    <w:lvl w:ilvl="0" w:tplc="0C0A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D2D4CBF6">
      <w:numFmt w:val="bullet"/>
      <w:lvlText w:val="-"/>
      <w:lvlJc w:val="left"/>
      <w:pPr>
        <w:tabs>
          <w:tab w:val="num" w:pos="2210"/>
        </w:tabs>
        <w:ind w:left="2210" w:hanging="360"/>
      </w:pPr>
      <w:rPr>
        <w:rFonts w:ascii="Tunga" w:hAnsi="Tunga" w:hint="default"/>
        <w:b/>
      </w:rPr>
    </w:lvl>
    <w:lvl w:ilvl="2" w:tplc="0C0A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9C44C5E"/>
    <w:multiLevelType w:val="hybridMultilevel"/>
    <w:tmpl w:val="5CA6D0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9272857C">
      <w:start w:val="1"/>
      <w:numFmt w:val="decimal"/>
      <w:lvlText w:val="%4."/>
      <w:lvlJc w:val="left"/>
      <w:pPr>
        <w:ind w:left="2880" w:hanging="360"/>
      </w:pPr>
      <w:rPr>
        <w:sz w:val="18"/>
        <w:szCs w:val="18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77FB7"/>
    <w:multiLevelType w:val="hybridMultilevel"/>
    <w:tmpl w:val="E37CCB50"/>
    <w:lvl w:ilvl="0" w:tplc="94447CE6">
      <w:start w:val="9"/>
      <w:numFmt w:val="decimal"/>
      <w:lvlText w:val="%1"/>
      <w:lvlJc w:val="left"/>
      <w:pPr>
        <w:ind w:left="644" w:hanging="360"/>
      </w:pPr>
      <w:rPr>
        <w:rFonts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803486"/>
    <w:multiLevelType w:val="hybridMultilevel"/>
    <w:tmpl w:val="68CE387A"/>
    <w:lvl w:ilvl="0" w:tplc="0C0A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3730"/>
    <w:multiLevelType w:val="hybridMultilevel"/>
    <w:tmpl w:val="F2787EA2"/>
    <w:lvl w:ilvl="0" w:tplc="0C0A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8AF4E09"/>
    <w:multiLevelType w:val="hybridMultilevel"/>
    <w:tmpl w:val="3A7ADE04"/>
    <w:lvl w:ilvl="0" w:tplc="69DC971A">
      <w:start w:val="1"/>
      <w:numFmt w:val="decimal"/>
      <w:lvlText w:val="%1."/>
      <w:lvlJc w:val="left"/>
      <w:pPr>
        <w:ind w:left="288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904148A"/>
    <w:multiLevelType w:val="hybridMultilevel"/>
    <w:tmpl w:val="63D69942"/>
    <w:lvl w:ilvl="0" w:tplc="E6EA41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A5C"/>
    <w:multiLevelType w:val="hybridMultilevel"/>
    <w:tmpl w:val="6A34BC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A0113"/>
    <w:multiLevelType w:val="hybridMultilevel"/>
    <w:tmpl w:val="E2C8BA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87A1E"/>
    <w:multiLevelType w:val="hybridMultilevel"/>
    <w:tmpl w:val="D9DA0842"/>
    <w:lvl w:ilvl="0" w:tplc="B7C82C9C">
      <w:start w:val="9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0C2BF7"/>
    <w:multiLevelType w:val="hybridMultilevel"/>
    <w:tmpl w:val="DB12DC9A"/>
    <w:lvl w:ilvl="0" w:tplc="65FE57C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972EE"/>
    <w:multiLevelType w:val="hybridMultilevel"/>
    <w:tmpl w:val="FA98233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2D4CBF6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unga" w:hAnsi="Tunga" w:hint="default"/>
        <w:b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7A3B24"/>
    <w:multiLevelType w:val="hybridMultilevel"/>
    <w:tmpl w:val="FAA077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62D27"/>
    <w:multiLevelType w:val="hybridMultilevel"/>
    <w:tmpl w:val="F5A0BF80"/>
    <w:lvl w:ilvl="0" w:tplc="0C0A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775C56D5"/>
    <w:multiLevelType w:val="hybridMultilevel"/>
    <w:tmpl w:val="A91C0280"/>
    <w:lvl w:ilvl="0" w:tplc="CD84C9AE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4"/>
  </w:num>
  <w:num w:numId="14">
    <w:abstractNumId w:val="2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AA"/>
    <w:rsid w:val="0004783D"/>
    <w:rsid w:val="00092BE9"/>
    <w:rsid w:val="000C6EE6"/>
    <w:rsid w:val="000C72B0"/>
    <w:rsid w:val="000D5BFF"/>
    <w:rsid w:val="000F2FC2"/>
    <w:rsid w:val="00151520"/>
    <w:rsid w:val="001A23C6"/>
    <w:rsid w:val="001C46E5"/>
    <w:rsid w:val="001D4C0B"/>
    <w:rsid w:val="001E0030"/>
    <w:rsid w:val="001E0835"/>
    <w:rsid w:val="001E4AF8"/>
    <w:rsid w:val="001E5F0B"/>
    <w:rsid w:val="0020564C"/>
    <w:rsid w:val="002545DC"/>
    <w:rsid w:val="002670BA"/>
    <w:rsid w:val="002816F2"/>
    <w:rsid w:val="00295863"/>
    <w:rsid w:val="00311576"/>
    <w:rsid w:val="0031393C"/>
    <w:rsid w:val="0031713C"/>
    <w:rsid w:val="003610F4"/>
    <w:rsid w:val="00375EFA"/>
    <w:rsid w:val="0039355B"/>
    <w:rsid w:val="0039380A"/>
    <w:rsid w:val="003B27A8"/>
    <w:rsid w:val="003C4072"/>
    <w:rsid w:val="003F2DCF"/>
    <w:rsid w:val="003F56A6"/>
    <w:rsid w:val="003F71DB"/>
    <w:rsid w:val="00451455"/>
    <w:rsid w:val="004629E2"/>
    <w:rsid w:val="00470E3F"/>
    <w:rsid w:val="00482F71"/>
    <w:rsid w:val="004920F3"/>
    <w:rsid w:val="004D3475"/>
    <w:rsid w:val="004E0EDC"/>
    <w:rsid w:val="004F4673"/>
    <w:rsid w:val="00500B54"/>
    <w:rsid w:val="00557648"/>
    <w:rsid w:val="00563DF9"/>
    <w:rsid w:val="005B7566"/>
    <w:rsid w:val="005D74DE"/>
    <w:rsid w:val="005E2739"/>
    <w:rsid w:val="00610EEC"/>
    <w:rsid w:val="00626F49"/>
    <w:rsid w:val="0064761E"/>
    <w:rsid w:val="00654542"/>
    <w:rsid w:val="006A729B"/>
    <w:rsid w:val="006B4F60"/>
    <w:rsid w:val="006C0C1C"/>
    <w:rsid w:val="006F3A36"/>
    <w:rsid w:val="006F59E9"/>
    <w:rsid w:val="00783572"/>
    <w:rsid w:val="007965AA"/>
    <w:rsid w:val="007D2094"/>
    <w:rsid w:val="007E231F"/>
    <w:rsid w:val="008533DC"/>
    <w:rsid w:val="00855418"/>
    <w:rsid w:val="00861BE1"/>
    <w:rsid w:val="008623F2"/>
    <w:rsid w:val="008637B4"/>
    <w:rsid w:val="008849DF"/>
    <w:rsid w:val="00891F2E"/>
    <w:rsid w:val="00893519"/>
    <w:rsid w:val="008A0DF1"/>
    <w:rsid w:val="008A293E"/>
    <w:rsid w:val="008B0F60"/>
    <w:rsid w:val="008F62BA"/>
    <w:rsid w:val="00903F5A"/>
    <w:rsid w:val="00925DAF"/>
    <w:rsid w:val="0092731C"/>
    <w:rsid w:val="00936461"/>
    <w:rsid w:val="00995635"/>
    <w:rsid w:val="009A489B"/>
    <w:rsid w:val="009D78A3"/>
    <w:rsid w:val="00A27666"/>
    <w:rsid w:val="00A45AE5"/>
    <w:rsid w:val="00A54BB4"/>
    <w:rsid w:val="00A55DC9"/>
    <w:rsid w:val="00A67B3F"/>
    <w:rsid w:val="00A921E5"/>
    <w:rsid w:val="00AA2DCE"/>
    <w:rsid w:val="00AB64A7"/>
    <w:rsid w:val="00AC6582"/>
    <w:rsid w:val="00AD0591"/>
    <w:rsid w:val="00B04F8D"/>
    <w:rsid w:val="00B13437"/>
    <w:rsid w:val="00B240CC"/>
    <w:rsid w:val="00B4488C"/>
    <w:rsid w:val="00B50269"/>
    <w:rsid w:val="00B71495"/>
    <w:rsid w:val="00B75FB2"/>
    <w:rsid w:val="00B95EED"/>
    <w:rsid w:val="00BD1D6E"/>
    <w:rsid w:val="00BF76A6"/>
    <w:rsid w:val="00C15BAF"/>
    <w:rsid w:val="00C20CE1"/>
    <w:rsid w:val="00C27E4A"/>
    <w:rsid w:val="00C73ECC"/>
    <w:rsid w:val="00C7704E"/>
    <w:rsid w:val="00CB7062"/>
    <w:rsid w:val="00CD4CDA"/>
    <w:rsid w:val="00CE28D6"/>
    <w:rsid w:val="00D17E3F"/>
    <w:rsid w:val="00D342AF"/>
    <w:rsid w:val="00D50817"/>
    <w:rsid w:val="00D76A7F"/>
    <w:rsid w:val="00D85A64"/>
    <w:rsid w:val="00DA22F8"/>
    <w:rsid w:val="00DD1187"/>
    <w:rsid w:val="00DD1C76"/>
    <w:rsid w:val="00E13C6C"/>
    <w:rsid w:val="00E15276"/>
    <w:rsid w:val="00E3660B"/>
    <w:rsid w:val="00E402EE"/>
    <w:rsid w:val="00E4133A"/>
    <w:rsid w:val="00E6246D"/>
    <w:rsid w:val="00E701DB"/>
    <w:rsid w:val="00E7107C"/>
    <w:rsid w:val="00E77DB0"/>
    <w:rsid w:val="00E92B9C"/>
    <w:rsid w:val="00E95DBE"/>
    <w:rsid w:val="00EB2F63"/>
    <w:rsid w:val="00EC119E"/>
    <w:rsid w:val="00EE46D8"/>
    <w:rsid w:val="00EE4FAA"/>
    <w:rsid w:val="00EF75E0"/>
    <w:rsid w:val="00F077F8"/>
    <w:rsid w:val="00F14E22"/>
    <w:rsid w:val="00F20405"/>
    <w:rsid w:val="00F27FE2"/>
    <w:rsid w:val="00F4552E"/>
    <w:rsid w:val="00F84C50"/>
    <w:rsid w:val="00F91719"/>
    <w:rsid w:val="00FA77B2"/>
    <w:rsid w:val="00FC60E0"/>
    <w:rsid w:val="00FC717E"/>
    <w:rsid w:val="00FD1756"/>
    <w:rsid w:val="00FD2C33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BC2C"/>
  <w15:chartTrackingRefBased/>
  <w15:docId w15:val="{F6AD5A0E-247E-4252-AD40-0619B50E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29B"/>
    <w:pPr>
      <w:spacing w:after="0"/>
    </w:pPr>
    <w:rPr>
      <w:rFonts w:ascii="Arial" w:eastAsia="Times New Roman" w:hAnsi="Arial" w:cs="Arial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5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AE5"/>
    <w:rPr>
      <w:rFonts w:ascii="Arial" w:eastAsia="Times New Roman" w:hAnsi="Arial" w:cs="Arial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5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AE5"/>
    <w:rPr>
      <w:rFonts w:ascii="Arial" w:eastAsia="Times New Roman" w:hAnsi="Arial" w:cs="Arial"/>
      <w:color w:val="000000"/>
      <w:lang w:eastAsia="es-ES"/>
    </w:rPr>
  </w:style>
  <w:style w:type="paragraph" w:styleId="Prrafodelista">
    <w:name w:val="List Paragraph"/>
    <w:basedOn w:val="Normal"/>
    <w:link w:val="PrrafodelistaCar"/>
    <w:qFormat/>
    <w:rsid w:val="004F467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locked/>
    <w:rsid w:val="00EE46D8"/>
    <w:rPr>
      <w:rFonts w:ascii="Arial" w:eastAsia="Times New Roman" w:hAnsi="Arial" w:cs="Arial"/>
      <w:color w:val="000000"/>
      <w:lang w:eastAsia="es-ES"/>
    </w:rPr>
  </w:style>
  <w:style w:type="paragraph" w:customStyle="1" w:styleId="Default">
    <w:name w:val="Default"/>
    <w:rsid w:val="00EE46D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EC119E"/>
    <w:rPr>
      <w:color w:val="808080"/>
    </w:rPr>
  </w:style>
  <w:style w:type="character" w:customStyle="1" w:styleId="Estilo1">
    <w:name w:val="Estilo1"/>
    <w:basedOn w:val="Fuentedeprrafopredeter"/>
    <w:uiPriority w:val="1"/>
    <w:rsid w:val="00EC119E"/>
    <w:rPr>
      <w:color w:val="0070C0"/>
    </w:rPr>
  </w:style>
  <w:style w:type="character" w:styleId="Hipervnculo">
    <w:name w:val="Hyperlink"/>
    <w:basedOn w:val="Fuentedeprrafopredeter"/>
    <w:uiPriority w:val="99"/>
    <w:unhideWhenUsed/>
    <w:rsid w:val="00F27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B40D6158D2490D84DA300AF43A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68E23-949F-4E18-9E6B-70DC143446AF}"/>
      </w:docPartPr>
      <w:docPartBody>
        <w:p w:rsidR="00000000" w:rsidRDefault="005757B5" w:rsidP="005757B5">
          <w:pPr>
            <w:pStyle w:val="58B40D6158D2490D84DA300AF43AB121"/>
          </w:pPr>
          <w:r w:rsidRPr="00CC08C2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7CBB2D55300744659AC66E1CB45E9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EBC1-A32C-4260-9F02-7CE35FDB032E}"/>
      </w:docPartPr>
      <w:docPartBody>
        <w:p w:rsidR="00000000" w:rsidRDefault="005757B5" w:rsidP="005757B5">
          <w:pPr>
            <w:pStyle w:val="7CBB2D55300744659AC66E1CB45E9028"/>
          </w:pPr>
          <w:r w:rsidRPr="00CC08C2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F40B918E95D14291A6950DC8AF307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58C9B-531C-4DE2-88F4-C9E03282FC83}"/>
      </w:docPartPr>
      <w:docPartBody>
        <w:p w:rsidR="00000000" w:rsidRDefault="005757B5" w:rsidP="005757B5">
          <w:pPr>
            <w:pStyle w:val="F40B918E95D14291A6950DC8AF30710D"/>
          </w:pPr>
          <w:r w:rsidRPr="00CC08C2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1AE778FCD6D4A92B8D736C218876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488D-F141-4A74-BF8B-8679EF585DDD}"/>
      </w:docPartPr>
      <w:docPartBody>
        <w:p w:rsidR="00000000" w:rsidRDefault="005757B5" w:rsidP="005757B5">
          <w:pPr>
            <w:pStyle w:val="11AE778FCD6D4A92B8D736C2188769A7"/>
          </w:pPr>
          <w:r w:rsidRPr="00CC08C2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B5"/>
    <w:rsid w:val="0057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57B5"/>
    <w:rPr>
      <w:color w:val="808080"/>
    </w:rPr>
  </w:style>
  <w:style w:type="paragraph" w:customStyle="1" w:styleId="2784F87BB018457588CBCF79A0CF0DA8">
    <w:name w:val="2784F87BB018457588CBCF79A0CF0DA8"/>
    <w:rsid w:val="005757B5"/>
  </w:style>
  <w:style w:type="paragraph" w:customStyle="1" w:styleId="2784F87BB018457588CBCF79A0CF0DA81">
    <w:name w:val="2784F87BB018457588CBCF79A0CF0DA81"/>
    <w:rsid w:val="005757B5"/>
    <w:pPr>
      <w:spacing w:after="0" w:line="276" w:lineRule="auto"/>
    </w:pPr>
    <w:rPr>
      <w:rFonts w:ascii="Arial" w:eastAsia="Times New Roman" w:hAnsi="Arial" w:cs="Arial"/>
      <w:color w:val="000000"/>
    </w:rPr>
  </w:style>
  <w:style w:type="paragraph" w:customStyle="1" w:styleId="525EDB01C3404F0F91AE2F04E1FB809F">
    <w:name w:val="525EDB01C3404F0F91AE2F04E1FB809F"/>
    <w:rsid w:val="005757B5"/>
    <w:pPr>
      <w:spacing w:after="0" w:line="276" w:lineRule="auto"/>
    </w:pPr>
    <w:rPr>
      <w:rFonts w:ascii="Arial" w:eastAsia="Times New Roman" w:hAnsi="Arial" w:cs="Arial"/>
      <w:color w:val="000000"/>
    </w:rPr>
  </w:style>
  <w:style w:type="paragraph" w:customStyle="1" w:styleId="9D9D0FC24F56411B92FD99667E72DD92">
    <w:name w:val="9D9D0FC24F56411B92FD99667E72DD92"/>
    <w:rsid w:val="005757B5"/>
    <w:pPr>
      <w:spacing w:after="0" w:line="276" w:lineRule="auto"/>
    </w:pPr>
    <w:rPr>
      <w:rFonts w:ascii="Arial" w:eastAsia="Times New Roman" w:hAnsi="Arial" w:cs="Arial"/>
      <w:color w:val="000000"/>
    </w:rPr>
  </w:style>
  <w:style w:type="paragraph" w:customStyle="1" w:styleId="DFE3617D7DEE4E638F8B594608235390">
    <w:name w:val="DFE3617D7DEE4E638F8B594608235390"/>
    <w:rsid w:val="005757B5"/>
    <w:pPr>
      <w:spacing w:after="0" w:line="276" w:lineRule="auto"/>
    </w:pPr>
    <w:rPr>
      <w:rFonts w:ascii="Arial" w:eastAsia="Times New Roman" w:hAnsi="Arial" w:cs="Arial"/>
      <w:color w:val="000000"/>
    </w:rPr>
  </w:style>
  <w:style w:type="paragraph" w:customStyle="1" w:styleId="6A1118AA924E48BBB2E5AFF8412C7EC3">
    <w:name w:val="6A1118AA924E48BBB2E5AFF8412C7EC3"/>
    <w:rsid w:val="005757B5"/>
    <w:pPr>
      <w:spacing w:after="0" w:line="276" w:lineRule="auto"/>
    </w:pPr>
    <w:rPr>
      <w:rFonts w:ascii="Arial" w:eastAsia="Times New Roman" w:hAnsi="Arial" w:cs="Arial"/>
      <w:color w:val="000000"/>
    </w:rPr>
  </w:style>
  <w:style w:type="paragraph" w:customStyle="1" w:styleId="9D9D0FC24F56411B92FD99667E72DD921">
    <w:name w:val="9D9D0FC24F56411B92FD99667E72DD921"/>
    <w:rsid w:val="005757B5"/>
    <w:pPr>
      <w:spacing w:after="0" w:line="276" w:lineRule="auto"/>
    </w:pPr>
    <w:rPr>
      <w:rFonts w:ascii="Arial" w:eastAsia="Times New Roman" w:hAnsi="Arial" w:cs="Arial"/>
      <w:color w:val="000000"/>
    </w:rPr>
  </w:style>
  <w:style w:type="paragraph" w:customStyle="1" w:styleId="9D9D0FC24F56411B92FD99667E72DD922">
    <w:name w:val="9D9D0FC24F56411B92FD99667E72DD922"/>
    <w:rsid w:val="005757B5"/>
    <w:pPr>
      <w:spacing w:after="0" w:line="276" w:lineRule="auto"/>
    </w:pPr>
    <w:rPr>
      <w:rFonts w:ascii="Arial" w:eastAsia="Times New Roman" w:hAnsi="Arial" w:cs="Arial"/>
      <w:color w:val="000000"/>
    </w:rPr>
  </w:style>
  <w:style w:type="paragraph" w:customStyle="1" w:styleId="14CF1C383278412589425E7DEBC95F0A">
    <w:name w:val="14CF1C383278412589425E7DEBC95F0A"/>
    <w:rsid w:val="005757B5"/>
    <w:pPr>
      <w:spacing w:after="0" w:line="276" w:lineRule="auto"/>
    </w:pPr>
    <w:rPr>
      <w:rFonts w:ascii="Arial" w:eastAsia="Times New Roman" w:hAnsi="Arial" w:cs="Arial"/>
      <w:color w:val="000000"/>
    </w:rPr>
  </w:style>
  <w:style w:type="paragraph" w:customStyle="1" w:styleId="9D9D0FC24F56411B92FD99667E72DD923">
    <w:name w:val="9D9D0FC24F56411B92FD99667E72DD923"/>
    <w:rsid w:val="005757B5"/>
    <w:pPr>
      <w:spacing w:after="0" w:line="276" w:lineRule="auto"/>
    </w:pPr>
    <w:rPr>
      <w:rFonts w:ascii="Arial" w:eastAsia="Times New Roman" w:hAnsi="Arial" w:cs="Arial"/>
      <w:color w:val="000000"/>
    </w:rPr>
  </w:style>
  <w:style w:type="paragraph" w:customStyle="1" w:styleId="58B40D6158D2490D84DA300AF43AB121">
    <w:name w:val="58B40D6158D2490D84DA300AF43AB121"/>
    <w:rsid w:val="005757B5"/>
    <w:pPr>
      <w:spacing w:after="0" w:line="276" w:lineRule="auto"/>
    </w:pPr>
    <w:rPr>
      <w:rFonts w:ascii="Arial" w:eastAsia="Times New Roman" w:hAnsi="Arial" w:cs="Arial"/>
      <w:color w:val="000000"/>
    </w:rPr>
  </w:style>
  <w:style w:type="paragraph" w:customStyle="1" w:styleId="7CBB2D55300744659AC66E1CB45E9028">
    <w:name w:val="7CBB2D55300744659AC66E1CB45E9028"/>
    <w:rsid w:val="005757B5"/>
    <w:pPr>
      <w:spacing w:after="0" w:line="276" w:lineRule="auto"/>
    </w:pPr>
    <w:rPr>
      <w:rFonts w:ascii="Arial" w:eastAsia="Times New Roman" w:hAnsi="Arial" w:cs="Arial"/>
      <w:color w:val="000000"/>
    </w:rPr>
  </w:style>
  <w:style w:type="paragraph" w:customStyle="1" w:styleId="F40B918E95D14291A6950DC8AF30710D">
    <w:name w:val="F40B918E95D14291A6950DC8AF30710D"/>
    <w:rsid w:val="005757B5"/>
    <w:pPr>
      <w:spacing w:after="0" w:line="276" w:lineRule="auto"/>
    </w:pPr>
    <w:rPr>
      <w:rFonts w:ascii="Arial" w:eastAsia="Times New Roman" w:hAnsi="Arial" w:cs="Arial"/>
      <w:color w:val="000000"/>
    </w:rPr>
  </w:style>
  <w:style w:type="paragraph" w:customStyle="1" w:styleId="11AE778FCD6D4A92B8D736C2188769A7">
    <w:name w:val="11AE778FCD6D4A92B8D736C2188769A7"/>
    <w:rsid w:val="005757B5"/>
    <w:pPr>
      <w:spacing w:after="0" w:line="276" w:lineRule="auto"/>
    </w:pPr>
    <w:rPr>
      <w:rFonts w:ascii="Arial" w:eastAsia="Times New Roman" w:hAnsi="Arial" w:cs="Arial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A8B6-C3BC-4987-BD9A-9F1FD709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x002133</dc:creator>
  <cp:keywords/>
  <dc:description/>
  <cp:lastModifiedBy>Agudo Arraras, Virginia (Cultura)</cp:lastModifiedBy>
  <cp:revision>6</cp:revision>
  <dcterms:created xsi:type="dcterms:W3CDTF">2021-09-08T12:32:00Z</dcterms:created>
  <dcterms:modified xsi:type="dcterms:W3CDTF">2025-03-06T12:34:00Z</dcterms:modified>
</cp:coreProperties>
</file>