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9BD" w:rsidRDefault="007629BD" w:rsidP="007629BD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ANEXO II</w:t>
      </w:r>
    </w:p>
    <w:p w:rsidR="007629BD" w:rsidRDefault="007629BD" w:rsidP="007629BD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DECLARACIÓN DE OTRAS AYUDAS</w:t>
      </w:r>
    </w:p>
    <w:p w:rsidR="007629BD" w:rsidRDefault="007629BD" w:rsidP="007629BD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7629BD" w:rsidRDefault="007629BD" w:rsidP="007629B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Además de la presente ¿ha solicitado la entidad otras subvenciones para la misma finalidad de cualquier administración, ente público o privado?  SI </w:t>
      </w: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0D063B">
        <w:rPr>
          <w:rFonts w:ascii="Arial" w:hAnsi="Arial" w:cs="Arial"/>
          <w:color w:val="000000"/>
          <w:sz w:val="22"/>
          <w:szCs w:val="22"/>
        </w:rPr>
      </w:r>
      <w:r w:rsidR="000D063B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 xml:space="preserve">      NO </w:t>
      </w:r>
      <w:bookmarkStart w:id="0" w:name="_GoBack"/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illa2"/>
      <w:r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="000D063B">
        <w:rPr>
          <w:rFonts w:ascii="Arial" w:hAnsi="Arial" w:cs="Arial"/>
          <w:color w:val="000000"/>
          <w:sz w:val="22"/>
          <w:szCs w:val="22"/>
        </w:rPr>
      </w:r>
      <w:r w:rsidR="000D063B"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fldChar w:fldCharType="end"/>
      </w:r>
      <w:bookmarkEnd w:id="1"/>
      <w:bookmarkEnd w:id="0"/>
    </w:p>
    <w:p w:rsidR="007629BD" w:rsidRDefault="007629BD" w:rsidP="007629B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En caso de respuesta afirmativa, hacer constar los datos del tipo de ayuda, el organismo concedente, cuantía y fecha.</w:t>
      </w:r>
    </w:p>
    <w:p w:rsidR="007629BD" w:rsidRDefault="007629BD" w:rsidP="007629B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629BD" w:rsidRDefault="007629BD" w:rsidP="007629B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2161"/>
        <w:gridCol w:w="2161"/>
        <w:gridCol w:w="2161"/>
      </w:tblGrid>
      <w:tr w:rsidR="007629BD" w:rsidTr="007629BD">
        <w:trPr>
          <w:jc w:val="center"/>
        </w:trPr>
        <w:tc>
          <w:tcPr>
            <w:tcW w:w="216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629BD" w:rsidRDefault="007629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AYUDA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629BD" w:rsidRDefault="007629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ORGANISMO QUE </w:t>
            </w:r>
            <w:smartTag w:uri="urn:schemas-microsoft-com:office:smarttags" w:element="PersonName">
              <w:smartTagPr>
                <w:attr w:name="ProductID" w:val="LA CONCEDE"/>
              </w:smartTagP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LA CONCEDE</w:t>
              </w:r>
            </w:smartTag>
          </w:p>
        </w:tc>
        <w:tc>
          <w:tcPr>
            <w:tcW w:w="216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629BD" w:rsidRDefault="007629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CUANTÍA Y FECHA SOLICITADA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629BD" w:rsidRDefault="007629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CUANTÍA Y FECHA CONCEDIDA</w:t>
            </w:r>
          </w:p>
        </w:tc>
      </w:tr>
      <w:tr w:rsidR="007629BD" w:rsidTr="007629BD">
        <w:trPr>
          <w:trHeight w:val="425"/>
          <w:jc w:val="center"/>
        </w:trPr>
        <w:tc>
          <w:tcPr>
            <w:tcW w:w="216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629BD" w:rsidRDefault="007629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2" w:name="Texto11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16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629BD" w:rsidRDefault="007629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3" w:name="Texto12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16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629BD" w:rsidRDefault="007629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4" w:name="Texto13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16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629BD" w:rsidRDefault="007629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5" w:name="Texto14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fldChar w:fldCharType="end"/>
            </w:r>
            <w:bookmarkEnd w:id="5"/>
          </w:p>
        </w:tc>
      </w:tr>
      <w:tr w:rsidR="007629BD" w:rsidTr="007629BD">
        <w:trPr>
          <w:trHeight w:val="425"/>
          <w:jc w:val="center"/>
        </w:trPr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629BD" w:rsidRDefault="007629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6" w:name="Texto15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629BD" w:rsidRDefault="007629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7" w:name="Texto16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629BD" w:rsidRDefault="007629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8" w:name="Texto17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629BD" w:rsidRDefault="007629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9" w:name="Texto18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fldChar w:fldCharType="end"/>
            </w:r>
            <w:bookmarkEnd w:id="9"/>
          </w:p>
        </w:tc>
      </w:tr>
      <w:tr w:rsidR="007629BD" w:rsidTr="007629BD">
        <w:trPr>
          <w:trHeight w:val="425"/>
          <w:jc w:val="center"/>
        </w:trPr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629BD" w:rsidRDefault="007629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0" w:name="Texto19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629BD" w:rsidRDefault="007629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1" w:name="Texto20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629BD" w:rsidRDefault="007629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2" w:name="Texto21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629BD" w:rsidRDefault="007629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3" w:name="Texto22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fldChar w:fldCharType="end"/>
            </w:r>
            <w:bookmarkEnd w:id="13"/>
          </w:p>
        </w:tc>
      </w:tr>
      <w:tr w:rsidR="007629BD" w:rsidTr="007629BD">
        <w:trPr>
          <w:trHeight w:val="425"/>
          <w:jc w:val="center"/>
        </w:trPr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629BD" w:rsidRDefault="007629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4" w:name="Texto23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629BD" w:rsidRDefault="007629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5" w:name="Texto24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629BD" w:rsidRDefault="007629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6" w:name="Texto25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629BD" w:rsidRDefault="007629B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7" w:name="Texto26"/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>
              <w:fldChar w:fldCharType="end"/>
            </w:r>
            <w:bookmarkEnd w:id="17"/>
          </w:p>
        </w:tc>
      </w:tr>
    </w:tbl>
    <w:p w:rsidR="007629BD" w:rsidRDefault="007629BD" w:rsidP="007629BD">
      <w:pPr>
        <w:tabs>
          <w:tab w:val="left" w:pos="360"/>
          <w:tab w:val="left" w:pos="2160"/>
          <w:tab w:val="left" w:pos="61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</w:t>
      </w:r>
    </w:p>
    <w:p w:rsidR="007629BD" w:rsidRDefault="007629BD" w:rsidP="007629BD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</w:p>
    <w:p w:rsidR="007629BD" w:rsidRDefault="007629BD" w:rsidP="007629BD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D/Dª. </w:t>
      </w: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ab/>
        <w:t xml:space="preserve">, con N.I.F. </w:t>
      </w: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>,</w:t>
      </w:r>
    </w:p>
    <w:p w:rsidR="007629BD" w:rsidRDefault="007629BD" w:rsidP="007629BD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en representación de </w:t>
      </w: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8" w:name="Texto10"/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fldChar w:fldCharType="end"/>
      </w:r>
      <w:bookmarkEnd w:id="18"/>
    </w:p>
    <w:p w:rsidR="007629BD" w:rsidRDefault="007629BD" w:rsidP="007629BD">
      <w:pPr>
        <w:autoSpaceDE w:val="0"/>
        <w:autoSpaceDN w:val="0"/>
        <w:adjustRightInd w:val="0"/>
        <w:spacing w:after="120"/>
        <w:ind w:firstLine="8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DECLARA: </w:t>
      </w:r>
    </w:p>
    <w:p w:rsidR="007629BD" w:rsidRDefault="007629BD" w:rsidP="007629BD">
      <w:pPr>
        <w:autoSpaceDE w:val="0"/>
        <w:autoSpaceDN w:val="0"/>
        <w:adjustRightInd w:val="0"/>
        <w:spacing w:after="120"/>
        <w:ind w:firstLine="8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Ser cierta y completa la información que se hace constar en la presente declaración. </w:t>
      </w:r>
    </w:p>
    <w:p w:rsidR="007629BD" w:rsidRDefault="007629BD" w:rsidP="007629BD">
      <w:pPr>
        <w:autoSpaceDE w:val="0"/>
        <w:autoSpaceDN w:val="0"/>
        <w:adjustRightInd w:val="0"/>
        <w:spacing w:after="120"/>
        <w:ind w:firstLine="8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Asimismo, se compromete a comunicar por escrito al Servicio Navarro de Empleo-Nafar Lansare, en un plazo inferior a 15 días a partir de la fecha de la solicitud, las nuevas solicitudes que presente para igual finalidad. </w:t>
      </w:r>
    </w:p>
    <w:p w:rsidR="007629BD" w:rsidRDefault="007629BD" w:rsidP="007629B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Igualmente, y en el caso de que el importe de la subvención, aislada o en concurrencia con otras, supere el cien por cien del coste salarial más las cargas sociales a cargo del empleador la entidad se compromete a comunicar la superación del citado límite en cualquier momento del período contractual subvencionado en que se produzca.</w:t>
      </w:r>
    </w:p>
    <w:p w:rsidR="007629BD" w:rsidRDefault="007629BD" w:rsidP="007629B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7629BD" w:rsidRDefault="007629BD" w:rsidP="007629BD">
      <w:pPr>
        <w:autoSpaceDE w:val="0"/>
        <w:autoSpaceDN w:val="0"/>
        <w:adjustRightInd w:val="0"/>
        <w:ind w:left="2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En,  </w:t>
      </w: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 xml:space="preserve"> a </w:t>
      </w: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 xml:space="preserve"> de </w:t>
      </w: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20</w:t>
      </w: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7629BD" w:rsidRDefault="007629BD" w:rsidP="007629BD">
      <w:pPr>
        <w:rPr>
          <w:rFonts w:ascii="Arial" w:hAnsi="Arial" w:cs="Arial"/>
          <w:color w:val="000000"/>
          <w:sz w:val="22"/>
          <w:szCs w:val="22"/>
        </w:rPr>
      </w:pPr>
    </w:p>
    <w:p w:rsidR="007629BD" w:rsidRDefault="007629BD" w:rsidP="007629BD">
      <w:pPr>
        <w:rPr>
          <w:rFonts w:ascii="Arial" w:hAnsi="Arial" w:cs="Arial"/>
          <w:color w:val="000000"/>
          <w:sz w:val="22"/>
          <w:szCs w:val="22"/>
        </w:rPr>
      </w:pPr>
    </w:p>
    <w:p w:rsidR="007629BD" w:rsidRDefault="007629BD" w:rsidP="007629BD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Firma</w:t>
      </w:r>
    </w:p>
    <w:p w:rsidR="007629BD" w:rsidRDefault="007629BD" w:rsidP="007629B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7629BD" w:rsidRDefault="007629BD" w:rsidP="007629B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7629BD" w:rsidRDefault="007629BD" w:rsidP="007629B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7629BD" w:rsidRDefault="007629BD" w:rsidP="007629B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191FE2" w:rsidRDefault="00191FE2" w:rsidP="00A63F7A">
      <w:pPr>
        <w:keepLines/>
        <w:autoSpaceDE w:val="0"/>
        <w:autoSpaceDN w:val="0"/>
        <w:adjustRightInd w:val="0"/>
        <w:jc w:val="center"/>
      </w:pPr>
    </w:p>
    <w:sectPr w:rsidR="00191F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61A8D"/>
    <w:multiLevelType w:val="hybridMultilevel"/>
    <w:tmpl w:val="86CD04B1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9BD"/>
    <w:rsid w:val="000D063B"/>
    <w:rsid w:val="00191FE2"/>
    <w:rsid w:val="005A6A6A"/>
    <w:rsid w:val="00660276"/>
    <w:rsid w:val="007629BD"/>
    <w:rsid w:val="00A63F7A"/>
    <w:rsid w:val="00E9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29BD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29BD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0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Aznar Barrio, Blanca (Serv. Navarro de Empleo)</dc:creator>
  <cp:lastModifiedBy>Trincado Marín, Raúl (Serv. de Empleo)</cp:lastModifiedBy>
  <cp:revision>3</cp:revision>
  <dcterms:created xsi:type="dcterms:W3CDTF">2018-12-05T08:05:00Z</dcterms:created>
  <dcterms:modified xsi:type="dcterms:W3CDTF">2019-01-09T13:11:00Z</dcterms:modified>
</cp:coreProperties>
</file>