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72" w:rsidRDefault="006B7B38" w:rsidP="006B7B38">
      <w:pPr>
        <w:jc w:val="center"/>
        <w:rPr>
          <w:b/>
          <w:sz w:val="32"/>
          <w:szCs w:val="32"/>
          <w:u w:val="single"/>
          <w:lang w:val="es-ES_tradnl"/>
        </w:rPr>
      </w:pPr>
      <w:r w:rsidRPr="006B7B38">
        <w:rPr>
          <w:b/>
          <w:sz w:val="32"/>
          <w:szCs w:val="32"/>
          <w:u w:val="single"/>
          <w:lang w:val="es-ES_tradnl"/>
        </w:rPr>
        <w:t>ANEXO IV</w:t>
      </w:r>
    </w:p>
    <w:p w:rsidR="006B7B38" w:rsidRDefault="006B7B38" w:rsidP="006B7B38">
      <w:pPr>
        <w:jc w:val="center"/>
        <w:rPr>
          <w:sz w:val="32"/>
          <w:szCs w:val="32"/>
          <w:lang w:val="es-ES_tradnl"/>
        </w:rPr>
      </w:pPr>
      <w:r>
        <w:rPr>
          <w:b/>
          <w:sz w:val="32"/>
          <w:szCs w:val="32"/>
          <w:u w:val="single"/>
          <w:lang w:val="es-ES_tradnl"/>
        </w:rPr>
        <w:t>CRITERIOS DE VALORACIÓN</w:t>
      </w:r>
    </w:p>
    <w:p w:rsidR="006B7B38" w:rsidRDefault="006B7B38" w:rsidP="006B7B38">
      <w:pPr>
        <w:jc w:val="both"/>
        <w:rPr>
          <w:sz w:val="32"/>
          <w:szCs w:val="32"/>
          <w:lang w:val="es-ES_tradnl"/>
        </w:rPr>
      </w:pPr>
    </w:p>
    <w:p w:rsidR="008D40F6" w:rsidRDefault="006B7B38" w:rsidP="006B7B38">
      <w:pPr>
        <w:jc w:val="both"/>
        <w:rPr>
          <w:rFonts w:ascii="Helvetica-Bold" w:hAnsi="Helvetica-Bold" w:cs="Helvetica-Bold"/>
          <w:b/>
          <w:bCs/>
          <w:sz w:val="24"/>
          <w:szCs w:val="24"/>
        </w:rPr>
      </w:pPr>
      <w:r w:rsidRPr="006B7B38">
        <w:rPr>
          <w:sz w:val="24"/>
          <w:szCs w:val="24"/>
          <w:lang w:val="es-ES_tradnl"/>
        </w:rPr>
        <w:t>Los criterios que se aplicarán en la valoración de los proyectos serán los siguientes:</w:t>
      </w:r>
      <w:r w:rsidR="008D40F6" w:rsidRPr="008D40F6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C57523" w:rsidRDefault="00C57523" w:rsidP="005D3D37">
      <w:pPr>
        <w:tabs>
          <w:tab w:val="left" w:pos="6379"/>
          <w:tab w:val="left" w:pos="7513"/>
          <w:tab w:val="left" w:pos="8505"/>
        </w:tabs>
        <w:spacing w:after="0" w:line="240" w:lineRule="auto"/>
        <w:ind w:right="2125"/>
        <w:jc w:val="both"/>
        <w:rPr>
          <w:sz w:val="24"/>
          <w:szCs w:val="24"/>
          <w:lang w:val="es-ES_tradnl"/>
        </w:rPr>
      </w:pPr>
    </w:p>
    <w:p w:rsidR="005D3D37" w:rsidRPr="005D3D37" w:rsidRDefault="005D3D37" w:rsidP="005D3D37">
      <w:pPr>
        <w:tabs>
          <w:tab w:val="left" w:pos="6379"/>
          <w:tab w:val="left" w:pos="7513"/>
          <w:tab w:val="left" w:pos="8505"/>
        </w:tabs>
        <w:spacing w:after="0" w:line="240" w:lineRule="auto"/>
        <w:ind w:right="2125"/>
        <w:jc w:val="both"/>
        <w:rPr>
          <w:b/>
          <w:sz w:val="32"/>
          <w:szCs w:val="32"/>
          <w:lang w:val="es-ES_tradnl"/>
        </w:rPr>
      </w:pP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5D3D37">
        <w:rPr>
          <w:b/>
          <w:sz w:val="32"/>
          <w:szCs w:val="32"/>
          <w:lang w:val="es-ES_tradnl"/>
        </w:rPr>
        <w:t>SI</w:t>
      </w:r>
      <w:r>
        <w:rPr>
          <w:b/>
          <w:sz w:val="32"/>
          <w:szCs w:val="32"/>
          <w:lang w:val="es-ES_tradnl"/>
        </w:rPr>
        <w:tab/>
        <w:t>NO</w:t>
      </w:r>
    </w:p>
    <w:p w:rsidR="005D3D37" w:rsidRPr="00C57523" w:rsidRDefault="005D3D37" w:rsidP="00C57523">
      <w:pPr>
        <w:spacing w:after="0" w:line="240" w:lineRule="auto"/>
        <w:ind w:right="2125"/>
        <w:jc w:val="both"/>
        <w:rPr>
          <w:sz w:val="24"/>
          <w:szCs w:val="24"/>
          <w:lang w:val="es-ES_tradnl"/>
        </w:rPr>
      </w:pPr>
    </w:p>
    <w:p w:rsidR="008D40F6" w:rsidRPr="00C57523" w:rsidRDefault="008D40F6" w:rsidP="00A50864">
      <w:pPr>
        <w:pStyle w:val="Prrafodelista"/>
        <w:numPr>
          <w:ilvl w:val="0"/>
          <w:numId w:val="1"/>
        </w:numPr>
        <w:tabs>
          <w:tab w:val="left" w:pos="7513"/>
          <w:tab w:val="left" w:pos="8505"/>
        </w:tabs>
        <w:spacing w:before="240" w:after="0" w:line="240" w:lineRule="auto"/>
        <w:ind w:right="2694"/>
        <w:jc w:val="both"/>
        <w:rPr>
          <w:sz w:val="24"/>
          <w:szCs w:val="24"/>
          <w:lang w:val="es-ES_tradnl"/>
        </w:rPr>
      </w:pPr>
      <w:r w:rsidRPr="00C57523">
        <w:rPr>
          <w:sz w:val="24"/>
          <w:szCs w:val="24"/>
          <w:lang w:val="es-ES_tradnl"/>
        </w:rPr>
        <w:t>Se realiza de manera conjunta con otra entidad beneficiaria o entidades Beneficiarias.</w:t>
      </w:r>
      <w:r w:rsidR="005D3D37" w:rsidRPr="00C57523">
        <w:rPr>
          <w:sz w:val="24"/>
          <w:szCs w:val="24"/>
          <w:lang w:val="es-ES_tradnl"/>
        </w:rPr>
        <w:tab/>
      </w:r>
      <w:sdt>
        <w:sdtPr>
          <w:rPr>
            <w:sz w:val="24"/>
            <w:szCs w:val="24"/>
            <w:lang w:val="es-ES_tradnl"/>
          </w:rPr>
          <w:id w:val="131784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A01">
            <w:rPr>
              <w:rFonts w:ascii="MS Gothic" w:eastAsia="MS Gothic" w:hAnsi="MS Gothic" w:hint="eastAsia"/>
              <w:sz w:val="24"/>
              <w:szCs w:val="24"/>
              <w:lang w:val="es-ES_tradnl"/>
            </w:rPr>
            <w:t>☐</w:t>
          </w:r>
        </w:sdtContent>
      </w:sdt>
      <w:r w:rsidR="00C57523">
        <w:rPr>
          <w:sz w:val="24"/>
          <w:szCs w:val="24"/>
          <w:lang w:val="es-ES_tradnl"/>
        </w:rPr>
        <w:tab/>
      </w:r>
      <w:sdt>
        <w:sdtPr>
          <w:rPr>
            <w:sz w:val="24"/>
            <w:szCs w:val="24"/>
            <w:lang w:val="es-ES_tradnl"/>
          </w:rPr>
          <w:id w:val="-74695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23">
            <w:rPr>
              <w:rFonts w:ascii="MS Gothic" w:eastAsia="MS Gothic" w:hAnsi="MS Gothic" w:hint="eastAsia"/>
              <w:sz w:val="24"/>
              <w:szCs w:val="24"/>
              <w:lang w:val="es-ES_tradnl"/>
            </w:rPr>
            <w:t>☐</w:t>
          </w:r>
        </w:sdtContent>
      </w:sdt>
      <w:r w:rsidR="00C57523" w:rsidRPr="00C57523">
        <w:rPr>
          <w:rFonts w:ascii="Arial" w:hAnsi="Arial"/>
          <w:i/>
        </w:rPr>
        <w:tab/>
      </w:r>
    </w:p>
    <w:p w:rsidR="00C57523" w:rsidRPr="00C57523" w:rsidRDefault="00C57523" w:rsidP="00A50864">
      <w:pPr>
        <w:tabs>
          <w:tab w:val="left" w:pos="7371"/>
          <w:tab w:val="left" w:pos="7513"/>
          <w:tab w:val="left" w:pos="8505"/>
        </w:tabs>
        <w:spacing w:after="0" w:line="240" w:lineRule="auto"/>
        <w:ind w:right="2125"/>
        <w:jc w:val="both"/>
        <w:rPr>
          <w:sz w:val="24"/>
          <w:szCs w:val="24"/>
          <w:lang w:val="es-ES_tradnl"/>
        </w:rPr>
      </w:pPr>
    </w:p>
    <w:p w:rsidR="008D40F6" w:rsidRPr="005D3D37" w:rsidRDefault="008D40F6" w:rsidP="00A50864">
      <w:pPr>
        <w:pStyle w:val="Prrafodelista"/>
        <w:numPr>
          <w:ilvl w:val="0"/>
          <w:numId w:val="1"/>
        </w:numPr>
        <w:tabs>
          <w:tab w:val="left" w:pos="7513"/>
          <w:tab w:val="left" w:pos="8505"/>
        </w:tabs>
        <w:spacing w:before="240" w:after="0" w:line="240" w:lineRule="auto"/>
        <w:ind w:left="714" w:right="2694" w:hanging="357"/>
        <w:jc w:val="both"/>
        <w:rPr>
          <w:sz w:val="24"/>
          <w:szCs w:val="24"/>
          <w:lang w:val="es-ES_tradnl"/>
        </w:rPr>
      </w:pPr>
      <w:r w:rsidRPr="005D3D37">
        <w:rPr>
          <w:sz w:val="24"/>
          <w:szCs w:val="24"/>
          <w:lang w:val="es-ES_tradnl"/>
        </w:rPr>
        <w:t>El proyecto incluye sistemas de control y evaluación del mismo (resultados y nivel de cumplimiento de objetivos).</w:t>
      </w:r>
      <w:r w:rsidR="00C57523">
        <w:rPr>
          <w:sz w:val="24"/>
          <w:szCs w:val="24"/>
          <w:lang w:val="es-ES_tradnl"/>
        </w:rPr>
        <w:tab/>
      </w:r>
      <w:sdt>
        <w:sdtPr>
          <w:rPr>
            <w:sz w:val="24"/>
            <w:szCs w:val="24"/>
            <w:lang w:val="es-ES_tradnl"/>
          </w:rPr>
          <w:id w:val="141265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A01">
            <w:rPr>
              <w:rFonts w:ascii="MS Gothic" w:eastAsia="MS Gothic" w:hAnsi="MS Gothic" w:hint="eastAsia"/>
              <w:sz w:val="24"/>
              <w:szCs w:val="24"/>
              <w:lang w:val="es-ES_tradnl"/>
            </w:rPr>
            <w:t>☐</w:t>
          </w:r>
        </w:sdtContent>
      </w:sdt>
      <w:r w:rsidR="00C57523">
        <w:rPr>
          <w:rFonts w:ascii="Arial" w:hAnsi="Arial"/>
          <w:i/>
        </w:rPr>
        <w:tab/>
      </w:r>
      <w:sdt>
        <w:sdtPr>
          <w:rPr>
            <w:rFonts w:ascii="Arial" w:hAnsi="Arial"/>
          </w:rPr>
          <w:id w:val="-214403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23" w:rsidRPr="00C57523">
            <w:rPr>
              <w:rFonts w:ascii="MS Gothic" w:eastAsia="MS Gothic" w:hAnsi="MS Gothic" w:hint="eastAsia"/>
            </w:rPr>
            <w:t>☐</w:t>
          </w:r>
        </w:sdtContent>
      </w:sdt>
    </w:p>
    <w:p w:rsidR="008D40F6" w:rsidRDefault="008D40F6" w:rsidP="00A50864">
      <w:pPr>
        <w:tabs>
          <w:tab w:val="left" w:pos="6379"/>
          <w:tab w:val="left" w:pos="7371"/>
          <w:tab w:val="left" w:pos="7513"/>
          <w:tab w:val="left" w:pos="8505"/>
        </w:tabs>
        <w:spacing w:after="0" w:line="240" w:lineRule="auto"/>
        <w:ind w:right="2125"/>
        <w:jc w:val="both"/>
        <w:rPr>
          <w:sz w:val="24"/>
          <w:szCs w:val="24"/>
          <w:lang w:val="es-ES_tradnl"/>
        </w:rPr>
      </w:pPr>
    </w:p>
    <w:p w:rsidR="00A50864" w:rsidRDefault="00A50864" w:rsidP="00A50864">
      <w:pPr>
        <w:pStyle w:val="HTMLconformatoprevio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7513"/>
          <w:tab w:val="left" w:pos="8505"/>
        </w:tabs>
        <w:spacing w:before="240"/>
        <w:ind w:right="2694"/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El proyecto incluye la realización de campañas a través de cualquier medio de difusión.</w:t>
      </w:r>
      <w:r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ab/>
      </w:r>
      <w:sdt>
        <w:sdtPr>
          <w:rPr>
            <w:rFonts w:asciiTheme="minorHAnsi" w:eastAsiaTheme="minorHAnsi" w:hAnsiTheme="minorHAnsi" w:cstheme="minorBidi"/>
            <w:sz w:val="24"/>
            <w:szCs w:val="24"/>
            <w:lang w:val="es-ES_tradnl" w:eastAsia="en-US"/>
          </w:rPr>
          <w:id w:val="-2185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24"/>
              <w:szCs w:val="24"/>
              <w:lang w:val="es-ES_tradnl" w:eastAsia="en-US"/>
            </w:rPr>
            <w:t>☐</w:t>
          </w:r>
        </w:sdtContent>
      </w:sdt>
      <w:r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ab/>
      </w:r>
      <w:sdt>
        <w:sdtPr>
          <w:rPr>
            <w:rFonts w:asciiTheme="minorHAnsi" w:eastAsiaTheme="minorHAnsi" w:hAnsiTheme="minorHAnsi" w:cstheme="minorBidi"/>
            <w:sz w:val="24"/>
            <w:szCs w:val="24"/>
            <w:lang w:val="es-ES_tradnl" w:eastAsia="en-US"/>
          </w:rPr>
          <w:id w:val="131137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24"/>
              <w:szCs w:val="24"/>
              <w:lang w:val="es-ES_tradnl" w:eastAsia="en-US"/>
            </w:rPr>
            <w:t>☐</w:t>
          </w:r>
        </w:sdtContent>
      </w:sdt>
    </w:p>
    <w:p w:rsidR="008D40F6" w:rsidRPr="00A50864" w:rsidRDefault="00C57523" w:rsidP="00A50864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left" w:pos="6379"/>
          <w:tab w:val="left" w:pos="7371"/>
          <w:tab w:val="left" w:pos="7513"/>
          <w:tab w:val="left" w:pos="8505"/>
        </w:tabs>
        <w:spacing w:before="240"/>
        <w:ind w:left="66" w:right="2125"/>
        <w:jc w:val="both"/>
        <w:rPr>
          <w:sz w:val="24"/>
          <w:szCs w:val="24"/>
          <w:lang w:val="es-ES_tradnl"/>
        </w:rPr>
      </w:pPr>
      <w:r w:rsidRPr="00A50864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ab/>
      </w:r>
      <w:r w:rsidRPr="00A50864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ab/>
      </w:r>
      <w:r w:rsidRPr="00A50864">
        <w:rPr>
          <w:rFonts w:ascii="Arial" w:hAnsi="Arial"/>
          <w:i/>
        </w:rPr>
        <w:tab/>
      </w:r>
      <w:r w:rsidRPr="00A50864">
        <w:rPr>
          <w:rFonts w:ascii="Arial" w:hAnsi="Arial"/>
          <w:i/>
        </w:rPr>
        <w:tab/>
      </w:r>
    </w:p>
    <w:p w:rsidR="008D40F6" w:rsidRPr="005D3D37" w:rsidRDefault="008D40F6" w:rsidP="00A50864">
      <w:pPr>
        <w:pStyle w:val="Prrafodelista"/>
        <w:numPr>
          <w:ilvl w:val="0"/>
          <w:numId w:val="1"/>
        </w:numPr>
        <w:tabs>
          <w:tab w:val="left" w:pos="6379"/>
          <w:tab w:val="left" w:pos="7371"/>
          <w:tab w:val="left" w:pos="7513"/>
          <w:tab w:val="left" w:pos="8505"/>
        </w:tabs>
        <w:spacing w:before="240" w:after="0" w:line="240" w:lineRule="auto"/>
        <w:ind w:right="2125"/>
        <w:jc w:val="both"/>
        <w:rPr>
          <w:sz w:val="24"/>
          <w:szCs w:val="24"/>
        </w:rPr>
      </w:pPr>
      <w:r w:rsidRPr="005D3D37">
        <w:rPr>
          <w:sz w:val="24"/>
          <w:szCs w:val="24"/>
        </w:rPr>
        <w:t>El proyecto incluye la organización o participación de ferias.</w:t>
      </w:r>
      <w:r w:rsidR="00C57523">
        <w:rPr>
          <w:sz w:val="24"/>
          <w:szCs w:val="24"/>
        </w:rPr>
        <w:tab/>
      </w:r>
      <w:r w:rsidR="00C57523">
        <w:rPr>
          <w:sz w:val="24"/>
          <w:szCs w:val="24"/>
        </w:rPr>
        <w:tab/>
      </w:r>
      <w:bookmarkStart w:id="0" w:name="Casilla1"/>
      <w:bookmarkEnd w:id="0"/>
      <w:sdt>
        <w:sdtPr>
          <w:rPr>
            <w:sz w:val="24"/>
            <w:szCs w:val="24"/>
          </w:rPr>
          <w:id w:val="-165845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752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1898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7523">
        <w:rPr>
          <w:sz w:val="24"/>
          <w:szCs w:val="24"/>
        </w:rPr>
        <w:tab/>
      </w:r>
      <w:r w:rsidR="00C57523">
        <w:rPr>
          <w:sz w:val="24"/>
          <w:szCs w:val="24"/>
        </w:rPr>
        <w:tab/>
      </w:r>
    </w:p>
    <w:p w:rsidR="008D40F6" w:rsidRDefault="00C57523" w:rsidP="00A50864">
      <w:pPr>
        <w:tabs>
          <w:tab w:val="left" w:pos="6379"/>
          <w:tab w:val="left" w:pos="7371"/>
          <w:tab w:val="left" w:pos="7513"/>
          <w:tab w:val="left" w:pos="8505"/>
        </w:tabs>
        <w:spacing w:after="0" w:line="240" w:lineRule="auto"/>
        <w:ind w:right="21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40F6" w:rsidRPr="00A50864" w:rsidRDefault="008D40F6" w:rsidP="00A50864">
      <w:pPr>
        <w:pStyle w:val="Prrafodelista"/>
        <w:numPr>
          <w:ilvl w:val="0"/>
          <w:numId w:val="1"/>
        </w:numPr>
        <w:tabs>
          <w:tab w:val="left" w:pos="7513"/>
          <w:tab w:val="left" w:pos="8505"/>
        </w:tabs>
        <w:spacing w:before="240" w:after="0" w:line="240" w:lineRule="auto"/>
        <w:ind w:right="2694"/>
        <w:jc w:val="both"/>
        <w:rPr>
          <w:sz w:val="24"/>
          <w:szCs w:val="24"/>
        </w:rPr>
      </w:pPr>
      <w:r w:rsidRPr="00A50864">
        <w:rPr>
          <w:sz w:val="24"/>
          <w:szCs w:val="24"/>
        </w:rPr>
        <w:t>Por la realización de congresos, jornadas, seminarios, conferencias y similares:  se prevé contar con al menos 10 personas de público asistente acreditado.</w:t>
      </w:r>
      <w:r w:rsidR="00C57523" w:rsidRPr="00A50864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66897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23" w:rsidRPr="00A508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0864">
        <w:rPr>
          <w:rFonts w:ascii="MS Gothic" w:eastAsia="MS Gothic" w:hAnsi="MS Gothic"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56898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8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50864" w:rsidRPr="00A50864" w:rsidRDefault="00A50864" w:rsidP="00A50864">
      <w:pPr>
        <w:pStyle w:val="Prrafodelista"/>
        <w:rPr>
          <w:sz w:val="24"/>
          <w:szCs w:val="24"/>
        </w:rPr>
      </w:pPr>
    </w:p>
    <w:p w:rsidR="00A50864" w:rsidRPr="00A50864" w:rsidRDefault="00A50864" w:rsidP="00167ADC">
      <w:pPr>
        <w:pStyle w:val="Prrafodelista"/>
        <w:tabs>
          <w:tab w:val="left" w:pos="6379"/>
          <w:tab w:val="left" w:pos="7371"/>
          <w:tab w:val="left" w:pos="7513"/>
          <w:tab w:val="left" w:pos="8505"/>
        </w:tabs>
        <w:spacing w:before="240" w:after="0" w:line="240" w:lineRule="auto"/>
        <w:ind w:left="786" w:right="2125"/>
        <w:jc w:val="both"/>
        <w:rPr>
          <w:sz w:val="24"/>
          <w:szCs w:val="24"/>
        </w:rPr>
      </w:pPr>
    </w:p>
    <w:p w:rsidR="008D40F6" w:rsidRPr="005D3D37" w:rsidRDefault="008D40F6" w:rsidP="00A50864">
      <w:pPr>
        <w:pStyle w:val="Prrafodelista"/>
        <w:numPr>
          <w:ilvl w:val="0"/>
          <w:numId w:val="1"/>
        </w:numPr>
        <w:tabs>
          <w:tab w:val="left" w:pos="7513"/>
          <w:tab w:val="left" w:pos="8505"/>
        </w:tabs>
        <w:spacing w:before="240" w:after="0" w:line="240" w:lineRule="auto"/>
        <w:ind w:right="2694"/>
        <w:jc w:val="both"/>
        <w:rPr>
          <w:sz w:val="24"/>
          <w:szCs w:val="24"/>
        </w:rPr>
      </w:pPr>
      <w:r w:rsidRPr="005D3D37">
        <w:rPr>
          <w:sz w:val="24"/>
          <w:szCs w:val="24"/>
        </w:rPr>
        <w:t>Por la realización de congresos, jornadas, seminarios, conferencias y similares:  la actividad se realiza fuera de Pamplona y Comarca.</w:t>
      </w:r>
      <w:r w:rsidR="00C5752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894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752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24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D40F6" w:rsidRDefault="008D40F6" w:rsidP="00A50864">
      <w:pPr>
        <w:tabs>
          <w:tab w:val="left" w:pos="6379"/>
          <w:tab w:val="left" w:pos="7371"/>
          <w:tab w:val="left" w:pos="7513"/>
          <w:tab w:val="left" w:pos="8505"/>
        </w:tabs>
        <w:spacing w:after="0" w:line="240" w:lineRule="auto"/>
        <w:ind w:right="2125"/>
        <w:jc w:val="both"/>
        <w:rPr>
          <w:sz w:val="24"/>
          <w:szCs w:val="24"/>
        </w:rPr>
      </w:pPr>
    </w:p>
    <w:p w:rsidR="008D40F6" w:rsidRPr="005D3D37" w:rsidRDefault="008D40F6" w:rsidP="00A50864">
      <w:pPr>
        <w:pStyle w:val="Prrafodelista"/>
        <w:numPr>
          <w:ilvl w:val="0"/>
          <w:numId w:val="1"/>
        </w:numPr>
        <w:tabs>
          <w:tab w:val="left" w:pos="7513"/>
          <w:tab w:val="left" w:pos="8505"/>
        </w:tabs>
        <w:spacing w:before="240" w:after="0" w:line="240" w:lineRule="auto"/>
        <w:ind w:right="2694"/>
        <w:jc w:val="both"/>
        <w:rPr>
          <w:sz w:val="24"/>
          <w:szCs w:val="24"/>
        </w:rPr>
      </w:pPr>
      <w:r w:rsidRPr="005D3D37">
        <w:rPr>
          <w:sz w:val="24"/>
          <w:szCs w:val="24"/>
        </w:rPr>
        <w:t>Por la alineación del proyecto con los objetivos establecidos en el Plan Integral de Economía Social.</w:t>
      </w:r>
      <w:r w:rsidR="00C5752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8134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752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613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D40F6" w:rsidRDefault="008D40F6" w:rsidP="00A5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7371"/>
          <w:tab w:val="left" w:pos="7513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Mono" w:eastAsia="Times New Roman" w:hAnsi="Liberation Mono" w:cs="Liberation Mono"/>
          <w:sz w:val="20"/>
          <w:szCs w:val="20"/>
          <w:lang w:eastAsia="es-ES"/>
        </w:rPr>
      </w:pPr>
    </w:p>
    <w:p w:rsidR="008D40F6" w:rsidRPr="008D40F6" w:rsidRDefault="008D40F6" w:rsidP="00A5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6412"/>
          <w:tab w:val="left" w:pos="7328"/>
          <w:tab w:val="left" w:pos="7371"/>
          <w:tab w:val="left" w:pos="7513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Mono" w:eastAsia="Times New Roman" w:hAnsi="Liberation Mono" w:cs="Liberation Mono"/>
          <w:sz w:val="20"/>
          <w:szCs w:val="20"/>
          <w:lang w:eastAsia="es-ES"/>
        </w:rPr>
      </w:pPr>
    </w:p>
    <w:p w:rsidR="008D40F6" w:rsidRPr="008D40F6" w:rsidRDefault="008D40F6" w:rsidP="00A50864">
      <w:pPr>
        <w:tabs>
          <w:tab w:val="left" w:pos="6379"/>
          <w:tab w:val="left" w:pos="7371"/>
          <w:tab w:val="left" w:pos="7513"/>
          <w:tab w:val="left" w:pos="8505"/>
        </w:tabs>
        <w:jc w:val="both"/>
        <w:rPr>
          <w:sz w:val="24"/>
          <w:szCs w:val="24"/>
        </w:rPr>
      </w:pPr>
    </w:p>
    <w:p w:rsidR="006B7B38" w:rsidRPr="006B7B38" w:rsidRDefault="006B7B38" w:rsidP="00A50864">
      <w:pPr>
        <w:tabs>
          <w:tab w:val="left" w:pos="7371"/>
          <w:tab w:val="left" w:pos="7513"/>
          <w:tab w:val="left" w:pos="8505"/>
        </w:tabs>
        <w:jc w:val="both"/>
        <w:rPr>
          <w:lang w:val="es-ES_tradnl"/>
        </w:rPr>
      </w:pPr>
    </w:p>
    <w:sectPr w:rsidR="006B7B38" w:rsidRPr="006B7B38" w:rsidSect="00A50864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125E6"/>
    <w:multiLevelType w:val="hybridMultilevel"/>
    <w:tmpl w:val="015C5DAA"/>
    <w:lvl w:ilvl="0" w:tplc="CB5E7F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38"/>
    <w:rsid w:val="00167ADC"/>
    <w:rsid w:val="00170A01"/>
    <w:rsid w:val="0032434A"/>
    <w:rsid w:val="003B4BF6"/>
    <w:rsid w:val="0051221D"/>
    <w:rsid w:val="005B646F"/>
    <w:rsid w:val="005D3D37"/>
    <w:rsid w:val="006B7B38"/>
    <w:rsid w:val="0088431E"/>
    <w:rsid w:val="008D40F6"/>
    <w:rsid w:val="00923249"/>
    <w:rsid w:val="00A50864"/>
    <w:rsid w:val="00A50DAF"/>
    <w:rsid w:val="00C33529"/>
    <w:rsid w:val="00C57523"/>
    <w:rsid w:val="00EA5D44"/>
    <w:rsid w:val="00F5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CB0F"/>
  <w15:chartTrackingRefBased/>
  <w15:docId w15:val="{EFFFE0F3-00E4-458C-A19E-BA8ED044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8D4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D40F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D37"/>
    <w:pPr>
      <w:ind w:left="720"/>
      <w:contextualSpacing/>
    </w:pPr>
  </w:style>
  <w:style w:type="character" w:customStyle="1" w:styleId="Textodemarcadordeposicin">
    <w:name w:val="Texto de marcador de posición"/>
    <w:basedOn w:val="Fuentedeprrafopredeter"/>
    <w:uiPriority w:val="99"/>
    <w:semiHidden/>
    <w:rsid w:val="00324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0815F-A681-4D20-A157-15E4C886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n328100</dc:creator>
  <cp:keywords/>
  <dc:description/>
  <cp:lastModifiedBy>X068340</cp:lastModifiedBy>
  <cp:revision>8</cp:revision>
  <dcterms:created xsi:type="dcterms:W3CDTF">2023-03-30T11:54:00Z</dcterms:created>
  <dcterms:modified xsi:type="dcterms:W3CDTF">2023-03-30T13:07:00Z</dcterms:modified>
</cp:coreProperties>
</file>