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C3161" w:rsidRDefault="003621CF" w:rsidP="00EB1AE2">
      <w:pPr>
        <w:jc w:val="both"/>
        <w:rPr>
          <w:sz w:val="16"/>
          <w:szCs w:val="16"/>
        </w:rPr>
      </w:pPr>
      <w:r>
        <w:rPr>
          <w:noProof/>
          <w:sz w:val="16"/>
          <w:lang w:val="es-ES"/>
        </w:rPr>
        <mc:AlternateContent>
          <mc:Choice Requires="wps">
            <w:drawing>
              <wp:anchor distT="0" distB="0" distL="114300" distR="114300" simplePos="0" relativeHeight="251657216" behindDoc="0" locked="0" layoutInCell="1" allowOverlap="1">
                <wp:simplePos x="0" y="0"/>
                <wp:positionH relativeFrom="margin">
                  <wp:posOffset>-161925</wp:posOffset>
                </wp:positionH>
                <wp:positionV relativeFrom="paragraph">
                  <wp:posOffset>24765</wp:posOffset>
                </wp:positionV>
                <wp:extent cx="6716395" cy="1162050"/>
                <wp:effectExtent l="0" t="0" r="825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DB0" w:rsidRPr="0099008F" w:rsidRDefault="00782737" w:rsidP="0099008F">
                            <w:pPr>
                              <w:ind w:left="-142" w:right="219"/>
                              <w:rPr>
                                <w:color w:val="000000"/>
                                <w:sz w:val="30"/>
                                <w:szCs w:val="30"/>
                              </w:rPr>
                            </w:pPr>
                            <w:r>
                              <w:rPr>
                                <w:b/>
                                <w:color w:val="000000"/>
                                <w:sz w:val="30"/>
                              </w:rPr>
                              <w:t xml:space="preserve">Babes Fitosanitariorako Baliabideen Ekoizle eta Operadoreen </w:t>
                            </w:r>
                            <w:bookmarkStart w:id="2" w:name="_GoBack"/>
                            <w:bookmarkEnd w:id="2"/>
                            <w:r>
                              <w:rPr>
                                <w:b/>
                                <w:color w:val="000000"/>
                                <w:sz w:val="30"/>
                              </w:rPr>
                              <w:t>Erregistro Ofizialean (EOEO) inskribatzeko edo inskripzioa berritzeko eskabidea</w:t>
                            </w:r>
                          </w:p>
                          <w:p w:rsidR="00FC2B97" w:rsidRPr="002258E8" w:rsidRDefault="00782737" w:rsidP="0099008F">
                            <w:pPr>
                              <w:spacing w:before="120"/>
                              <w:ind w:left="-142"/>
                              <w:rPr>
                                <w:color w:val="000000"/>
                                <w:sz w:val="30"/>
                                <w:szCs w:val="30"/>
                              </w:rPr>
                            </w:pPr>
                            <w:r>
                              <w:rPr>
                                <w:color w:val="000000"/>
                                <w:sz w:val="30"/>
                              </w:rPr>
                              <w:t>Izurriteen kudeaketa integratuaren gaineko aholkularitza-sektorea</w:t>
                            </w:r>
                            <w:r>
                              <w:rPr>
                                <w:color w:val="0000FF"/>
                                <w:sz w:val="30"/>
                              </w:rPr>
                              <w:t xml:space="preserve"> </w:t>
                            </w:r>
                          </w:p>
                          <w:p w:rsidR="00D7557F" w:rsidRDefault="00D7557F" w:rsidP="0099008F">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5pt;margin-top:1.95pt;width:528.85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YO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" stroked="f">
                <v:textbox>
                  <w:txbxContent>
                    <w:p w:rsidR="006F7DB0" w:rsidRPr="0099008F" w:rsidRDefault="00782737" w:rsidP="0099008F">
                      <w:pPr>
                        <w:ind w:left="-142" w:right="219"/>
                        <w:rPr>
                          <w:color w:val="000000"/>
                          <w:sz w:val="30"/>
                          <w:szCs w:val="30"/>
                        </w:rPr>
                      </w:pPr>
                      <w:r>
                        <w:rPr>
                          <w:b/>
                          <w:color w:val="000000"/>
                          <w:sz w:val="30"/>
                        </w:rPr>
                        <w:t xml:space="preserve">Babes Fitosanitariorako Baliabideen Ekoizle eta Operadoreen Erregistro Ofizialean (EOEO) inskribatzeko edo inskripzioa berritzeko eskabidea</w:t>
                      </w:r>
                    </w:p>
                    <w:p w:rsidR="00FC2B97" w:rsidRPr="002258E8" w:rsidRDefault="00782737" w:rsidP="0099008F">
                      <w:pPr>
                        <w:spacing w:before="120"/>
                        <w:ind w:left="-142"/>
                        <w:rPr>
                          <w:color w:val="000000"/>
                          <w:sz w:val="30"/>
                          <w:szCs w:val="30"/>
                        </w:rPr>
                      </w:pPr>
                      <w:r>
                        <w:rPr>
                          <w:sz w:val="30"/>
                          <w:color w:val="000000"/>
                        </w:rPr>
                        <w:t xml:space="preserve">Izurriteen kudeaketa integratuaren gaineko aholkularitza-sektorea</w:t>
                      </w:r>
                      <w:r>
                        <w:rPr>
                          <w:sz w:val="30"/>
                          <w:color w:val="0000FF"/>
                        </w:rPr>
                        <w:t xml:space="preserve"> </w:t>
                      </w:r>
                    </w:p>
                    <w:p w:rsidR="00D7557F" w:rsidRDefault="00D7557F" w:rsidP="0099008F">
                      <w:pPr>
                        <w:ind w:left="-284"/>
                      </w:pPr>
                    </w:p>
                  </w:txbxContent>
                </v:textbox>
                <w10:wrap anchorx="margin"/>
              </v:shape>
            </w:pict>
          </mc:Fallback>
        </mc:AlternateContent>
      </w:r>
    </w:p>
    <w:p w:rsidR="004A7800" w:rsidRPr="00325D61" w:rsidRDefault="004A7800" w:rsidP="00EB1AE2">
      <w:pPr>
        <w:jc w:val="both"/>
        <w:rPr>
          <w:sz w:val="16"/>
          <w:szCs w:val="16"/>
        </w:rPr>
      </w:pPr>
    </w:p>
    <w:p w:rsidR="00EB1AE2" w:rsidRPr="00325D61" w:rsidRDefault="00EB1AE2" w:rsidP="00EB1AE2">
      <w:pPr>
        <w:jc w:val="both"/>
        <w:rPr>
          <w:sz w:val="16"/>
          <w:szCs w:val="16"/>
        </w:rPr>
      </w:pPr>
    </w:p>
    <w:p w:rsidR="00EB1AE2" w:rsidRPr="00325D61" w:rsidRDefault="00EB1AE2" w:rsidP="00EB1AE2">
      <w:pPr>
        <w:jc w:val="both"/>
        <w:rPr>
          <w:sz w:val="16"/>
          <w:szCs w:val="16"/>
        </w:rPr>
      </w:pPr>
    </w:p>
    <w:p w:rsidR="00EB1AE2" w:rsidRDefault="00EB1AE2" w:rsidP="00EB1AE2">
      <w:pPr>
        <w:jc w:val="both"/>
        <w:rPr>
          <w:sz w:val="16"/>
          <w:szCs w:val="16"/>
        </w:rPr>
      </w:pPr>
    </w:p>
    <w:p w:rsidR="00166F5C" w:rsidRDefault="00166F5C" w:rsidP="00EB1AE2">
      <w:pPr>
        <w:jc w:val="both"/>
        <w:rPr>
          <w:sz w:val="16"/>
          <w:szCs w:val="16"/>
        </w:rPr>
      </w:pPr>
    </w:p>
    <w:p w:rsidR="00166F5C" w:rsidRDefault="00115E77" w:rsidP="00EB1AE2">
      <w:pPr>
        <w:jc w:val="both"/>
        <w:rPr>
          <w:sz w:val="16"/>
          <w:szCs w:val="16"/>
        </w:rPr>
      </w:pPr>
      <w:r>
        <w:rPr>
          <w:noProof/>
          <w:sz w:val="16"/>
          <w:lang w:val="es-ES"/>
        </w:rPr>
        <mc:AlternateContent>
          <mc:Choice Requires="wps">
            <w:drawing>
              <wp:anchor distT="0" distB="0" distL="114300" distR="114300" simplePos="0" relativeHeight="251658240" behindDoc="0" locked="0" layoutInCell="1" allowOverlap="1">
                <wp:simplePos x="0" y="0"/>
                <wp:positionH relativeFrom="page">
                  <wp:posOffset>6336721</wp:posOffset>
                </wp:positionH>
                <wp:positionV relativeFrom="paragraph">
                  <wp:posOffset>11320</wp:posOffset>
                </wp:positionV>
                <wp:extent cx="1041621" cy="438150"/>
                <wp:effectExtent l="0" t="0" r="254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621" cy="438150"/>
                        </a:xfrm>
                        <a:prstGeom prst="rect">
                          <a:avLst/>
                        </a:prstGeom>
                        <a:solidFill>
                          <a:srgbClr val="C0C0C0"/>
                        </a:solidFill>
                        <a:ln w="9525">
                          <a:solidFill>
                            <a:srgbClr val="000000"/>
                          </a:solidFill>
                          <a:miter lim="800000"/>
                          <a:headEnd/>
                          <a:tailEnd/>
                        </a:ln>
                      </wps:spPr>
                      <wps:txbx>
                        <w:txbxContent>
                          <w:p w:rsidR="006F7DB0" w:rsidRDefault="006F7DB0" w:rsidP="00EB1AE2">
                            <w:pPr>
                              <w:jc w:val="center"/>
                              <w:rPr>
                                <w:b/>
                                <w:sz w:val="18"/>
                                <w:szCs w:val="18"/>
                              </w:rPr>
                            </w:pPr>
                            <w:r>
                              <w:rPr>
                                <w:b/>
                                <w:sz w:val="18"/>
                              </w:rPr>
                              <w:t>Erregistro zk.</w:t>
                            </w:r>
                          </w:p>
                          <w:p w:rsidR="006F7DB0" w:rsidRPr="009C3161" w:rsidRDefault="006F7DB0" w:rsidP="00EB1AE2">
                            <w:pPr>
                              <w:jc w:val="center"/>
                              <w:rPr>
                                <w:b/>
                                <w:sz w:val="14"/>
                                <w:szCs w:val="14"/>
                              </w:rPr>
                            </w:pPr>
                          </w:p>
                          <w:p w:rsidR="006F7DB0" w:rsidRPr="009C3161" w:rsidRDefault="00443341" w:rsidP="00EB1AE2">
                            <w:pPr>
                              <w:jc w:val="center"/>
                              <w:rPr>
                                <w:b/>
                                <w:sz w:val="14"/>
                                <w:szCs w:val="14"/>
                              </w:rPr>
                            </w:pPr>
                            <w:r>
                              <w:rPr>
                                <w:b/>
                                <w:sz w:val="14"/>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98.95pt;margin-top:.9pt;width:82pt;height: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" fillcolor="silver">
                <v:textbox>
                  <w:txbxContent>
                    <w:p w:rsidR="006F7DB0" w:rsidRDefault="006F7DB0" w:rsidP="00EB1AE2">
                      <w:pPr>
                        <w:jc w:val="center"/>
                        <w:rPr>
                          <w:b/>
                          <w:sz w:val="18"/>
                          <w:szCs w:val="18"/>
                        </w:rPr>
                      </w:pPr>
                      <w:r>
                        <w:rPr>
                          <w:b/>
                          <w:sz w:val="18"/>
                        </w:rPr>
                        <w:t>Erregistro zk.</w:t>
                      </w:r>
                    </w:p>
                    <w:p w:rsidR="006F7DB0" w:rsidRPr="009C3161" w:rsidRDefault="006F7DB0" w:rsidP="00EB1AE2">
                      <w:pPr>
                        <w:jc w:val="center"/>
                        <w:rPr>
                          <w:b/>
                          <w:sz w:val="14"/>
                          <w:szCs w:val="14"/>
                        </w:rPr>
                      </w:pPr>
                    </w:p>
                    <w:p w:rsidR="006F7DB0" w:rsidRPr="009C3161" w:rsidRDefault="00443341" w:rsidP="00EB1AE2">
                      <w:pPr>
                        <w:jc w:val="center"/>
                        <w:rPr>
                          <w:b/>
                          <w:sz w:val="14"/>
                          <w:szCs w:val="14"/>
                        </w:rPr>
                      </w:pPr>
                      <w:r>
                        <w:rPr>
                          <w:b/>
                          <w:sz w:val="14"/>
                        </w:rPr>
                        <w:t>____________________</w:t>
                      </w:r>
                    </w:p>
                  </w:txbxContent>
                </v:textbox>
                <w10:wrap anchorx="page"/>
              </v:shape>
            </w:pict>
          </mc:Fallback>
        </mc:AlternateContent>
      </w:r>
    </w:p>
    <w:p w:rsidR="002D5721" w:rsidRDefault="002D5721" w:rsidP="00EB1AE2">
      <w:pPr>
        <w:jc w:val="both"/>
        <w:rPr>
          <w:sz w:val="16"/>
          <w:szCs w:val="16"/>
        </w:rPr>
      </w:pPr>
    </w:p>
    <w:p w:rsidR="00166F5C" w:rsidRPr="002258E8" w:rsidRDefault="00166F5C" w:rsidP="00EB1AE2">
      <w:pPr>
        <w:jc w:val="both"/>
        <w:rPr>
          <w:sz w:val="8"/>
          <w:szCs w:val="8"/>
        </w:rPr>
      </w:pPr>
    </w:p>
    <w:p w:rsidR="00CC1FE0" w:rsidRPr="009C3161" w:rsidRDefault="00CC1FE0" w:rsidP="00EB1AE2">
      <w:pPr>
        <w:jc w:val="both"/>
        <w:rPr>
          <w:sz w:val="8"/>
          <w:szCs w:val="8"/>
        </w:rPr>
      </w:pPr>
    </w:p>
    <w:p w:rsidR="00EB1AE2" w:rsidRPr="0077687E" w:rsidRDefault="009C3161" w:rsidP="002258E8">
      <w:pPr>
        <w:ind w:left="6372" w:right="-395" w:firstLine="1141"/>
        <w:rPr>
          <w:i/>
          <w:color w:val="000000"/>
          <w:sz w:val="16"/>
          <w:szCs w:val="16"/>
        </w:rPr>
      </w:pPr>
      <w:r>
        <w:rPr>
          <w:i/>
          <w:color w:val="000000"/>
          <w:sz w:val="16"/>
        </w:rPr>
        <w:t xml:space="preserve"> (Administrazioak bete beharrekoa)</w:t>
      </w:r>
    </w:p>
    <w:p w:rsidR="001E6990" w:rsidRPr="002258E8" w:rsidRDefault="001E6990" w:rsidP="001E6990">
      <w:pPr>
        <w:tabs>
          <w:tab w:val="left" w:pos="180"/>
        </w:tabs>
        <w:jc w:val="both"/>
        <w:rPr>
          <w:b/>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1559"/>
        <w:gridCol w:w="2693"/>
      </w:tblGrid>
      <w:tr w:rsidR="00131161" w:rsidRPr="001E6990" w:rsidTr="00D62831">
        <w:trPr>
          <w:cantSplit/>
          <w:trHeight w:val="291"/>
        </w:trPr>
        <w:tc>
          <w:tcPr>
            <w:tcW w:w="9923" w:type="dxa"/>
            <w:gridSpan w:val="4"/>
            <w:shd w:val="clear" w:color="auto" w:fill="BFBFBF"/>
            <w:vAlign w:val="center"/>
          </w:tcPr>
          <w:p w:rsidR="00131161" w:rsidRPr="00782737" w:rsidRDefault="00131161" w:rsidP="00790633">
            <w:pPr>
              <w:keepNext/>
              <w:spacing w:before="40" w:after="40"/>
              <w:ind w:left="74" w:hanging="74"/>
              <w:outlineLvl w:val="3"/>
              <w:rPr>
                <w:b/>
                <w:sz w:val="26"/>
                <w:szCs w:val="26"/>
              </w:rPr>
            </w:pPr>
            <w:r>
              <w:rPr>
                <w:b/>
                <w:sz w:val="26"/>
              </w:rPr>
              <w:t>Eskatzailearen datuak</w:t>
            </w:r>
          </w:p>
        </w:tc>
      </w:tr>
      <w:tr w:rsidR="00131161" w:rsidRPr="001E6990" w:rsidTr="00B75614">
        <w:trPr>
          <w:cantSplit/>
          <w:trHeight w:val="340"/>
        </w:trPr>
        <w:tc>
          <w:tcPr>
            <w:tcW w:w="2836" w:type="dxa"/>
            <w:shd w:val="clear" w:color="auto" w:fill="auto"/>
            <w:vAlign w:val="center"/>
          </w:tcPr>
          <w:p w:rsidR="00131161" w:rsidRPr="001C2203" w:rsidRDefault="00131161" w:rsidP="00790633">
            <w:r>
              <w:t>Izena eta bi deiturak</w:t>
            </w:r>
          </w:p>
        </w:tc>
        <w:tc>
          <w:tcPr>
            <w:tcW w:w="7087" w:type="dxa"/>
            <w:gridSpan w:val="3"/>
            <w:shd w:val="clear" w:color="auto" w:fill="auto"/>
            <w:vAlign w:val="center"/>
          </w:tcPr>
          <w:p w:rsidR="00131161" w:rsidRPr="00131161" w:rsidRDefault="00131161" w:rsidP="009F0C2E">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C2203" w:rsidRDefault="00131161" w:rsidP="00790633">
            <w:pPr>
              <w:ind w:left="-284" w:firstLine="284"/>
              <w:jc w:val="both"/>
            </w:pPr>
            <w:r>
              <w:t xml:space="preserve">NANa/AIZa/Pasaportea </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C2203" w:rsidRDefault="00131161" w:rsidP="00790633">
            <w:r>
              <w:t>Helbidea (kalea, zk., solairua...)</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31161" w:rsidRDefault="00131161" w:rsidP="00790633">
            <w:r>
              <w:t xml:space="preserve">Posta-kodea </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131161" w:rsidRPr="00131161" w:rsidRDefault="00131161" w:rsidP="00790633">
            <w:r>
              <w:t>Herria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E60841" w:rsidTr="00B75614">
        <w:trPr>
          <w:cantSplit/>
          <w:trHeight w:val="340"/>
        </w:trPr>
        <w:tc>
          <w:tcPr>
            <w:tcW w:w="2836" w:type="dxa"/>
            <w:shd w:val="clear" w:color="auto" w:fill="auto"/>
            <w:vAlign w:val="center"/>
          </w:tcPr>
          <w:p w:rsidR="00131161" w:rsidRPr="00131161" w:rsidRDefault="00131161" w:rsidP="00790633">
            <w:r>
              <w:t>Udalerria</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131161" w:rsidRPr="00131161" w:rsidRDefault="00131161" w:rsidP="00790633">
            <w:r>
              <w:t>Probintzia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E60841" w:rsidTr="00B75614">
        <w:trPr>
          <w:cantSplit/>
          <w:trHeight w:val="340"/>
        </w:trPr>
        <w:tc>
          <w:tcPr>
            <w:tcW w:w="2836" w:type="dxa"/>
            <w:shd w:val="clear" w:color="auto" w:fill="auto"/>
            <w:vAlign w:val="center"/>
          </w:tcPr>
          <w:p w:rsidR="00131161" w:rsidRPr="00131161" w:rsidRDefault="00131161" w:rsidP="00790633">
            <w:r>
              <w:t>1. telefono zenbakia</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131161" w:rsidRPr="00131161" w:rsidRDefault="00131161" w:rsidP="00790633">
            <w:r>
              <w:t>2. telefono zenbakia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31161" w:rsidRDefault="00131161" w:rsidP="00790633">
            <w:r>
              <w:t xml:space="preserve">Helbide elektronikoa               </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131161" w:rsidRPr="00F903B8" w:rsidRDefault="00131161" w:rsidP="00E2634F">
      <w:pPr>
        <w:tabs>
          <w:tab w:val="left" w:pos="180"/>
        </w:tabs>
        <w:jc w:val="both"/>
        <w:rPr>
          <w:b/>
          <w:color w:val="000000"/>
          <w:sz w:val="28"/>
          <w:szCs w:val="2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E2634F" w:rsidRPr="001E6990" w:rsidTr="00D62831">
        <w:trPr>
          <w:cantSplit/>
          <w:trHeight w:val="134"/>
        </w:trPr>
        <w:tc>
          <w:tcPr>
            <w:tcW w:w="9923" w:type="dxa"/>
            <w:shd w:val="clear" w:color="auto" w:fill="BFBFBF"/>
            <w:vAlign w:val="center"/>
          </w:tcPr>
          <w:p w:rsidR="00E2634F" w:rsidRPr="00782737" w:rsidRDefault="00782737" w:rsidP="00DD65FA">
            <w:pPr>
              <w:keepNext/>
              <w:spacing w:before="40" w:after="40"/>
              <w:ind w:left="74" w:hanging="74"/>
              <w:outlineLvl w:val="3"/>
              <w:rPr>
                <w:sz w:val="26"/>
                <w:szCs w:val="26"/>
              </w:rPr>
            </w:pPr>
            <w:r>
              <w:rPr>
                <w:b/>
                <w:sz w:val="26"/>
              </w:rPr>
              <w:t>Prestakuntza egiaztatua</w:t>
            </w:r>
          </w:p>
        </w:tc>
      </w:tr>
      <w:tr w:rsidR="00E2634F" w:rsidRPr="001E6990" w:rsidTr="00B408F3">
        <w:trPr>
          <w:cantSplit/>
          <w:trHeight w:val="5158"/>
        </w:trPr>
        <w:tc>
          <w:tcPr>
            <w:tcW w:w="9923" w:type="dxa"/>
            <w:shd w:val="clear" w:color="auto" w:fill="auto"/>
          </w:tcPr>
          <w:p w:rsidR="00E2634F" w:rsidRPr="00DE2FDD" w:rsidRDefault="00E2634F" w:rsidP="00E2634F">
            <w:pPr>
              <w:jc w:val="both"/>
              <w:rPr>
                <w:b/>
                <w:sz w:val="20"/>
                <w:szCs w:val="20"/>
              </w:rPr>
            </w:pPr>
          </w:p>
          <w:p w:rsidR="00E2634F" w:rsidRPr="00DE2FDD" w:rsidRDefault="00E2634F" w:rsidP="002258E8">
            <w:pPr>
              <w:ind w:left="330" w:hanging="330"/>
              <w:rPr>
                <w:noProof/>
                <w:sz w:val="20"/>
                <w:szCs w:val="20"/>
              </w:rPr>
            </w:pPr>
            <w:r w:rsidRPr="00F903B8">
              <w:rPr>
                <w:b/>
              </w:rPr>
              <w:fldChar w:fldCharType="begin">
                <w:ffData>
                  <w:name w:val=""/>
                  <w:enabled/>
                  <w:calcOnExit w:val="0"/>
                  <w:checkBox>
                    <w:sizeAuto/>
                    <w:default w:val="0"/>
                    <w:checked w:val="0"/>
                  </w:checkBox>
                </w:ffData>
              </w:fldChar>
            </w:r>
            <w:r w:rsidRPr="00F903B8">
              <w:rPr>
                <w:b/>
              </w:rPr>
              <w:instrText xml:space="preserve"> FORMCHECKBOX </w:instrText>
            </w:r>
            <w:r w:rsidR="00115E77">
              <w:rPr>
                <w:b/>
              </w:rPr>
            </w:r>
            <w:r w:rsidR="00115E77">
              <w:rPr>
                <w:b/>
              </w:rPr>
              <w:fldChar w:fldCharType="separate"/>
            </w:r>
            <w:r w:rsidRPr="00F903B8">
              <w:rPr>
                <w:b/>
              </w:rPr>
              <w:fldChar w:fldCharType="end"/>
            </w:r>
            <w:r>
              <w:rPr>
                <w:b/>
                <w:sz w:val="20"/>
              </w:rPr>
              <w:t xml:space="preserve"> </w:t>
            </w:r>
            <w:r>
              <w:rPr>
                <w:b/>
              </w:rPr>
              <w:t>Gaikuntza ematen duen titulu ofiziala</w:t>
            </w:r>
            <w:r>
              <w:t>:</w:t>
            </w:r>
          </w:p>
          <w:p w:rsidR="00E2634F" w:rsidRPr="00DE2FDD" w:rsidRDefault="00E2634F" w:rsidP="00E2634F">
            <w:pPr>
              <w:ind w:left="330" w:hanging="330"/>
              <w:jc w:val="both"/>
              <w:rPr>
                <w:noProof/>
                <w:sz w:val="20"/>
                <w:szCs w:val="20"/>
              </w:rPr>
            </w:pPr>
          </w:p>
          <w:p w:rsidR="00612170" w:rsidRDefault="00E2634F" w:rsidP="00F903B8">
            <w:pPr>
              <w:ind w:left="770" w:hanging="330"/>
              <w:jc w:val="both"/>
              <w:rPr>
                <w:noProof/>
              </w:rPr>
            </w:pPr>
            <w:r w:rsidRPr="00131161">
              <w:fldChar w:fldCharType="begin">
                <w:ffData>
                  <w:name w:val=""/>
                  <w:enabled/>
                  <w:calcOnExit w:val="0"/>
                  <w:checkBox>
                    <w:sizeAuto/>
                    <w:default w:val="0"/>
                    <w:checked w:val="0"/>
                  </w:checkBox>
                </w:ffData>
              </w:fldChar>
            </w:r>
            <w:r w:rsidRPr="00131161">
              <w:instrText xml:space="preserve"> FORMCHECKBOX </w:instrText>
            </w:r>
            <w:r w:rsidR="00115E77">
              <w:fldChar w:fldCharType="separate"/>
            </w:r>
            <w:r w:rsidRPr="00131161">
              <w:fldChar w:fldCharType="end"/>
            </w:r>
            <w:r>
              <w:t xml:space="preserve"> Nekazaritzako ingeniaria.                 </w:t>
            </w:r>
          </w:p>
          <w:p w:rsidR="00612170" w:rsidRDefault="00612170" w:rsidP="00F903B8">
            <w:pPr>
              <w:ind w:left="770" w:hanging="330"/>
              <w:jc w:val="both"/>
              <w:rPr>
                <w:noProof/>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Nekazaritzako ingeniari teknikoa.                  </w:t>
            </w:r>
          </w:p>
          <w:p w:rsidR="00E2634F" w:rsidRPr="00131161" w:rsidRDefault="00E2634F" w:rsidP="00F903B8">
            <w:pPr>
              <w:ind w:left="770" w:hanging="330"/>
              <w:jc w:val="both"/>
            </w:pPr>
          </w:p>
          <w:p w:rsidR="00612170"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Mendi-ingeniaria.                 </w:t>
            </w:r>
          </w:p>
          <w:p w:rsidR="00612170" w:rsidRDefault="00612170" w:rsidP="00F903B8">
            <w:pPr>
              <w:ind w:left="770" w:hanging="330"/>
              <w:jc w:val="both"/>
              <w:rPr>
                <w:noProof/>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Basogintzako ingeniari teknikoa.      </w:t>
            </w:r>
          </w:p>
          <w:p w:rsidR="00E2634F" w:rsidRDefault="00E2634F" w:rsidP="00F903B8">
            <w:pPr>
              <w:ind w:left="770" w:hanging="330"/>
              <w:jc w:val="both"/>
              <w:rPr>
                <w:noProof/>
                <w:sz w:val="20"/>
                <w:szCs w:val="20"/>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Nekazaritzako Elikagaien eta Landa Ingurunearen Ingeniaritzako gradua.</w:t>
            </w:r>
          </w:p>
          <w:p w:rsidR="00E2634F" w:rsidRPr="00E2634F" w:rsidRDefault="00E2634F" w:rsidP="00F903B8">
            <w:pPr>
              <w:ind w:left="770" w:hanging="330"/>
              <w:jc w:val="both"/>
              <w:rPr>
                <w:noProof/>
                <w:sz w:val="20"/>
                <w:szCs w:val="20"/>
              </w:rPr>
            </w:pPr>
          </w:p>
          <w:p w:rsidR="00E2634F" w:rsidRPr="00E2634F" w:rsidRDefault="00E2634F" w:rsidP="00F903B8">
            <w:pPr>
              <w:ind w:left="770" w:hanging="330"/>
              <w:jc w:val="both"/>
              <w:rPr>
                <w:noProof/>
                <w:sz w:val="20"/>
                <w:szCs w:val="20"/>
              </w:rPr>
            </w:pPr>
            <w:r w:rsidRPr="00F903B8">
              <w:fldChar w:fldCharType="begin">
                <w:ffData>
                  <w:name w:val=""/>
                  <w:enabled/>
                  <w:calcOnExit w:val="0"/>
                  <w:checkBox>
                    <w:sizeAuto/>
                    <w:default w:val="0"/>
                  </w:checkBox>
                </w:ffData>
              </w:fldChar>
            </w:r>
            <w:r w:rsidRPr="00F903B8">
              <w:instrText xml:space="preserve"> FORMCHECKBOX </w:instrText>
            </w:r>
            <w:r w:rsidR="00115E77">
              <w:fldChar w:fldCharType="separate"/>
            </w:r>
            <w:r w:rsidRPr="00F903B8">
              <w:fldChar w:fldCharType="end"/>
            </w:r>
            <w:r>
              <w:rPr>
                <w:sz w:val="20"/>
              </w:rPr>
              <w:t xml:space="preserve"> </w:t>
            </w:r>
            <w:r>
              <w:t>Nekazaritzako Ingeniaritzako unibertsitate masterra.</w:t>
            </w:r>
          </w:p>
          <w:p w:rsidR="00E2634F" w:rsidRPr="00E2634F" w:rsidRDefault="00E2634F" w:rsidP="00F903B8">
            <w:pPr>
              <w:ind w:left="770" w:hanging="330"/>
              <w:jc w:val="both"/>
              <w:rPr>
                <w:noProof/>
                <w:sz w:val="20"/>
                <w:szCs w:val="20"/>
              </w:rPr>
            </w:pPr>
          </w:p>
          <w:p w:rsidR="00E2634F" w:rsidRPr="00E2634F" w:rsidRDefault="00E2634F" w:rsidP="00F903B8">
            <w:pPr>
              <w:ind w:left="770" w:hanging="330"/>
              <w:jc w:val="both"/>
              <w:rPr>
                <w:noProof/>
                <w:sz w:val="20"/>
                <w:szCs w:val="20"/>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Gaikuntza ematen duen beste titulu bat. Zehaztu titulua</w:t>
            </w:r>
            <w:r>
              <w:rPr>
                <w:sz w:val="20"/>
              </w:rPr>
              <w:t xml:space="preserve">: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p w:rsidR="00E2634F" w:rsidRPr="00E2634F" w:rsidRDefault="00E2634F" w:rsidP="00F903B8">
            <w:pPr>
              <w:ind w:left="770" w:hanging="330"/>
              <w:jc w:val="both"/>
              <w:rPr>
                <w:noProof/>
                <w:sz w:val="20"/>
                <w:szCs w:val="20"/>
              </w:rPr>
            </w:pPr>
          </w:p>
          <w:p w:rsidR="00E2634F" w:rsidRPr="00F903B8" w:rsidRDefault="00E2634F" w:rsidP="00B75614">
            <w:pPr>
              <w:ind w:left="777" w:hanging="329"/>
              <w:outlineLvl w:val="1"/>
              <w:rPr>
                <w:noProof/>
              </w:rPr>
            </w:pPr>
            <w:r w:rsidRPr="00F903B8">
              <w:fldChar w:fldCharType="begin">
                <w:ffData>
                  <w:name w:val=""/>
                  <w:enabled/>
                  <w:calcOnExit w:val="0"/>
                  <w:checkBox>
                    <w:sizeAuto/>
                    <w:default w:val="0"/>
                  </w:checkBox>
                </w:ffData>
              </w:fldChar>
            </w:r>
            <w:r w:rsidRPr="00F903B8">
              <w:instrText xml:space="preserve"> FORMCHECKBOX </w:instrText>
            </w:r>
            <w:r w:rsidR="00115E77">
              <w:fldChar w:fldCharType="separate"/>
            </w:r>
            <w:r w:rsidRPr="00F903B8">
              <w:fldChar w:fldCharType="end"/>
            </w:r>
            <w:r>
              <w:rPr>
                <w:sz w:val="20"/>
              </w:rPr>
              <w:t xml:space="preserve"> </w:t>
            </w:r>
            <w:r>
              <w:t>1311/2012 Errege Dekretuaren II. eranskineko edukietan 40 ECTS (European Credit Transfer System) dauzkalako ziurtagiria.</w:t>
            </w:r>
          </w:p>
          <w:p w:rsidR="00E2634F" w:rsidRPr="00F903B8" w:rsidRDefault="00E2634F" w:rsidP="00E2634F">
            <w:pPr>
              <w:jc w:val="both"/>
              <w:rPr>
                <w:noProof/>
                <w:sz w:val="24"/>
                <w:szCs w:val="24"/>
              </w:rPr>
            </w:pPr>
          </w:p>
          <w:p w:rsidR="00E2634F" w:rsidRPr="00DE2FDD" w:rsidRDefault="00E2634F" w:rsidP="00E2634F">
            <w:pPr>
              <w:ind w:left="330" w:hanging="330"/>
              <w:jc w:val="both"/>
              <w:rPr>
                <w:b/>
                <w:noProof/>
                <w:sz w:val="20"/>
                <w:szCs w:val="20"/>
              </w:rPr>
            </w:pPr>
            <w:r w:rsidRPr="00F903B8">
              <w:rPr>
                <w:b/>
              </w:rPr>
              <w:fldChar w:fldCharType="begin">
                <w:ffData>
                  <w:name w:val=""/>
                  <w:enabled/>
                  <w:calcOnExit w:val="0"/>
                  <w:checkBox>
                    <w:sizeAuto/>
                    <w:default w:val="0"/>
                  </w:checkBox>
                </w:ffData>
              </w:fldChar>
            </w:r>
            <w:r w:rsidRPr="00F903B8">
              <w:rPr>
                <w:b/>
              </w:rPr>
              <w:instrText xml:space="preserve"> FORMCHECKBOX </w:instrText>
            </w:r>
            <w:r w:rsidR="00115E77">
              <w:rPr>
                <w:b/>
              </w:rPr>
            </w:r>
            <w:r w:rsidR="00115E77">
              <w:rPr>
                <w:b/>
              </w:rPr>
              <w:fldChar w:fldCharType="separate"/>
            </w:r>
            <w:r w:rsidRPr="00F903B8">
              <w:rPr>
                <w:b/>
              </w:rPr>
              <w:fldChar w:fldCharType="end"/>
            </w:r>
            <w:r>
              <w:rPr>
                <w:b/>
              </w:rPr>
              <w:t xml:space="preserve"> Goi-mailako lanbide-heziketako titulua:</w:t>
            </w:r>
          </w:p>
          <w:p w:rsidR="00E2634F" w:rsidRPr="00DE2FDD" w:rsidRDefault="00E2634F" w:rsidP="00E2634F">
            <w:pPr>
              <w:ind w:left="330" w:hanging="330"/>
              <w:jc w:val="both"/>
              <w:rPr>
                <w:noProof/>
                <w:sz w:val="20"/>
                <w:szCs w:val="20"/>
              </w:rPr>
            </w:pPr>
          </w:p>
          <w:p w:rsidR="00131161" w:rsidRDefault="00E2634F" w:rsidP="00E2634F">
            <w:pPr>
              <w:ind w:left="770" w:hanging="330"/>
              <w:jc w:val="both"/>
              <w:rPr>
                <w:noProof/>
              </w:rPr>
            </w:pPr>
            <w:r w:rsidRPr="00F903B8">
              <w:fldChar w:fldCharType="begin">
                <w:ffData>
                  <w:name w:val=""/>
                  <w:enabled/>
                  <w:calcOnExit w:val="0"/>
                  <w:checkBox>
                    <w:sizeAuto/>
                    <w:default w:val="0"/>
                  </w:checkBox>
                </w:ffData>
              </w:fldChar>
            </w:r>
            <w:r w:rsidRPr="00F903B8">
              <w:instrText xml:space="preserve"> FORMCHECKBOX </w:instrText>
            </w:r>
            <w:r w:rsidR="00115E77">
              <w:fldChar w:fldCharType="separate"/>
            </w:r>
            <w:r w:rsidRPr="00F903B8">
              <w:fldChar w:fldCharType="end"/>
            </w:r>
            <w:r>
              <w:rPr>
                <w:sz w:val="20"/>
              </w:rPr>
              <w:t xml:space="preserve"> </w:t>
            </w:r>
            <w:r>
              <w:t>Paisajismoko eta Landa Inguruneko teknikaria.</w:t>
            </w:r>
          </w:p>
          <w:p w:rsidR="00131161" w:rsidRDefault="00E2634F" w:rsidP="00E2634F">
            <w:pPr>
              <w:ind w:left="770" w:hanging="330"/>
              <w:jc w:val="both"/>
              <w:rPr>
                <w:sz w:val="20"/>
                <w:szCs w:val="20"/>
              </w:rPr>
            </w:pPr>
            <w:r>
              <w:rPr>
                <w:sz w:val="20"/>
              </w:rPr>
              <w:t xml:space="preserve">        </w:t>
            </w:r>
          </w:p>
          <w:p w:rsidR="00E2634F" w:rsidRPr="00DE2FDD" w:rsidRDefault="00E2634F" w:rsidP="00E2634F">
            <w:pPr>
              <w:ind w:left="770" w:hanging="330"/>
              <w:jc w:val="both"/>
              <w:rPr>
                <w:noProof/>
                <w:sz w:val="20"/>
                <w:szCs w:val="20"/>
              </w:rPr>
            </w:pPr>
            <w:r w:rsidRPr="00F903B8">
              <w:fldChar w:fldCharType="begin">
                <w:ffData>
                  <w:name w:val=""/>
                  <w:enabled/>
                  <w:calcOnExit w:val="0"/>
                  <w:checkBox>
                    <w:sizeAuto/>
                    <w:default w:val="0"/>
                  </w:checkBox>
                </w:ffData>
              </w:fldChar>
            </w:r>
            <w:r w:rsidRPr="00F903B8">
              <w:instrText xml:space="preserve"> FORMCHECKBOX </w:instrText>
            </w:r>
            <w:r w:rsidR="00115E77">
              <w:fldChar w:fldCharType="separate"/>
            </w:r>
            <w:r w:rsidRPr="00F903B8">
              <w:fldChar w:fldCharType="end"/>
            </w:r>
            <w:r>
              <w:t xml:space="preserve"> Basoaren eta Natur Ingurunearen Kudeaketako teknikaria.</w:t>
            </w:r>
          </w:p>
          <w:p w:rsidR="00E2634F" w:rsidRPr="00DE2FDD" w:rsidRDefault="00E2634F" w:rsidP="00E2634F">
            <w:pPr>
              <w:ind w:left="770" w:hanging="330"/>
              <w:jc w:val="both"/>
              <w:rPr>
                <w:noProof/>
                <w:sz w:val="20"/>
                <w:szCs w:val="20"/>
              </w:rPr>
            </w:pPr>
          </w:p>
          <w:p w:rsidR="00E2634F" w:rsidRDefault="00E2634F" w:rsidP="00D7667F">
            <w:pPr>
              <w:spacing w:line="300" w:lineRule="auto"/>
              <w:ind w:left="771" w:hanging="329"/>
              <w:rPr>
                <w:sz w:val="20"/>
              </w:rPr>
            </w:pPr>
            <w:r w:rsidRPr="00F903B8">
              <w:fldChar w:fldCharType="begin">
                <w:ffData>
                  <w:name w:val=""/>
                  <w:enabled/>
                  <w:calcOnExit w:val="0"/>
                  <w:checkBox>
                    <w:sizeAuto/>
                    <w:default w:val="0"/>
                  </w:checkBox>
                </w:ffData>
              </w:fldChar>
            </w:r>
            <w:r w:rsidRPr="00F903B8">
              <w:instrText xml:space="preserve"> FORMCHECKBOX </w:instrText>
            </w:r>
            <w:r w:rsidR="00115E77">
              <w:fldChar w:fldCharType="separate"/>
            </w:r>
            <w:r w:rsidRPr="00F903B8">
              <w:fldChar w:fldCharType="end"/>
            </w:r>
            <w:r>
              <w:rPr>
                <w:sz w:val="20"/>
              </w:rPr>
              <w:t xml:space="preserve"> </w:t>
            </w:r>
            <w:r>
              <w:t>Eskatzen den gutxieneko prestakuntza egiaztatzen duten goi-mailako lanbide-heziketako beste titulu batzuk. Zehaztu titulua</w:t>
            </w:r>
            <w:r>
              <w:rPr>
                <w:sz w:val="20"/>
              </w:rPr>
              <w:t xml:space="preserve">: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p w:rsidR="00FE09DE" w:rsidRPr="00DE2FDD" w:rsidRDefault="00FE09DE" w:rsidP="00D7667F">
            <w:pPr>
              <w:spacing w:line="300" w:lineRule="auto"/>
              <w:ind w:left="771" w:hanging="329"/>
              <w:rPr>
                <w:noProof/>
                <w:sz w:val="20"/>
                <w:szCs w:val="20"/>
              </w:rPr>
            </w:pPr>
          </w:p>
        </w:tc>
      </w:tr>
    </w:tbl>
    <w:p w:rsidR="00F903B8" w:rsidRDefault="00F903B8"/>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2634F" w:rsidRPr="00C36DCC" w:rsidTr="00D62831">
        <w:tc>
          <w:tcPr>
            <w:tcW w:w="9923" w:type="dxa"/>
            <w:shd w:val="clear" w:color="auto" w:fill="BFBFBF"/>
          </w:tcPr>
          <w:p w:rsidR="00E2634F" w:rsidRPr="00782737" w:rsidRDefault="00782737" w:rsidP="00DD65FA">
            <w:pPr>
              <w:spacing w:before="40" w:after="40"/>
              <w:jc w:val="both"/>
              <w:rPr>
                <w:b/>
                <w:color w:val="000000"/>
                <w:sz w:val="26"/>
                <w:szCs w:val="26"/>
              </w:rPr>
            </w:pPr>
            <w:r>
              <w:rPr>
                <w:b/>
                <w:color w:val="000000"/>
                <w:sz w:val="26"/>
              </w:rPr>
              <w:t>Zer jardueratan aritzen den</w:t>
            </w:r>
          </w:p>
        </w:tc>
      </w:tr>
      <w:tr w:rsidR="00E2634F" w:rsidRPr="00C36DCC" w:rsidTr="00FE09DE">
        <w:tc>
          <w:tcPr>
            <w:tcW w:w="9923" w:type="dxa"/>
            <w:shd w:val="clear" w:color="auto" w:fill="auto"/>
          </w:tcPr>
          <w:p w:rsidR="00E2634F" w:rsidRPr="009F6007" w:rsidRDefault="00E2634F" w:rsidP="00C36DCC">
            <w:pPr>
              <w:jc w:val="both"/>
              <w:rPr>
                <w:b/>
                <w:sz w:val="12"/>
                <w:szCs w:val="12"/>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Aholkulari independentea.</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Aholkularia hornikuntzaren sektoreko entitate batean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Aholkularia tratamenduen sektoreko entitate batean (*).</w:t>
            </w:r>
          </w:p>
          <w:p w:rsidR="00E2634F" w:rsidRPr="00F903B8" w:rsidRDefault="00E2634F" w:rsidP="00C36DCC">
            <w:pPr>
              <w:ind w:left="1038"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Aholkularia kooperatiba batean, bazkideei zerbitzuak ematen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Erabiltzailearen enpresa-egituran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115E77">
              <w:fldChar w:fldCharType="separate"/>
            </w:r>
            <w:r w:rsidRPr="00131161">
              <w:fldChar w:fldCharType="end"/>
            </w:r>
            <w:r>
              <w:t xml:space="preserve"> Aholkularitzako entitate batean (*).</w:t>
            </w:r>
          </w:p>
          <w:p w:rsidR="00E2634F" w:rsidRPr="00F903B8" w:rsidRDefault="00E2634F" w:rsidP="00C36DCC">
            <w:pPr>
              <w:ind w:left="330" w:hanging="330"/>
              <w:jc w:val="both"/>
              <w:rPr>
                <w:noProof/>
                <w:sz w:val="18"/>
                <w:szCs w:val="18"/>
              </w:rPr>
            </w:pPr>
          </w:p>
          <w:p w:rsidR="00E2634F" w:rsidRPr="00C36DCC" w:rsidRDefault="00E2634F" w:rsidP="00C36DCC">
            <w:pPr>
              <w:ind w:left="330" w:hanging="330"/>
              <w:jc w:val="both"/>
              <w:rPr>
                <w:noProof/>
                <w:sz w:val="20"/>
                <w:szCs w:val="20"/>
              </w:rPr>
            </w:pPr>
            <w:r>
              <w:rPr>
                <w:sz w:val="20"/>
              </w:rPr>
              <w:t xml:space="preserve">(*) Identifikatu entitatea edo enpresa: </w:t>
            </w:r>
            <w:r w:rsidRPr="00C36DCC">
              <w:rPr>
                <w:sz w:val="20"/>
              </w:rPr>
              <w:fldChar w:fldCharType="begin" w:fldLock="1">
                <w:ffData>
                  <w:name w:val="Texto4"/>
                  <w:enabled/>
                  <w:calcOnExit w:val="0"/>
                  <w:textInput/>
                </w:ffData>
              </w:fldChar>
            </w:r>
            <w:r w:rsidRPr="00C36DCC">
              <w:rPr>
                <w:sz w:val="20"/>
              </w:rPr>
              <w:instrText xml:space="preserve"> FORMTEXT </w:instrText>
            </w:r>
            <w:r w:rsidRPr="00C36DCC">
              <w:rPr>
                <w:sz w:val="20"/>
              </w:rPr>
            </w:r>
            <w:r w:rsidRPr="00C36DCC">
              <w:rPr>
                <w:sz w:val="20"/>
              </w:rPr>
              <w:fldChar w:fldCharType="separate"/>
            </w:r>
            <w:r>
              <w:rPr>
                <w:sz w:val="20"/>
              </w:rPr>
              <w:t>     </w:t>
            </w:r>
            <w:r w:rsidRPr="00C36DCC">
              <w:rPr>
                <w:sz w:val="20"/>
              </w:rPr>
              <w:fldChar w:fldCharType="end"/>
            </w:r>
          </w:p>
          <w:p w:rsidR="00E2634F" w:rsidRPr="00C36DCC" w:rsidRDefault="00E2634F" w:rsidP="00C36DCC">
            <w:pPr>
              <w:jc w:val="both"/>
              <w:rPr>
                <w:sz w:val="20"/>
                <w:szCs w:val="20"/>
              </w:rPr>
            </w:pPr>
          </w:p>
        </w:tc>
      </w:tr>
    </w:tbl>
    <w:p w:rsidR="00DD3663" w:rsidRDefault="00DD3663" w:rsidP="00CB705C">
      <w:pPr>
        <w:jc w:val="both"/>
        <w:rPr>
          <w:sz w:val="20"/>
          <w:szCs w:val="20"/>
        </w:rPr>
      </w:pPr>
    </w:p>
    <w:tbl>
      <w:tblPr>
        <w:tblW w:w="99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0"/>
      </w:tblGrid>
      <w:tr w:rsidR="00724D56" w:rsidRPr="00782737" w:rsidTr="00227290">
        <w:trPr>
          <w:cantSplit/>
          <w:trHeight w:val="134"/>
        </w:trPr>
        <w:tc>
          <w:tcPr>
            <w:tcW w:w="9990" w:type="dxa"/>
            <w:shd w:val="clear" w:color="auto" w:fill="BFBFBF"/>
            <w:vAlign w:val="center"/>
          </w:tcPr>
          <w:p w:rsidR="00724D56" w:rsidRPr="00782737" w:rsidRDefault="00724D56" w:rsidP="005227CA">
            <w:pPr>
              <w:keepNext/>
              <w:spacing w:before="40" w:after="40"/>
              <w:ind w:left="-284" w:firstLine="284"/>
              <w:outlineLvl w:val="3"/>
              <w:rPr>
                <w:sz w:val="26"/>
                <w:szCs w:val="26"/>
              </w:rPr>
            </w:pPr>
            <w:r>
              <w:rPr>
                <w:b/>
                <w:sz w:val="26"/>
              </w:rPr>
              <w:t>Eskabidea</w:t>
            </w:r>
          </w:p>
        </w:tc>
      </w:tr>
      <w:tr w:rsidR="00724D56" w:rsidRPr="00C36DCC" w:rsidTr="00227290">
        <w:tblPrEx>
          <w:tblCellMar>
            <w:left w:w="108" w:type="dxa"/>
            <w:right w:w="108" w:type="dxa"/>
          </w:tblCellMar>
          <w:tblLook w:val="04A0" w:firstRow="1" w:lastRow="0" w:firstColumn="1" w:lastColumn="0" w:noHBand="0" w:noVBand="1"/>
        </w:tblPrEx>
        <w:trPr>
          <w:trHeight w:val="1047"/>
        </w:trPr>
        <w:tc>
          <w:tcPr>
            <w:tcW w:w="9990" w:type="dxa"/>
            <w:shd w:val="clear" w:color="auto" w:fill="auto"/>
          </w:tcPr>
          <w:p w:rsidR="00724D56" w:rsidRPr="00F903B8" w:rsidRDefault="00724D56" w:rsidP="00724D56">
            <w:pPr>
              <w:tabs>
                <w:tab w:val="left" w:pos="180"/>
              </w:tabs>
              <w:suppressAutoHyphens/>
              <w:spacing w:before="40" w:after="40"/>
              <w:jc w:val="both"/>
            </w:pPr>
            <w:r>
              <w:t xml:space="preserve">Eskatzen dut Babes Fitosanitariorako Baliabideen Ekoizle eta Operadoreen Erregistro Ofizialean (EOEO) </w:t>
            </w:r>
            <w:r>
              <w:fldChar w:fldCharType="begin">
                <w:ffData>
                  <w:name w:val=""/>
                  <w:enabled/>
                  <w:calcOnExit w:val="0"/>
                  <w:checkBox>
                    <w:sizeAuto/>
                    <w:default w:val="0"/>
                  </w:checkBox>
                </w:ffData>
              </w:fldChar>
            </w:r>
            <w:r>
              <w:instrText xml:space="preserve"> FORMCHECKBOX </w:instrText>
            </w:r>
            <w:r w:rsidR="00115E77">
              <w:fldChar w:fldCharType="separate"/>
            </w:r>
            <w:r>
              <w:fldChar w:fldCharType="end"/>
            </w:r>
            <w:r>
              <w:t xml:space="preserve"> inskribatzeko </w:t>
            </w:r>
            <w:r>
              <w:fldChar w:fldCharType="begin">
                <w:ffData>
                  <w:name w:val=""/>
                  <w:enabled/>
                  <w:calcOnExit w:val="0"/>
                  <w:checkBox>
                    <w:sizeAuto/>
                    <w:default w:val="0"/>
                  </w:checkBox>
                </w:ffData>
              </w:fldChar>
            </w:r>
            <w:r>
              <w:instrText xml:space="preserve"> FORMCHECKBOX </w:instrText>
            </w:r>
            <w:r w:rsidR="00115E77">
              <w:fldChar w:fldCharType="separate"/>
            </w:r>
            <w:r>
              <w:fldChar w:fldCharType="end"/>
            </w:r>
            <w:r>
              <w:t xml:space="preserve"> inskripzioa berritzeko, zehazki, izurriteen kudeaketa integratuaren gaineko aholkularitzaren sektorean (erregistroa lege honek arautzen du: </w:t>
            </w:r>
            <w:r>
              <w:rPr>
                <w:color w:val="000000"/>
              </w:rPr>
              <w:t>1311/2012 Errege Dekretua, irailaren 14koa, produktu fitosanitarioen erabilera jasangarria lortzeko jarduketa-esparrua ezartzen duena).</w:t>
            </w:r>
          </w:p>
        </w:tc>
      </w:tr>
    </w:tbl>
    <w:p w:rsidR="00D11F86" w:rsidRDefault="00D11F86" w:rsidP="00A75BB8">
      <w:pPr>
        <w:tabs>
          <w:tab w:val="left" w:pos="180"/>
        </w:tabs>
        <w:jc w:val="both"/>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2258E8" w:rsidRPr="00782737" w:rsidTr="00D62831">
        <w:trPr>
          <w:cantSplit/>
          <w:trHeight w:val="134"/>
        </w:trPr>
        <w:tc>
          <w:tcPr>
            <w:tcW w:w="9923" w:type="dxa"/>
            <w:shd w:val="clear" w:color="auto" w:fill="BFBFBF"/>
            <w:vAlign w:val="center"/>
          </w:tcPr>
          <w:p w:rsidR="002258E8" w:rsidRPr="00782737" w:rsidRDefault="002258E8" w:rsidP="00DD65FA">
            <w:pPr>
              <w:keepNext/>
              <w:spacing w:before="40" w:after="40"/>
              <w:ind w:left="-284" w:firstLine="284"/>
              <w:outlineLvl w:val="3"/>
              <w:rPr>
                <w:sz w:val="26"/>
                <w:szCs w:val="26"/>
              </w:rPr>
            </w:pPr>
            <w:r>
              <w:rPr>
                <w:b/>
                <w:sz w:val="26"/>
              </w:rPr>
              <w:t>Adierazpena</w:t>
            </w:r>
          </w:p>
        </w:tc>
      </w:tr>
      <w:tr w:rsidR="00A75BB8" w:rsidRPr="00C36DCC" w:rsidTr="002258E8">
        <w:tblPrEx>
          <w:tblCellMar>
            <w:left w:w="108" w:type="dxa"/>
            <w:right w:w="108" w:type="dxa"/>
          </w:tblCellMar>
          <w:tblLook w:val="04A0" w:firstRow="1" w:lastRow="0" w:firstColumn="1" w:lastColumn="0" w:noHBand="0" w:noVBand="1"/>
        </w:tblPrEx>
        <w:trPr>
          <w:trHeight w:val="1047"/>
        </w:trPr>
        <w:tc>
          <w:tcPr>
            <w:tcW w:w="9923" w:type="dxa"/>
            <w:shd w:val="clear" w:color="auto" w:fill="auto"/>
          </w:tcPr>
          <w:p w:rsidR="00A75BB8" w:rsidRPr="00F903B8" w:rsidRDefault="00D11F86" w:rsidP="00F903B8">
            <w:pPr>
              <w:tabs>
                <w:tab w:val="left" w:pos="180"/>
              </w:tabs>
              <w:spacing w:before="40" w:after="40"/>
              <w:jc w:val="both"/>
            </w:pPr>
            <w:r w:rsidRPr="00F903B8">
              <w:fldChar w:fldCharType="begin">
                <w:ffData>
                  <w:name w:val=""/>
                  <w:enabled/>
                  <w:calcOnExit w:val="0"/>
                  <w:checkBox>
                    <w:sizeAuto/>
                    <w:default w:val="1"/>
                  </w:checkBox>
                </w:ffData>
              </w:fldChar>
            </w:r>
            <w:r w:rsidRPr="00F903B8">
              <w:instrText xml:space="preserve"> FORMCHECKBOX </w:instrText>
            </w:r>
            <w:r w:rsidR="00115E77">
              <w:fldChar w:fldCharType="separate"/>
            </w:r>
            <w:r w:rsidRPr="00F903B8">
              <w:fldChar w:fldCharType="end"/>
            </w:r>
            <w:r>
              <w:t xml:space="preserve"> Honako hau adierazten dut neure erantzukizunpean: </w:t>
            </w:r>
          </w:p>
          <w:p w:rsidR="00A75BB8" w:rsidRPr="00F903B8" w:rsidRDefault="00A75BB8" w:rsidP="00F903B8">
            <w:pPr>
              <w:numPr>
                <w:ilvl w:val="0"/>
                <w:numId w:val="30"/>
              </w:numPr>
              <w:tabs>
                <w:tab w:val="left" w:pos="180"/>
              </w:tabs>
              <w:spacing w:before="40" w:after="40"/>
              <w:jc w:val="both"/>
            </w:pPr>
            <w:r>
              <w:t>Eskabide honetan ageri diren datu eta informazio guztiak egiazkoak direla.</w:t>
            </w:r>
          </w:p>
          <w:p w:rsidR="00A75BB8" w:rsidRPr="00C36DCC" w:rsidRDefault="00A75BB8" w:rsidP="00F903B8">
            <w:pPr>
              <w:numPr>
                <w:ilvl w:val="0"/>
                <w:numId w:val="30"/>
              </w:numPr>
              <w:tabs>
                <w:tab w:val="left" w:pos="180"/>
              </w:tabs>
              <w:spacing w:before="40" w:after="40"/>
              <w:jc w:val="both"/>
              <w:rPr>
                <w:sz w:val="20"/>
                <w:szCs w:val="20"/>
              </w:rPr>
            </w:pPr>
            <w:r>
              <w:t>Eskabide honetan ageri diren datuetan aldaketaren bat izanez gero, jakinarazi eginen dudala eta bidezko dokumentazioa aurkeztuko dudala.</w:t>
            </w:r>
          </w:p>
        </w:tc>
      </w:tr>
    </w:tbl>
    <w:p w:rsidR="003B116E" w:rsidRDefault="003B116E" w:rsidP="00CE5697">
      <w:pPr>
        <w:tabs>
          <w:tab w:val="left" w:pos="180"/>
        </w:tabs>
        <w:ind w:left="1416"/>
        <w:jc w:val="both"/>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11F86" w:rsidRPr="00C36DCC" w:rsidTr="00D11F86">
        <w:trPr>
          <w:trHeight w:val="1047"/>
        </w:trPr>
        <w:tc>
          <w:tcPr>
            <w:tcW w:w="9923" w:type="dxa"/>
            <w:shd w:val="clear" w:color="auto" w:fill="auto"/>
          </w:tcPr>
          <w:p w:rsidR="00D11F86" w:rsidRPr="00F903B8" w:rsidRDefault="00D11F86" w:rsidP="00B16525">
            <w:pPr>
              <w:tabs>
                <w:tab w:val="left" w:pos="180"/>
              </w:tabs>
              <w:jc w:val="both"/>
              <w:rPr>
                <w:sz w:val="24"/>
                <w:szCs w:val="24"/>
              </w:rPr>
            </w:pPr>
          </w:p>
          <w:p w:rsidR="00FE09DE" w:rsidRPr="00F903B8" w:rsidRDefault="00FE09DE" w:rsidP="00B16525">
            <w:pPr>
              <w:tabs>
                <w:tab w:val="left" w:pos="180"/>
              </w:tabs>
              <w:jc w:val="both"/>
              <w:rPr>
                <w:sz w:val="24"/>
                <w:szCs w:val="24"/>
              </w:rPr>
            </w:pPr>
          </w:p>
          <w:p w:rsidR="009C38D4" w:rsidRPr="00F903B8" w:rsidRDefault="009C38D4" w:rsidP="00B16525">
            <w:pPr>
              <w:tabs>
                <w:tab w:val="left" w:pos="180"/>
              </w:tabs>
              <w:jc w:val="both"/>
              <w:rPr>
                <w:sz w:val="24"/>
                <w:szCs w:val="24"/>
              </w:rPr>
            </w:pPr>
          </w:p>
          <w:p w:rsidR="00D11F86" w:rsidRPr="00F903B8" w:rsidRDefault="007C4BA7" w:rsidP="00F903B8">
            <w:pPr>
              <w:tabs>
                <w:tab w:val="left" w:pos="180"/>
              </w:tabs>
              <w:spacing w:after="60"/>
              <w:jc w:val="both"/>
            </w:pPr>
            <w:r>
              <w:t>Eskatzailearen sinadura</w:t>
            </w:r>
          </w:p>
        </w:tc>
      </w:tr>
      <w:tr w:rsidR="00D11F86" w:rsidRPr="00C36DCC" w:rsidTr="00D11F86">
        <w:tc>
          <w:tcPr>
            <w:tcW w:w="9923" w:type="dxa"/>
            <w:shd w:val="clear" w:color="auto" w:fill="auto"/>
          </w:tcPr>
          <w:p w:rsidR="00D11F86" w:rsidRPr="00F903B8" w:rsidRDefault="00D11F86" w:rsidP="009F0C2E">
            <w:r>
              <w:t xml:space="preserve">Herria eta eguna: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(e)n, 202</w:t>
            </w:r>
            <w:r w:rsidR="009F0C2E" w:rsidRPr="00F903B8">
              <w:fldChar w:fldCharType="begin" w:fldLock="1">
                <w:ffData>
                  <w:name w:val=""/>
                  <w:enabled/>
                  <w:calcOnExit w:val="0"/>
                  <w:textInput>
                    <w:maxLength w:val="2"/>
                  </w:textInput>
                </w:ffData>
              </w:fldChar>
            </w:r>
            <w:r w:rsidR="009F0C2E" w:rsidRPr="00F903B8">
              <w:instrText xml:space="preserve"> FORMTEXT </w:instrText>
            </w:r>
            <w:r w:rsidR="009F0C2E" w:rsidRPr="00F903B8">
              <w:fldChar w:fldCharType="separate"/>
            </w:r>
            <w:r>
              <w:t> </w:t>
            </w:r>
            <w:r>
              <w:t> </w:t>
            </w:r>
            <w:r w:rsidR="009F0C2E" w:rsidRPr="00F903B8">
              <w:fldChar w:fldCharType="end"/>
            </w:r>
            <w:r>
              <w:t xml:space="preserve">(e)ko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 xml:space="preserve">aren </w:t>
            </w:r>
            <w:r w:rsidRPr="00F903B8">
              <w:fldChar w:fldCharType="begin" w:fldLock="1">
                <w:ffData>
                  <w:name w:val=""/>
                  <w:enabled/>
                  <w:calcOnExit w:val="0"/>
                  <w:textInput>
                    <w:maxLength w:val="2"/>
                  </w:textInput>
                </w:ffData>
              </w:fldChar>
            </w:r>
            <w:r w:rsidRPr="00F903B8">
              <w:instrText xml:space="preserve"> FORMTEXT </w:instrText>
            </w:r>
            <w:r w:rsidRPr="00F903B8">
              <w:fldChar w:fldCharType="separate"/>
            </w:r>
            <w:r>
              <w:t> </w:t>
            </w:r>
            <w:r>
              <w:t> </w:t>
            </w:r>
            <w:r w:rsidRPr="00F903B8">
              <w:fldChar w:fldCharType="end"/>
            </w:r>
            <w:r>
              <w:t>(e)(a)n</w:t>
            </w:r>
          </w:p>
        </w:tc>
      </w:tr>
    </w:tbl>
    <w:p w:rsidR="000D7BC1" w:rsidRDefault="000D7BC1" w:rsidP="00A75BB8">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DD65FA" w:rsidRPr="00727FF1" w:rsidTr="00F57677">
        <w:trPr>
          <w:trHeight w:val="2632"/>
        </w:trPr>
        <w:tc>
          <w:tcPr>
            <w:tcW w:w="9923" w:type="dxa"/>
            <w:shd w:val="clear" w:color="auto" w:fill="auto"/>
          </w:tcPr>
          <w:p w:rsidR="00DD65FA" w:rsidRPr="00727FF1" w:rsidRDefault="00DD65FA" w:rsidP="009F6007">
            <w:pPr>
              <w:tabs>
                <w:tab w:val="left" w:pos="180"/>
              </w:tabs>
              <w:spacing w:before="40"/>
              <w:jc w:val="both"/>
              <w:rPr>
                <w:b/>
                <w:color w:val="000000"/>
              </w:rPr>
            </w:pPr>
            <w:r>
              <w:rPr>
                <w:b/>
                <w:color w:val="000000"/>
              </w:rPr>
              <w:t>Eskabide honekin batera aurkeztu beharreko agiriak:</w:t>
            </w:r>
          </w:p>
          <w:p w:rsidR="00DD65FA" w:rsidRPr="00727FF1" w:rsidRDefault="00DD65FA" w:rsidP="00790633">
            <w:pPr>
              <w:tabs>
                <w:tab w:val="left" w:pos="180"/>
              </w:tabs>
              <w:jc w:val="both"/>
              <w:rPr>
                <w:b/>
                <w:color w:val="000000"/>
                <w:sz w:val="10"/>
                <w:szCs w:val="10"/>
              </w:rPr>
            </w:pPr>
          </w:p>
          <w:p w:rsidR="00DD65FA" w:rsidRPr="00727FF1" w:rsidRDefault="00DD65FA" w:rsidP="00790633">
            <w:pPr>
              <w:numPr>
                <w:ilvl w:val="0"/>
                <w:numId w:val="14"/>
              </w:numPr>
              <w:tabs>
                <w:tab w:val="left" w:pos="180"/>
              </w:tabs>
              <w:spacing w:after="60"/>
              <w:ind w:left="0" w:firstLine="0"/>
              <w:jc w:val="both"/>
              <w:rPr>
                <w:color w:val="000000"/>
                <w:sz w:val="19"/>
                <w:szCs w:val="19"/>
              </w:rPr>
            </w:pPr>
            <w:r>
              <w:rPr>
                <w:b/>
                <w:bCs/>
                <w:color w:val="000000"/>
                <w:sz w:val="19"/>
              </w:rPr>
              <w:t>Nortasun-agiriaren edo horren baliokidea den identifikazio-agiriaren</w:t>
            </w:r>
            <w:r>
              <w:rPr>
                <w:color w:val="000000"/>
                <w:sz w:val="19"/>
              </w:rPr>
              <w:t xml:space="preserve"> fotokopia.</w:t>
            </w:r>
          </w:p>
          <w:p w:rsidR="00DD65FA" w:rsidRPr="00727FF1" w:rsidRDefault="00DD65FA" w:rsidP="00790633">
            <w:pPr>
              <w:numPr>
                <w:ilvl w:val="0"/>
                <w:numId w:val="14"/>
              </w:numPr>
              <w:tabs>
                <w:tab w:val="left" w:pos="180"/>
              </w:tabs>
              <w:spacing w:after="60"/>
              <w:ind w:left="220" w:hanging="220"/>
              <w:jc w:val="both"/>
              <w:rPr>
                <w:color w:val="000000"/>
                <w:sz w:val="19"/>
                <w:szCs w:val="19"/>
              </w:rPr>
            </w:pPr>
            <w:r>
              <w:rPr>
                <w:b/>
                <w:color w:val="000000"/>
                <w:sz w:val="19"/>
              </w:rPr>
              <w:t>Gaikuntza ematen duen titulua</w:t>
            </w:r>
            <w:r>
              <w:rPr>
                <w:color w:val="000000"/>
                <w:sz w:val="19"/>
              </w:rPr>
              <w:t>ren fotokopia (nekazaritzako ingeniaria, nekazaritzako ingeniari teknikoa, mendi-ingeniaria, basogintzako ingeniari teknikoa, nekazaritzako ingeniaritzako unibertsitate-masterra, nekazaritzako elikagaien eta landa ingurunearen ingeniaritzako gradua, paisajismoko eta landa inguruneko goi-mailako teknikaria, basoaren eta natur ingurunearen kudeaketako goi-mailako teknikaria).</w:t>
            </w:r>
          </w:p>
          <w:p w:rsidR="00DD65FA" w:rsidRPr="00727FF1" w:rsidRDefault="00DD65FA" w:rsidP="00790633">
            <w:pPr>
              <w:tabs>
                <w:tab w:val="left" w:pos="180"/>
              </w:tabs>
              <w:spacing w:after="60"/>
              <w:ind w:left="180"/>
              <w:jc w:val="both"/>
              <w:rPr>
                <w:color w:val="000000"/>
                <w:sz w:val="19"/>
                <w:szCs w:val="19"/>
              </w:rPr>
            </w:pPr>
            <w:r>
              <w:rPr>
                <w:color w:val="000000"/>
                <w:sz w:val="19"/>
              </w:rPr>
              <w:t xml:space="preserve">Gainerako tituluak: tituluaren fotokopiaz gainera, titulua eman duen zentroaren ziurtagiria, adierazten duena tituludunak bete dituela 1311/2012 Errege Dekretuaren II. eranskineko 1. ataleko kredituak. </w:t>
            </w:r>
          </w:p>
          <w:p w:rsidR="00DD65FA" w:rsidRPr="00727FF1" w:rsidRDefault="00DD65FA" w:rsidP="00790633">
            <w:pPr>
              <w:numPr>
                <w:ilvl w:val="0"/>
                <w:numId w:val="14"/>
              </w:numPr>
              <w:tabs>
                <w:tab w:val="left" w:pos="180"/>
              </w:tabs>
              <w:spacing w:after="60"/>
              <w:ind w:left="0" w:firstLine="0"/>
              <w:jc w:val="both"/>
              <w:rPr>
                <w:color w:val="000000"/>
                <w:sz w:val="19"/>
                <w:szCs w:val="19"/>
              </w:rPr>
            </w:pPr>
            <w:r>
              <w:rPr>
                <w:color w:val="000000"/>
                <w:sz w:val="19"/>
              </w:rPr>
              <w:t>Gaur egun zer enpresa edo entitatetan ari den lanean, horren ziurtagiria.</w:t>
            </w:r>
          </w:p>
          <w:p w:rsidR="00DD65FA" w:rsidRPr="00727FF1" w:rsidRDefault="00DD65FA" w:rsidP="00790633">
            <w:pPr>
              <w:numPr>
                <w:ilvl w:val="0"/>
                <w:numId w:val="14"/>
              </w:numPr>
              <w:tabs>
                <w:tab w:val="left" w:pos="180"/>
              </w:tabs>
              <w:spacing w:after="60"/>
              <w:ind w:left="0" w:firstLine="0"/>
              <w:jc w:val="both"/>
              <w:rPr>
                <w:color w:val="000000"/>
                <w:sz w:val="19"/>
                <w:szCs w:val="19"/>
              </w:rPr>
            </w:pPr>
            <w:r>
              <w:rPr>
                <w:color w:val="000000"/>
                <w:sz w:val="19"/>
              </w:rPr>
              <w:t>Inskripzio-tasa ordaindu dela egiaztatzen duen agiria.</w:t>
            </w:r>
          </w:p>
        </w:tc>
      </w:tr>
    </w:tbl>
    <w:p w:rsidR="00A75BB8" w:rsidRPr="00727FF1" w:rsidRDefault="00A75BB8" w:rsidP="004D41FF">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75BB8" w:rsidRPr="00C36DCC" w:rsidTr="007C4BA7">
        <w:tc>
          <w:tcPr>
            <w:tcW w:w="9923" w:type="dxa"/>
            <w:shd w:val="clear" w:color="auto" w:fill="auto"/>
          </w:tcPr>
          <w:p w:rsidR="00DD65FA" w:rsidRPr="00727FF1" w:rsidRDefault="00DD65FA" w:rsidP="009F6007">
            <w:pPr>
              <w:autoSpaceDE w:val="0"/>
              <w:autoSpaceDN w:val="0"/>
              <w:adjustRightInd w:val="0"/>
              <w:spacing w:before="40" w:after="40"/>
              <w:jc w:val="both"/>
              <w:rPr>
                <w:b/>
                <w:color w:val="000000"/>
                <w:sz w:val="21"/>
                <w:szCs w:val="21"/>
              </w:rPr>
            </w:pPr>
            <w:r>
              <w:rPr>
                <w:b/>
                <w:color w:val="000000"/>
                <w:sz w:val="21"/>
              </w:rPr>
              <w:t>Informazio interesgarria eskatzailearentzat</w:t>
            </w:r>
          </w:p>
          <w:p w:rsidR="0035590E" w:rsidRPr="00727FF1" w:rsidRDefault="0035590E" w:rsidP="0035590E">
            <w:pPr>
              <w:autoSpaceDE w:val="0"/>
              <w:autoSpaceDN w:val="0"/>
              <w:adjustRightInd w:val="0"/>
              <w:spacing w:before="40" w:after="40"/>
              <w:jc w:val="both"/>
              <w:rPr>
                <w:color w:val="000000"/>
                <w:sz w:val="17"/>
                <w:szCs w:val="17"/>
              </w:rPr>
            </w:pPr>
            <w:r>
              <w:rPr>
                <w:color w:val="000000"/>
                <w:sz w:val="17"/>
              </w:rPr>
              <w:t>Datu Pertsonalak Babesteari eta Eskubide Digitalak Bermatzeari buruzko abenduaren 5eko 3/2018 Lege Organikoaren 11. artikuluan ezarritakoaren arabera, datuen tratamenduaren arduradunak informazioa eman behar dio ukitutako pertsonari. Horregatik, Landa Garapeneko eta Ingurumeneko Departamentuak jakinarazten dizu zure datuak fitxategi batean sartuko direla tratatzeko, urriaren 26ko 2016/2031 (EB) Erregelamenduan ezarritako helburuetarako. Erregelamendu hori landareak izurrietatik babesteko neurriei buruzkoa da.</w:t>
            </w:r>
          </w:p>
          <w:p w:rsidR="00A75BB8" w:rsidRPr="00C36DCC" w:rsidRDefault="0035590E" w:rsidP="0035590E">
            <w:pPr>
              <w:autoSpaceDE w:val="0"/>
              <w:autoSpaceDN w:val="0"/>
              <w:adjustRightInd w:val="0"/>
              <w:spacing w:before="40" w:after="40"/>
              <w:jc w:val="both"/>
              <w:rPr>
                <w:color w:val="000000"/>
                <w:sz w:val="16"/>
                <w:szCs w:val="16"/>
              </w:rPr>
            </w:pPr>
            <w:r>
              <w:rPr>
                <w:color w:val="000000"/>
                <w:sz w:val="17"/>
              </w:rPr>
              <w:lastRenderedPageBreak/>
              <w:t>Interesdunek datuak eskuratzeko, zuzentzeko, ezabatzeko, tratamendua mugatzeko, datuak transferitzeko eta aurka egiteko eskubideak baliatzen ahal dituzte, abenduaren 5eko 3/2018 Lege Organikoarekin bat etorriz. Horretarako, Landareen Ekoizpen eta Osasun Atalera jo behar dute, idatziz edo bide elektronikotik (helbidea: González Tablas kalea 9, 31005 Iruña).</w:t>
            </w:r>
          </w:p>
        </w:tc>
      </w:tr>
      <w:bookmarkEnd w:id="0"/>
      <w:bookmarkEnd w:id="1"/>
    </w:tbl>
    <w:p w:rsidR="001C2203" w:rsidRDefault="001C2203" w:rsidP="009F6007">
      <w:pPr>
        <w:rPr>
          <w:sz w:val="4"/>
          <w:szCs w:val="4"/>
        </w:rPr>
      </w:pPr>
    </w:p>
    <w:p w:rsidR="00C76EEB" w:rsidRDefault="00C76EEB" w:rsidP="009F6007">
      <w:pPr>
        <w:rPr>
          <w:sz w:val="4"/>
          <w:szCs w:val="4"/>
        </w:rPr>
      </w:pPr>
    </w:p>
    <w:tbl>
      <w:tblPr>
        <w:tblStyle w:val="Saretaduntaula"/>
        <w:tblW w:w="0" w:type="auto"/>
        <w:jc w:val="center"/>
        <w:tblLook w:val="04A0" w:firstRow="1" w:lastRow="0" w:firstColumn="1" w:lastColumn="0" w:noHBand="0" w:noVBand="1"/>
      </w:tblPr>
      <w:tblGrid>
        <w:gridCol w:w="8644"/>
      </w:tblGrid>
      <w:tr w:rsidR="00C76EEB" w:rsidTr="00EB5040">
        <w:trPr>
          <w:jc w:val="center"/>
        </w:trPr>
        <w:tc>
          <w:tcPr>
            <w:tcW w:w="8644" w:type="dxa"/>
          </w:tcPr>
          <w:p w:rsidR="00C76EEB" w:rsidRDefault="00C76EEB" w:rsidP="00EB5040">
            <w:pPr>
              <w:jc w:val="center"/>
              <w:rPr>
                <w:b/>
                <w:sz w:val="20"/>
                <w:szCs w:val="20"/>
              </w:rPr>
            </w:pPr>
          </w:p>
          <w:p w:rsidR="00C76EEB" w:rsidRDefault="00C76EEB" w:rsidP="00EB5040">
            <w:pPr>
              <w:jc w:val="center"/>
              <w:rPr>
                <w:b/>
                <w:sz w:val="20"/>
                <w:szCs w:val="20"/>
              </w:rPr>
            </w:pPr>
            <w:r>
              <w:rPr>
                <w:b/>
                <w:sz w:val="20"/>
              </w:rPr>
              <w:t>DATUEN BABESARI BURUZKO INFORMAZIOA</w:t>
            </w:r>
          </w:p>
          <w:p w:rsidR="00C76EEB" w:rsidRPr="00C25653" w:rsidRDefault="00C76EEB" w:rsidP="00EB5040">
            <w:pPr>
              <w:jc w:val="center"/>
              <w:rPr>
                <w:b/>
                <w:sz w:val="20"/>
                <w:szCs w:val="20"/>
              </w:rPr>
            </w:pPr>
          </w:p>
        </w:tc>
      </w:tr>
      <w:tr w:rsidR="00C76EEB" w:rsidTr="00EB5040">
        <w:trPr>
          <w:jc w:val="center"/>
        </w:trPr>
        <w:tc>
          <w:tcPr>
            <w:tcW w:w="8644" w:type="dxa"/>
          </w:tcPr>
          <w:p w:rsidR="00C76EEB" w:rsidRPr="00C25653" w:rsidRDefault="00C76EEB" w:rsidP="00EB5040">
            <w:pPr>
              <w:jc w:val="both"/>
              <w:rPr>
                <w:b/>
                <w:sz w:val="20"/>
                <w:szCs w:val="20"/>
              </w:rPr>
            </w:pPr>
            <w:r>
              <w:rPr>
                <w:b/>
                <w:sz w:val="20"/>
              </w:rPr>
              <w:t>DATUEN TRATAMENDUAREN ARDURADUNA</w:t>
            </w:r>
          </w:p>
          <w:p w:rsidR="00C76EEB" w:rsidRPr="00543529" w:rsidRDefault="00C76EEB" w:rsidP="00EB5040">
            <w:pPr>
              <w:jc w:val="both"/>
              <w:rPr>
                <w:rFonts w:ascii="Calibri" w:eastAsia="Calibri" w:hAnsi="Calibri" w:cs="Calibri"/>
                <w:sz w:val="18"/>
                <w:szCs w:val="18"/>
              </w:rPr>
            </w:pPr>
            <w:r>
              <w:rPr>
                <w:rFonts w:ascii="Calibri" w:hAnsi="Calibri"/>
                <w:sz w:val="18"/>
              </w:rPr>
              <w:t xml:space="preserve">Identitatea: Landa Garapeneko eta Ingurumeneko Departamentua </w:t>
            </w:r>
          </w:p>
          <w:p w:rsidR="00C76EEB" w:rsidRPr="00543529" w:rsidRDefault="00C76EEB" w:rsidP="00EB5040">
            <w:pPr>
              <w:jc w:val="both"/>
              <w:rPr>
                <w:rFonts w:ascii="Calibri" w:eastAsia="Calibri" w:hAnsi="Calibri" w:cs="Calibri"/>
                <w:sz w:val="18"/>
                <w:szCs w:val="18"/>
              </w:rPr>
            </w:pPr>
            <w:r>
              <w:rPr>
                <w:rFonts w:ascii="Calibri" w:hAnsi="Calibri"/>
                <w:sz w:val="18"/>
              </w:rPr>
              <w:t xml:space="preserve">Helbidea: González Tablas kalea 9, 31005 Iruña  </w:t>
            </w:r>
          </w:p>
          <w:p w:rsidR="00C76EEB" w:rsidRPr="00543529" w:rsidRDefault="00C76EEB" w:rsidP="00EB5040">
            <w:pPr>
              <w:jc w:val="both"/>
              <w:rPr>
                <w:rFonts w:ascii="Calibri" w:eastAsia="Calibri" w:hAnsi="Calibri" w:cs="Calibri"/>
                <w:sz w:val="18"/>
                <w:szCs w:val="18"/>
              </w:rPr>
            </w:pPr>
            <w:r>
              <w:rPr>
                <w:rFonts w:ascii="Calibri" w:hAnsi="Calibri"/>
                <w:sz w:val="18"/>
              </w:rPr>
              <w:t>Helbide elektronikoa: gestinfo@navarra.es</w:t>
            </w:r>
          </w:p>
          <w:p w:rsidR="00C76EEB" w:rsidRPr="00543529" w:rsidRDefault="00C76EEB" w:rsidP="00EB5040">
            <w:pPr>
              <w:jc w:val="both"/>
              <w:rPr>
                <w:b/>
                <w:sz w:val="20"/>
                <w:szCs w:val="20"/>
              </w:rPr>
            </w:pPr>
            <w:r>
              <w:rPr>
                <w:b/>
                <w:sz w:val="20"/>
              </w:rPr>
              <w:t>Datuen babeseko ordezkaria:</w:t>
            </w:r>
          </w:p>
          <w:p w:rsidR="00C76EEB" w:rsidRPr="00FB0340" w:rsidRDefault="00C76EEB" w:rsidP="00EB5040">
            <w:pPr>
              <w:jc w:val="both"/>
            </w:pPr>
            <w:r>
              <w:rPr>
                <w:rFonts w:ascii="Calibri" w:hAnsi="Calibri"/>
                <w:sz w:val="18"/>
              </w:rPr>
              <w:t>Helbide elektronikoa: dpd@navarra.es</w:t>
            </w:r>
          </w:p>
        </w:tc>
      </w:tr>
      <w:tr w:rsidR="00C76EEB" w:rsidTr="00EB5040">
        <w:trPr>
          <w:jc w:val="center"/>
        </w:trPr>
        <w:tc>
          <w:tcPr>
            <w:tcW w:w="8644" w:type="dxa"/>
          </w:tcPr>
          <w:p w:rsidR="00C76EEB" w:rsidRPr="00C25653" w:rsidRDefault="00C76EEB" w:rsidP="00EB5040">
            <w:pPr>
              <w:jc w:val="both"/>
              <w:rPr>
                <w:b/>
                <w:sz w:val="20"/>
                <w:szCs w:val="20"/>
              </w:rPr>
            </w:pPr>
            <w:r>
              <w:rPr>
                <w:b/>
                <w:sz w:val="20"/>
              </w:rPr>
              <w:t>DATU PERTSONALEN TRATAMENDUAREN HELBURUA</w:t>
            </w:r>
          </w:p>
          <w:p w:rsidR="00C76EEB" w:rsidRPr="004729DF" w:rsidRDefault="00C76EEB" w:rsidP="00AF679A">
            <w:pPr>
              <w:jc w:val="both"/>
              <w:rPr>
                <w:sz w:val="18"/>
                <w:szCs w:val="18"/>
              </w:rPr>
            </w:pPr>
            <w:r>
              <w:rPr>
                <w:rFonts w:ascii="Calibri" w:hAnsi="Calibri"/>
                <w:sz w:val="18"/>
              </w:rPr>
              <w:t>Datu pertsonalak tratatuko dira, honako helburu honekin: EOEO kudeatzea. Datu pertsonalak prozedura izapidetzeko eta ebazteko behar den denboran gordeko dira.</w:t>
            </w:r>
          </w:p>
        </w:tc>
      </w:tr>
      <w:tr w:rsidR="00C76EEB" w:rsidTr="00EB5040">
        <w:trPr>
          <w:jc w:val="center"/>
        </w:trPr>
        <w:tc>
          <w:tcPr>
            <w:tcW w:w="8644" w:type="dxa"/>
          </w:tcPr>
          <w:p w:rsidR="00C76EEB" w:rsidRPr="00C25653" w:rsidRDefault="00C76EEB" w:rsidP="00EB5040">
            <w:pPr>
              <w:jc w:val="both"/>
              <w:rPr>
                <w:b/>
                <w:sz w:val="20"/>
                <w:szCs w:val="20"/>
              </w:rPr>
            </w:pPr>
            <w:r>
              <w:rPr>
                <w:b/>
                <w:sz w:val="20"/>
              </w:rPr>
              <w:t>DATU PERTSONALEN TRATAMENDUAREN LEGITIMAZIOA</w:t>
            </w:r>
          </w:p>
          <w:p w:rsidR="00C76EEB" w:rsidRDefault="00C76EEB" w:rsidP="00C76EEB">
            <w:pPr>
              <w:pStyle w:val="Zerrenda-paragrafoa"/>
              <w:numPr>
                <w:ilvl w:val="0"/>
                <w:numId w:val="31"/>
              </w:numPr>
              <w:spacing w:after="0" w:line="240" w:lineRule="auto"/>
              <w:jc w:val="both"/>
              <w:rPr>
                <w:rFonts w:ascii="Calibri" w:eastAsia="Calibri" w:hAnsi="Calibri" w:cs="Calibri"/>
                <w:sz w:val="18"/>
                <w:szCs w:val="18"/>
              </w:rPr>
            </w:pPr>
            <w:r>
              <w:rPr>
                <w:rFonts w:ascii="Calibri" w:hAnsi="Calibri"/>
                <w:sz w:val="18"/>
              </w:rPr>
              <w:t>Europako Parlamentuaren eta Kontseiluaren 2016ko apirilaren 27ko 2016/679 (EB) Erregelamenduaren 6.1 a) artikulua: interesduna ados da bere datu pertsonalak tratatzeko EOEOn inskribatzeko.</w:t>
            </w:r>
          </w:p>
          <w:p w:rsidR="00C76EEB" w:rsidRPr="00AF679A" w:rsidRDefault="00C76EEB" w:rsidP="00AF679A">
            <w:pPr>
              <w:ind w:left="360"/>
              <w:jc w:val="both"/>
              <w:rPr>
                <w:rFonts w:ascii="Calibri" w:eastAsia="Calibri" w:hAnsi="Calibri" w:cs="Calibri"/>
                <w:sz w:val="18"/>
                <w:szCs w:val="18"/>
              </w:rPr>
            </w:pPr>
          </w:p>
        </w:tc>
      </w:tr>
      <w:tr w:rsidR="00C76EEB" w:rsidTr="00EB5040">
        <w:trPr>
          <w:jc w:val="center"/>
        </w:trPr>
        <w:tc>
          <w:tcPr>
            <w:tcW w:w="8644" w:type="dxa"/>
          </w:tcPr>
          <w:p w:rsidR="00AF679A" w:rsidRDefault="00C76EEB" w:rsidP="00EB5040">
            <w:pPr>
              <w:jc w:val="both"/>
              <w:rPr>
                <w:rFonts w:ascii="Calibri" w:eastAsia="Calibri" w:hAnsi="Calibri" w:cs="Calibri"/>
                <w:sz w:val="18"/>
                <w:szCs w:val="18"/>
              </w:rPr>
            </w:pPr>
            <w:r>
              <w:rPr>
                <w:b/>
                <w:bCs/>
              </w:rPr>
              <w:t>DATUEN NAZIOARTEKO LAGAPEN EDO TRANSFERENTZIEN HARTZAILEAK</w:t>
            </w:r>
          </w:p>
          <w:p w:rsidR="00C76EEB" w:rsidRDefault="00AF679A" w:rsidP="00EB5040">
            <w:pPr>
              <w:jc w:val="both"/>
              <w:rPr>
                <w:rFonts w:ascii="Calibri" w:eastAsia="Calibri" w:hAnsi="Calibri" w:cs="Calibri"/>
                <w:sz w:val="18"/>
                <w:szCs w:val="18"/>
              </w:rPr>
            </w:pPr>
            <w:r>
              <w:rPr>
                <w:rFonts w:ascii="Calibri" w:hAnsi="Calibri"/>
                <w:sz w:val="18"/>
              </w:rPr>
              <w:t>EOEOri lagako zaizkio</w:t>
            </w:r>
          </w:p>
          <w:p w:rsidR="00C76EEB" w:rsidRDefault="00C76EEB" w:rsidP="00EB5040">
            <w:pPr>
              <w:jc w:val="both"/>
              <w:rPr>
                <w:rFonts w:ascii="Calibri" w:eastAsia="Calibri" w:hAnsi="Calibri" w:cs="Calibri"/>
                <w:sz w:val="18"/>
                <w:szCs w:val="18"/>
              </w:rPr>
            </w:pPr>
          </w:p>
          <w:p w:rsidR="00C76EEB" w:rsidRPr="004729DF" w:rsidRDefault="00C76EEB" w:rsidP="00EB5040">
            <w:pPr>
              <w:jc w:val="both"/>
              <w:rPr>
                <w:sz w:val="18"/>
                <w:szCs w:val="18"/>
              </w:rPr>
            </w:pPr>
          </w:p>
        </w:tc>
      </w:tr>
      <w:tr w:rsidR="00C76EEB" w:rsidTr="00EB5040">
        <w:trPr>
          <w:trHeight w:val="1695"/>
          <w:jc w:val="center"/>
        </w:trPr>
        <w:tc>
          <w:tcPr>
            <w:tcW w:w="8644" w:type="dxa"/>
          </w:tcPr>
          <w:p w:rsidR="00C76EEB" w:rsidRPr="00C25653" w:rsidRDefault="00C76EEB" w:rsidP="00EB5040">
            <w:pPr>
              <w:jc w:val="both"/>
              <w:rPr>
                <w:b/>
                <w:sz w:val="20"/>
                <w:szCs w:val="20"/>
              </w:rPr>
            </w:pPr>
            <w:r>
              <w:rPr>
                <w:b/>
                <w:sz w:val="20"/>
              </w:rPr>
              <w:t>INTERESDUNEN ESKUBIDEAK</w:t>
            </w:r>
          </w:p>
          <w:p w:rsidR="00C76EEB" w:rsidRPr="004729DF" w:rsidRDefault="00C76EEB" w:rsidP="00EB5040">
            <w:pPr>
              <w:jc w:val="both"/>
              <w:rPr>
                <w:sz w:val="18"/>
                <w:szCs w:val="18"/>
              </w:rPr>
            </w:pPr>
            <w:r>
              <w:rPr>
                <w:rFonts w:ascii="Calibri" w:hAnsi="Calibri"/>
                <w:sz w:val="18"/>
              </w:rPr>
              <w:t>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 Halaber, erabiltzaileek Datuak Babesteko Espainiako Bulegora jo dezakete erreklamazio bat aurkezteko, uste badute ez zaiola behar bezala erantzun beren eskaerari.</w:t>
            </w:r>
          </w:p>
        </w:tc>
      </w:tr>
      <w:tr w:rsidR="00C76EEB" w:rsidTr="00EB5040">
        <w:trPr>
          <w:trHeight w:val="694"/>
          <w:jc w:val="center"/>
        </w:trPr>
        <w:tc>
          <w:tcPr>
            <w:tcW w:w="8644" w:type="dxa"/>
          </w:tcPr>
          <w:p w:rsidR="00C76EEB" w:rsidRPr="00543529" w:rsidRDefault="00C76EEB" w:rsidP="00EB5040">
            <w:pPr>
              <w:jc w:val="both"/>
              <w:rPr>
                <w:sz w:val="18"/>
                <w:szCs w:val="18"/>
              </w:rPr>
            </w:pPr>
            <w:r>
              <w:rPr>
                <w:b/>
                <w:sz w:val="20"/>
              </w:rPr>
              <w:t>DATUEN JATORRIA, INTERESDUNAK BERAK EMAN EZ DITUENEAN</w:t>
            </w:r>
            <w:r>
              <w:rPr>
                <w:rFonts w:ascii="Calibri" w:hAnsi="Calibri"/>
                <w:sz w:val="18"/>
              </w:rPr>
              <w:t xml:space="preserve"> </w:t>
            </w:r>
          </w:p>
          <w:p w:rsidR="00C76EEB" w:rsidRPr="004729DF" w:rsidRDefault="00C76EEB" w:rsidP="00EB5040">
            <w:pPr>
              <w:jc w:val="both"/>
              <w:rPr>
                <w:sz w:val="18"/>
                <w:szCs w:val="18"/>
              </w:rPr>
            </w:pPr>
            <w:r>
              <w:rPr>
                <w:rFonts w:ascii="Calibri" w:hAnsi="Calibri"/>
                <w:sz w:val="18"/>
              </w:rPr>
              <w:t>Zure eskaerarako beharrezkoa bada, administrazio publikoaren eskuan dagoen informazioa egiaztatuko da.</w:t>
            </w:r>
          </w:p>
        </w:tc>
      </w:tr>
      <w:tr w:rsidR="00C76EEB" w:rsidTr="00EB5040">
        <w:trPr>
          <w:trHeight w:val="694"/>
          <w:jc w:val="center"/>
        </w:trPr>
        <w:tc>
          <w:tcPr>
            <w:tcW w:w="8644" w:type="dxa"/>
          </w:tcPr>
          <w:p w:rsidR="00C76EEB" w:rsidRDefault="00C76EEB" w:rsidP="00EB5040">
            <w:pPr>
              <w:jc w:val="both"/>
              <w:rPr>
                <w:b/>
                <w:sz w:val="20"/>
                <w:szCs w:val="20"/>
              </w:rPr>
            </w:pPr>
            <w:r>
              <w:rPr>
                <w:b/>
                <w:sz w:val="20"/>
              </w:rPr>
              <w:t>INFORMAZIO GEHIGARRIA</w:t>
            </w:r>
          </w:p>
          <w:p w:rsidR="00C76EEB" w:rsidRPr="00C06B10" w:rsidRDefault="00C76EEB" w:rsidP="00EB5040">
            <w:pPr>
              <w:jc w:val="both"/>
              <w:rPr>
                <w:sz w:val="20"/>
                <w:szCs w:val="20"/>
              </w:rPr>
            </w:pPr>
            <w:r>
              <w:rPr>
                <w:sz w:val="20"/>
              </w:rPr>
              <w:t>Honako web-orri honen bidez: www.gobiernoabierto.navarra.es/eu</w:t>
            </w:r>
          </w:p>
        </w:tc>
      </w:tr>
    </w:tbl>
    <w:p w:rsidR="00C76EEB" w:rsidRPr="009F6007" w:rsidRDefault="00C76EEB" w:rsidP="009F6007">
      <w:pPr>
        <w:rPr>
          <w:sz w:val="4"/>
          <w:szCs w:val="4"/>
        </w:rPr>
      </w:pPr>
    </w:p>
    <w:sectPr w:rsidR="00C76EEB" w:rsidRPr="009F6007" w:rsidSect="009F6007">
      <w:headerReference w:type="default" r:id="rId8"/>
      <w:pgSz w:w="11906" w:h="16838" w:code="9"/>
      <w:pgMar w:top="1493" w:right="796" w:bottom="993" w:left="1440" w:header="8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72" w:rsidRDefault="007B6372">
      <w:r>
        <w:separator/>
      </w:r>
    </w:p>
  </w:endnote>
  <w:endnote w:type="continuationSeparator" w:id="0">
    <w:p w:rsidR="007B6372" w:rsidRDefault="007B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72" w:rsidRDefault="007B6372">
      <w:r>
        <w:separator/>
      </w:r>
    </w:p>
  </w:footnote>
  <w:footnote w:type="continuationSeparator" w:id="0">
    <w:p w:rsidR="007B6372" w:rsidRDefault="007B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58" w:type="dxa"/>
      <w:tblInd w:w="-497" w:type="dxa"/>
      <w:tblLayout w:type="fixed"/>
      <w:tblCellMar>
        <w:left w:w="70" w:type="dxa"/>
        <w:right w:w="70" w:type="dxa"/>
      </w:tblCellMar>
      <w:tblLook w:val="0000" w:firstRow="0" w:lastRow="0" w:firstColumn="0" w:lastColumn="0" w:noHBand="0" w:noVBand="0"/>
    </w:tblPr>
    <w:tblGrid>
      <w:gridCol w:w="6947"/>
      <w:gridCol w:w="6521"/>
      <w:gridCol w:w="6521"/>
      <w:gridCol w:w="3969"/>
    </w:tblGrid>
    <w:tr w:rsidR="00B26E50" w:rsidTr="00B26E50">
      <w:trPr>
        <w:trHeight w:val="1185"/>
      </w:trPr>
      <w:tc>
        <w:tcPr>
          <w:tcW w:w="6947" w:type="dxa"/>
        </w:tcPr>
        <w:p w:rsidR="00B26E50" w:rsidRPr="00FA23C0" w:rsidRDefault="003621CF" w:rsidP="007E7417">
          <w:pPr>
            <w:rPr>
              <w:sz w:val="12"/>
              <w:szCs w:val="12"/>
            </w:rPr>
          </w:pPr>
          <w:r>
            <w:rPr>
              <w:noProof/>
              <w:lang w:val="es-ES"/>
            </w:rPr>
            <w:drawing>
              <wp:inline distT="0" distB="0" distL="0" distR="0">
                <wp:extent cx="3921125" cy="542925"/>
                <wp:effectExtent l="0" t="0" r="3175" b="9525"/>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356" cy="545172"/>
                        </a:xfrm>
                        <a:prstGeom prst="rect">
                          <a:avLst/>
                        </a:prstGeom>
                        <a:noFill/>
                        <a:ln>
                          <a:noFill/>
                        </a:ln>
                      </pic:spPr>
                    </pic:pic>
                  </a:graphicData>
                </a:graphic>
              </wp:inline>
            </w:drawing>
          </w:r>
        </w:p>
      </w:tc>
      <w:tc>
        <w:tcPr>
          <w:tcW w:w="6521" w:type="dxa"/>
        </w:tcPr>
        <w:p w:rsidR="00B26E50" w:rsidRPr="007B71A0" w:rsidRDefault="00B26E50" w:rsidP="00AE005A">
          <w:pPr>
            <w:rPr>
              <w:noProof/>
              <w:sz w:val="16"/>
              <w:szCs w:val="16"/>
            </w:rPr>
          </w:pPr>
          <w:r>
            <w:rPr>
              <w:sz w:val="16"/>
            </w:rPr>
            <w:t>Nekazaritza Zerbitzua / Servicio de Agricultura</w:t>
          </w:r>
        </w:p>
        <w:p w:rsidR="00B26E50" w:rsidRPr="007B71A0" w:rsidRDefault="00B26E50" w:rsidP="00AE005A">
          <w:pPr>
            <w:rPr>
              <w:b/>
              <w:noProof/>
              <w:sz w:val="16"/>
              <w:szCs w:val="16"/>
            </w:rPr>
          </w:pPr>
          <w:r>
            <w:rPr>
              <w:b/>
              <w:sz w:val="16"/>
            </w:rPr>
            <w:t>Sección de Producción y Sanidad Vegetal</w:t>
          </w:r>
        </w:p>
        <w:p w:rsidR="00B26E50" w:rsidRPr="007B71A0" w:rsidRDefault="00B26E50" w:rsidP="00AE005A">
          <w:pPr>
            <w:rPr>
              <w:noProof/>
              <w:sz w:val="16"/>
              <w:szCs w:val="16"/>
            </w:rPr>
          </w:pPr>
          <w:r>
            <w:rPr>
              <w:b/>
              <w:sz w:val="16"/>
            </w:rPr>
            <w:t>Landareen Ekoizpen eta Osasun Atala</w:t>
          </w:r>
        </w:p>
        <w:p w:rsidR="00B26E50" w:rsidRPr="007B71A0" w:rsidRDefault="00EC05DC" w:rsidP="00AE005A">
          <w:pPr>
            <w:rPr>
              <w:noProof/>
              <w:sz w:val="16"/>
              <w:szCs w:val="16"/>
            </w:rPr>
          </w:pPr>
          <w:r>
            <w:rPr>
              <w:sz w:val="16"/>
            </w:rPr>
            <w:t>González Tablas k. 9, 1. solairua</w:t>
          </w:r>
        </w:p>
        <w:p w:rsidR="00B26E50" w:rsidRPr="007B71A0" w:rsidRDefault="00B26E50" w:rsidP="00AE005A">
          <w:pPr>
            <w:rPr>
              <w:noProof/>
              <w:sz w:val="16"/>
              <w:szCs w:val="16"/>
            </w:rPr>
          </w:pPr>
          <w:r>
            <w:rPr>
              <w:sz w:val="16"/>
            </w:rPr>
            <w:t>31005 – Iruña</w:t>
          </w:r>
        </w:p>
        <w:p w:rsidR="00B26E50" w:rsidRDefault="00B26E50" w:rsidP="00B26E50">
          <w:pPr>
            <w:rPr>
              <w:noProof/>
              <w:sz w:val="16"/>
              <w:szCs w:val="16"/>
            </w:rPr>
          </w:pPr>
          <w:r>
            <w:rPr>
              <w:sz w:val="16"/>
            </w:rPr>
            <w:t>Telefonoak: 848 423798 – 848 426665</w:t>
          </w:r>
        </w:p>
        <w:p w:rsidR="009C3161" w:rsidRPr="007B71A0" w:rsidRDefault="009C3161" w:rsidP="00B26E50">
          <w:pPr>
            <w:rPr>
              <w:b/>
              <w:noProof/>
              <w:sz w:val="16"/>
              <w:szCs w:val="16"/>
            </w:rPr>
          </w:pPr>
          <w:r>
            <w:rPr>
              <w:sz w:val="16"/>
            </w:rPr>
            <w:t xml:space="preserve">Helbide elektronikoa: </w:t>
          </w:r>
          <w:r>
            <w:rPr>
              <w:i/>
              <w:sz w:val="16"/>
            </w:rPr>
            <w:t>spsv@navarra.es</w:t>
          </w:r>
        </w:p>
      </w:tc>
      <w:tc>
        <w:tcPr>
          <w:tcW w:w="6521" w:type="dxa"/>
        </w:tcPr>
        <w:p w:rsidR="00B26E50" w:rsidRPr="00FA23C0" w:rsidRDefault="003621CF" w:rsidP="00AE005A">
          <w:pPr>
            <w:rPr>
              <w:sz w:val="12"/>
              <w:szCs w:val="12"/>
            </w:rPr>
          </w:pPr>
          <w:r>
            <w:rPr>
              <w:noProof/>
              <w:lang w:val="es-ES"/>
            </w:rPr>
            <w:drawing>
              <wp:inline distT="0" distB="0" distL="0" distR="0">
                <wp:extent cx="4010025" cy="428625"/>
                <wp:effectExtent l="0" t="0" r="0" b="0"/>
                <wp:docPr id="2" name="Imagen 2" desc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0025" cy="428625"/>
                        </a:xfrm>
                        <a:prstGeom prst="rect">
                          <a:avLst/>
                        </a:prstGeom>
                        <a:noFill/>
                        <a:ln>
                          <a:noFill/>
                        </a:ln>
                      </pic:spPr>
                    </pic:pic>
                  </a:graphicData>
                </a:graphic>
              </wp:inline>
            </w:drawing>
          </w:r>
        </w:p>
      </w:tc>
      <w:tc>
        <w:tcPr>
          <w:tcW w:w="3969" w:type="dxa"/>
        </w:tcPr>
        <w:p w:rsidR="00B26E50" w:rsidRPr="00506FA3" w:rsidRDefault="00B26E50" w:rsidP="00AE005A">
          <w:pPr>
            <w:ind w:left="780"/>
            <w:rPr>
              <w:sz w:val="16"/>
              <w:szCs w:val="16"/>
            </w:rPr>
          </w:pPr>
          <w:r>
            <w:rPr>
              <w:sz w:val="16"/>
            </w:rPr>
            <w:t>Servicio de Agricultura</w:t>
          </w:r>
        </w:p>
        <w:p w:rsidR="00B26E50" w:rsidRPr="003C5CD9" w:rsidRDefault="00B26E50" w:rsidP="00AE005A">
          <w:pPr>
            <w:ind w:left="780"/>
            <w:rPr>
              <w:b/>
              <w:sz w:val="16"/>
              <w:szCs w:val="16"/>
            </w:rPr>
          </w:pPr>
          <w:r>
            <w:rPr>
              <w:b/>
              <w:sz w:val="16"/>
            </w:rPr>
            <w:t>Nekazaritzako Ekoizpen Baliabideen eta Jasangarritasunaren Bulegoa</w:t>
          </w:r>
        </w:p>
        <w:p w:rsidR="00B26E50" w:rsidRDefault="00B26E50" w:rsidP="00AE005A">
          <w:pPr>
            <w:ind w:left="780"/>
            <w:rPr>
              <w:sz w:val="16"/>
              <w:szCs w:val="16"/>
            </w:rPr>
          </w:pPr>
          <w:r>
            <w:rPr>
              <w:sz w:val="16"/>
            </w:rPr>
            <w:t xml:space="preserve">González Tablas k. 9, 1.a </w:t>
          </w:r>
        </w:p>
        <w:p w:rsidR="00B26E50" w:rsidRPr="00506FA3" w:rsidRDefault="00B26E50" w:rsidP="00AE005A">
          <w:pPr>
            <w:ind w:left="780"/>
            <w:rPr>
              <w:sz w:val="16"/>
              <w:szCs w:val="16"/>
            </w:rPr>
          </w:pPr>
          <w:r>
            <w:rPr>
              <w:sz w:val="16"/>
            </w:rPr>
            <w:t>31005 - IRUÑA</w:t>
          </w:r>
        </w:p>
        <w:p w:rsidR="00B26E50" w:rsidRPr="00506FA3" w:rsidRDefault="00B26E50" w:rsidP="00AE005A">
          <w:pPr>
            <w:ind w:left="780"/>
            <w:rPr>
              <w:sz w:val="16"/>
              <w:szCs w:val="16"/>
            </w:rPr>
          </w:pPr>
          <w:r>
            <w:rPr>
              <w:sz w:val="16"/>
            </w:rPr>
            <w:t xml:space="preserve">Telefonoa: 848 426 662 – Faxa:  848 425 784 </w:t>
          </w:r>
        </w:p>
        <w:p w:rsidR="00B26E50" w:rsidRDefault="00B26E50" w:rsidP="00AE005A">
          <w:pPr>
            <w:tabs>
              <w:tab w:val="left" w:pos="2688"/>
            </w:tabs>
            <w:ind w:left="780"/>
            <w:rPr>
              <w:b/>
              <w:sz w:val="16"/>
            </w:rPr>
          </w:pPr>
          <w:r>
            <w:rPr>
              <w:sz w:val="16"/>
            </w:rPr>
            <w:t>Helb. elek.: jjimenge@navarra.es</w:t>
          </w:r>
        </w:p>
      </w:tc>
    </w:tr>
  </w:tbl>
  <w:p w:rsidR="00DE2FDD" w:rsidRPr="00DE2FDD" w:rsidRDefault="00DE2FDD"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5C3495" w:rsidRDefault="005C3495" w:rsidP="00716959">
    <w:pPr>
      <w:pStyle w:val="Goiburua"/>
      <w:tabs>
        <w:tab w:val="clear" w:pos="4252"/>
        <w:tab w:val="clear" w:pos="8504"/>
        <w:tab w:val="left" w:pos="289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4E"/>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75F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2FE8"/>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B12A70"/>
    <w:multiLevelType w:val="hybridMultilevel"/>
    <w:tmpl w:val="37287618"/>
    <w:lvl w:ilvl="0" w:tplc="FD3A6404">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E6F77"/>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8C36C8"/>
    <w:multiLevelType w:val="hybridMultilevel"/>
    <w:tmpl w:val="CBA627BA"/>
    <w:lvl w:ilvl="0" w:tplc="2CE486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5268E5"/>
    <w:multiLevelType w:val="hybridMultilevel"/>
    <w:tmpl w:val="D5ACC414"/>
    <w:lvl w:ilvl="0" w:tplc="E454EB08">
      <w:start w:val="1"/>
      <w:numFmt w:val="bullet"/>
      <w:lvlText w:val=""/>
      <w:lvlJc w:val="left"/>
      <w:pPr>
        <w:tabs>
          <w:tab w:val="num" w:pos="790"/>
        </w:tabs>
        <w:ind w:left="790" w:hanging="360"/>
      </w:pPr>
      <w:rPr>
        <w:rFonts w:ascii="Wingdings" w:hAnsi="Wingdings" w:hint="default"/>
        <w:b/>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3D3300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B12A7B"/>
    <w:multiLevelType w:val="hybridMultilevel"/>
    <w:tmpl w:val="031EF3C2"/>
    <w:lvl w:ilvl="0" w:tplc="BB94B79E">
      <w:start w:val="1"/>
      <w:numFmt w:val="bullet"/>
      <w:lvlText w:val=""/>
      <w:lvlJc w:val="left"/>
      <w:pPr>
        <w:tabs>
          <w:tab w:val="num" w:pos="1556"/>
        </w:tabs>
        <w:ind w:left="1556" w:hanging="284"/>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5E02A2F"/>
    <w:multiLevelType w:val="multilevel"/>
    <w:tmpl w:val="D410FCD4"/>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96673E8"/>
    <w:multiLevelType w:val="hybridMultilevel"/>
    <w:tmpl w:val="D410FCD4"/>
    <w:lvl w:ilvl="0" w:tplc="D72C64B0">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D666797"/>
    <w:multiLevelType w:val="hybridMultilevel"/>
    <w:tmpl w:val="4516D788"/>
    <w:lvl w:ilvl="0" w:tplc="F4C014DA">
      <w:numFmt w:val="bullet"/>
      <w:lvlText w:val="-"/>
      <w:lvlJc w:val="left"/>
      <w:pPr>
        <w:ind w:left="1140" w:hanging="360"/>
      </w:pPr>
      <w:rPr>
        <w:rFonts w:ascii="Arial" w:eastAsia="Times New Roman"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15:restartNumberingAfterBreak="0">
    <w:nsid w:val="2DD1661C"/>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AB3B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001C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2D43858"/>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0A24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8217617"/>
    <w:multiLevelType w:val="multilevel"/>
    <w:tmpl w:val="9E0E2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9A775E"/>
    <w:multiLevelType w:val="multilevel"/>
    <w:tmpl w:val="B15486DA"/>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03571E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3555A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3F6C4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3D20F1"/>
    <w:multiLevelType w:val="hybridMultilevel"/>
    <w:tmpl w:val="E998F8FA"/>
    <w:lvl w:ilvl="0" w:tplc="E454EB08">
      <w:start w:val="1"/>
      <w:numFmt w:val="bullet"/>
      <w:lvlText w:val=""/>
      <w:lvlJc w:val="left"/>
      <w:pPr>
        <w:tabs>
          <w:tab w:val="num" w:pos="790"/>
        </w:tabs>
        <w:ind w:left="790" w:hanging="360"/>
      </w:pPr>
      <w:rPr>
        <w:rFonts w:ascii="Wingdings" w:hAnsi="Wingdings" w:hint="default"/>
        <w:b/>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856F1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D2E4084"/>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E5D3E5C"/>
    <w:multiLevelType w:val="hybridMultilevel"/>
    <w:tmpl w:val="36CA5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3CF1DA8"/>
    <w:multiLevelType w:val="hybridMultilevel"/>
    <w:tmpl w:val="E51E7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7EB4BF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92343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D7C611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4"/>
  </w:num>
  <w:num w:numId="3">
    <w:abstractNumId w:val="17"/>
  </w:num>
  <w:num w:numId="4">
    <w:abstractNumId w:val="28"/>
  </w:num>
  <w:num w:numId="5">
    <w:abstractNumId w:val="7"/>
  </w:num>
  <w:num w:numId="6">
    <w:abstractNumId w:val="10"/>
  </w:num>
  <w:num w:numId="7">
    <w:abstractNumId w:val="9"/>
  </w:num>
  <w:num w:numId="8">
    <w:abstractNumId w:val="5"/>
  </w:num>
  <w:num w:numId="9">
    <w:abstractNumId w:val="8"/>
  </w:num>
  <w:num w:numId="10">
    <w:abstractNumId w:val="13"/>
  </w:num>
  <w:num w:numId="11">
    <w:abstractNumId w:val="21"/>
  </w:num>
  <w:num w:numId="12">
    <w:abstractNumId w:val="19"/>
  </w:num>
  <w:num w:numId="13">
    <w:abstractNumId w:val="25"/>
  </w:num>
  <w:num w:numId="14">
    <w:abstractNumId w:val="3"/>
  </w:num>
  <w:num w:numId="15">
    <w:abstractNumId w:val="0"/>
  </w:num>
  <w:num w:numId="16">
    <w:abstractNumId w:val="30"/>
  </w:num>
  <w:num w:numId="17">
    <w:abstractNumId w:val="15"/>
  </w:num>
  <w:num w:numId="18">
    <w:abstractNumId w:val="29"/>
  </w:num>
  <w:num w:numId="19">
    <w:abstractNumId w:val="18"/>
  </w:num>
  <w:num w:numId="20">
    <w:abstractNumId w:val="20"/>
  </w:num>
  <w:num w:numId="21">
    <w:abstractNumId w:val="1"/>
  </w:num>
  <w:num w:numId="22">
    <w:abstractNumId w:val="26"/>
  </w:num>
  <w:num w:numId="23">
    <w:abstractNumId w:val="27"/>
  </w:num>
  <w:num w:numId="24">
    <w:abstractNumId w:val="12"/>
  </w:num>
  <w:num w:numId="25">
    <w:abstractNumId w:val="2"/>
  </w:num>
  <w:num w:numId="26">
    <w:abstractNumId w:val="24"/>
  </w:num>
  <w:num w:numId="27">
    <w:abstractNumId w:val="16"/>
  </w:num>
  <w:num w:numId="28">
    <w:abstractNumId w:val="6"/>
  </w:num>
  <w:num w:numId="29">
    <w:abstractNumId w:val="23"/>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110"/>
  <w:drawingGridVerticalSpacing w:val="299"/>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60A26"/>
    <w:rsid w:val="00060E8C"/>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5D4"/>
    <w:rsid w:val="00096994"/>
    <w:rsid w:val="00096AF3"/>
    <w:rsid w:val="00096B2D"/>
    <w:rsid w:val="000A10BA"/>
    <w:rsid w:val="000A1262"/>
    <w:rsid w:val="000A136F"/>
    <w:rsid w:val="000A2D11"/>
    <w:rsid w:val="000A32A0"/>
    <w:rsid w:val="000A3CFB"/>
    <w:rsid w:val="000A4A11"/>
    <w:rsid w:val="000A4D33"/>
    <w:rsid w:val="000A6B91"/>
    <w:rsid w:val="000A6C37"/>
    <w:rsid w:val="000B054D"/>
    <w:rsid w:val="000B0E7E"/>
    <w:rsid w:val="000B15EB"/>
    <w:rsid w:val="000B3089"/>
    <w:rsid w:val="000B4A1C"/>
    <w:rsid w:val="000B575A"/>
    <w:rsid w:val="000B58BA"/>
    <w:rsid w:val="000B5C8E"/>
    <w:rsid w:val="000B6397"/>
    <w:rsid w:val="000B764B"/>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C2A"/>
    <w:rsid w:val="00114DB2"/>
    <w:rsid w:val="00115687"/>
    <w:rsid w:val="00115E77"/>
    <w:rsid w:val="0011607E"/>
    <w:rsid w:val="00117461"/>
    <w:rsid w:val="00121197"/>
    <w:rsid w:val="00124682"/>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DB"/>
    <w:rsid w:val="00137BDD"/>
    <w:rsid w:val="001404DF"/>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69C"/>
    <w:rsid w:val="00166E7A"/>
    <w:rsid w:val="00166F31"/>
    <w:rsid w:val="00166F5C"/>
    <w:rsid w:val="00167E85"/>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5E23"/>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F2A"/>
    <w:rsid w:val="001A28DC"/>
    <w:rsid w:val="001A30F9"/>
    <w:rsid w:val="001A35B1"/>
    <w:rsid w:val="001A3786"/>
    <w:rsid w:val="001A582F"/>
    <w:rsid w:val="001A617D"/>
    <w:rsid w:val="001A67E2"/>
    <w:rsid w:val="001A715C"/>
    <w:rsid w:val="001A723B"/>
    <w:rsid w:val="001A7E32"/>
    <w:rsid w:val="001B1801"/>
    <w:rsid w:val="001B3045"/>
    <w:rsid w:val="001B3519"/>
    <w:rsid w:val="001B39CF"/>
    <w:rsid w:val="001B40BD"/>
    <w:rsid w:val="001B4719"/>
    <w:rsid w:val="001B5A80"/>
    <w:rsid w:val="001B5CFF"/>
    <w:rsid w:val="001B5E26"/>
    <w:rsid w:val="001B5F63"/>
    <w:rsid w:val="001B6386"/>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D45"/>
    <w:rsid w:val="001C5ED3"/>
    <w:rsid w:val="001C676A"/>
    <w:rsid w:val="001C6C7B"/>
    <w:rsid w:val="001C7654"/>
    <w:rsid w:val="001C78DA"/>
    <w:rsid w:val="001C7A6B"/>
    <w:rsid w:val="001D0A06"/>
    <w:rsid w:val="001D1DB4"/>
    <w:rsid w:val="001D25F6"/>
    <w:rsid w:val="001D42EE"/>
    <w:rsid w:val="001D4A2C"/>
    <w:rsid w:val="001D4DB8"/>
    <w:rsid w:val="001D4EB1"/>
    <w:rsid w:val="001D5710"/>
    <w:rsid w:val="001D61C0"/>
    <w:rsid w:val="001D6B24"/>
    <w:rsid w:val="001E014B"/>
    <w:rsid w:val="001E02CE"/>
    <w:rsid w:val="001E0D07"/>
    <w:rsid w:val="001E1474"/>
    <w:rsid w:val="001E247A"/>
    <w:rsid w:val="001E2C68"/>
    <w:rsid w:val="001E32CB"/>
    <w:rsid w:val="001E3927"/>
    <w:rsid w:val="001E3948"/>
    <w:rsid w:val="001E4231"/>
    <w:rsid w:val="001E4F97"/>
    <w:rsid w:val="001E611F"/>
    <w:rsid w:val="001E66BE"/>
    <w:rsid w:val="001E6990"/>
    <w:rsid w:val="001E6BA7"/>
    <w:rsid w:val="001E75D7"/>
    <w:rsid w:val="001E7ADD"/>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55D1"/>
    <w:rsid w:val="0020575C"/>
    <w:rsid w:val="00205C70"/>
    <w:rsid w:val="00206AE3"/>
    <w:rsid w:val="00207D51"/>
    <w:rsid w:val="00210185"/>
    <w:rsid w:val="00210343"/>
    <w:rsid w:val="00211A4F"/>
    <w:rsid w:val="00212212"/>
    <w:rsid w:val="0021225F"/>
    <w:rsid w:val="002122E1"/>
    <w:rsid w:val="002127C7"/>
    <w:rsid w:val="002134C6"/>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27290"/>
    <w:rsid w:val="002306E1"/>
    <w:rsid w:val="00230EDB"/>
    <w:rsid w:val="00231650"/>
    <w:rsid w:val="002323BC"/>
    <w:rsid w:val="0023361A"/>
    <w:rsid w:val="00233CD1"/>
    <w:rsid w:val="00233E9C"/>
    <w:rsid w:val="002347DE"/>
    <w:rsid w:val="00235579"/>
    <w:rsid w:val="002367E5"/>
    <w:rsid w:val="0023696A"/>
    <w:rsid w:val="00240718"/>
    <w:rsid w:val="00241055"/>
    <w:rsid w:val="0024216F"/>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4894"/>
    <w:rsid w:val="002652C3"/>
    <w:rsid w:val="0026647D"/>
    <w:rsid w:val="002670E9"/>
    <w:rsid w:val="00267573"/>
    <w:rsid w:val="00271C98"/>
    <w:rsid w:val="002726BE"/>
    <w:rsid w:val="00272840"/>
    <w:rsid w:val="0027287C"/>
    <w:rsid w:val="00272D63"/>
    <w:rsid w:val="002730B8"/>
    <w:rsid w:val="00274424"/>
    <w:rsid w:val="00275444"/>
    <w:rsid w:val="00275BF9"/>
    <w:rsid w:val="002770DA"/>
    <w:rsid w:val="00280803"/>
    <w:rsid w:val="00281427"/>
    <w:rsid w:val="002817CD"/>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69D0"/>
    <w:rsid w:val="002C70A7"/>
    <w:rsid w:val="002C7C79"/>
    <w:rsid w:val="002C7EB3"/>
    <w:rsid w:val="002D082F"/>
    <w:rsid w:val="002D2750"/>
    <w:rsid w:val="002D2879"/>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9D3"/>
    <w:rsid w:val="002F1C88"/>
    <w:rsid w:val="002F205F"/>
    <w:rsid w:val="002F2F63"/>
    <w:rsid w:val="002F36D8"/>
    <w:rsid w:val="002F37D4"/>
    <w:rsid w:val="002F3B22"/>
    <w:rsid w:val="002F55B3"/>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317"/>
    <w:rsid w:val="003124EB"/>
    <w:rsid w:val="0031266A"/>
    <w:rsid w:val="003132CF"/>
    <w:rsid w:val="00314BE7"/>
    <w:rsid w:val="00315285"/>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5AD1"/>
    <w:rsid w:val="003266EB"/>
    <w:rsid w:val="00326D59"/>
    <w:rsid w:val="00326EA5"/>
    <w:rsid w:val="003277C1"/>
    <w:rsid w:val="00327835"/>
    <w:rsid w:val="00327B31"/>
    <w:rsid w:val="00330249"/>
    <w:rsid w:val="00331874"/>
    <w:rsid w:val="00332DE6"/>
    <w:rsid w:val="00335113"/>
    <w:rsid w:val="003354AB"/>
    <w:rsid w:val="00336E04"/>
    <w:rsid w:val="00337B34"/>
    <w:rsid w:val="00337BD1"/>
    <w:rsid w:val="00340417"/>
    <w:rsid w:val="00342DDC"/>
    <w:rsid w:val="0034327D"/>
    <w:rsid w:val="003451B4"/>
    <w:rsid w:val="003457E7"/>
    <w:rsid w:val="00346269"/>
    <w:rsid w:val="00346389"/>
    <w:rsid w:val="00346DBA"/>
    <w:rsid w:val="00346E62"/>
    <w:rsid w:val="003477C9"/>
    <w:rsid w:val="00347F07"/>
    <w:rsid w:val="003501EF"/>
    <w:rsid w:val="003504AA"/>
    <w:rsid w:val="00350934"/>
    <w:rsid w:val="00351261"/>
    <w:rsid w:val="00352521"/>
    <w:rsid w:val="00352648"/>
    <w:rsid w:val="00352DD3"/>
    <w:rsid w:val="0035314A"/>
    <w:rsid w:val="003538CA"/>
    <w:rsid w:val="00353C59"/>
    <w:rsid w:val="00354565"/>
    <w:rsid w:val="00354C72"/>
    <w:rsid w:val="00354C9D"/>
    <w:rsid w:val="0035582D"/>
    <w:rsid w:val="0035590E"/>
    <w:rsid w:val="00355C79"/>
    <w:rsid w:val="003564DE"/>
    <w:rsid w:val="00356EA5"/>
    <w:rsid w:val="00357916"/>
    <w:rsid w:val="003606DE"/>
    <w:rsid w:val="00360966"/>
    <w:rsid w:val="0036197F"/>
    <w:rsid w:val="0036216B"/>
    <w:rsid w:val="003621CF"/>
    <w:rsid w:val="00362F09"/>
    <w:rsid w:val="0036341C"/>
    <w:rsid w:val="00363BD2"/>
    <w:rsid w:val="00363D3B"/>
    <w:rsid w:val="0036436B"/>
    <w:rsid w:val="00364BC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836"/>
    <w:rsid w:val="003808BF"/>
    <w:rsid w:val="0038161C"/>
    <w:rsid w:val="0038188E"/>
    <w:rsid w:val="0038289F"/>
    <w:rsid w:val="0038490F"/>
    <w:rsid w:val="00384A89"/>
    <w:rsid w:val="003861B1"/>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C77"/>
    <w:rsid w:val="003B5D55"/>
    <w:rsid w:val="003B6999"/>
    <w:rsid w:val="003B71F2"/>
    <w:rsid w:val="003B7BBA"/>
    <w:rsid w:val="003C2125"/>
    <w:rsid w:val="003C25D8"/>
    <w:rsid w:val="003C2BB8"/>
    <w:rsid w:val="003C5110"/>
    <w:rsid w:val="003C548D"/>
    <w:rsid w:val="003C571E"/>
    <w:rsid w:val="003C6510"/>
    <w:rsid w:val="003C6BF2"/>
    <w:rsid w:val="003C6F59"/>
    <w:rsid w:val="003C7ADF"/>
    <w:rsid w:val="003C7CA7"/>
    <w:rsid w:val="003D1732"/>
    <w:rsid w:val="003D2414"/>
    <w:rsid w:val="003D46C7"/>
    <w:rsid w:val="003D47A7"/>
    <w:rsid w:val="003D4C9F"/>
    <w:rsid w:val="003D5C2B"/>
    <w:rsid w:val="003D6199"/>
    <w:rsid w:val="003E025E"/>
    <w:rsid w:val="003E0326"/>
    <w:rsid w:val="003E0A52"/>
    <w:rsid w:val="003E145F"/>
    <w:rsid w:val="003E2B13"/>
    <w:rsid w:val="003E3C06"/>
    <w:rsid w:val="003E4228"/>
    <w:rsid w:val="003E443F"/>
    <w:rsid w:val="003E46D9"/>
    <w:rsid w:val="003E4BFC"/>
    <w:rsid w:val="003E4D53"/>
    <w:rsid w:val="003E6400"/>
    <w:rsid w:val="003E68AD"/>
    <w:rsid w:val="003E6B4A"/>
    <w:rsid w:val="003E6B92"/>
    <w:rsid w:val="003E6EDC"/>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3341"/>
    <w:rsid w:val="00443385"/>
    <w:rsid w:val="00444BB9"/>
    <w:rsid w:val="00444F55"/>
    <w:rsid w:val="00445EEA"/>
    <w:rsid w:val="00446E79"/>
    <w:rsid w:val="004501F8"/>
    <w:rsid w:val="00450865"/>
    <w:rsid w:val="00450AA4"/>
    <w:rsid w:val="004520D8"/>
    <w:rsid w:val="00452D85"/>
    <w:rsid w:val="004546A1"/>
    <w:rsid w:val="004569F6"/>
    <w:rsid w:val="00457166"/>
    <w:rsid w:val="004572AF"/>
    <w:rsid w:val="0045781C"/>
    <w:rsid w:val="0046010A"/>
    <w:rsid w:val="004602A4"/>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1112"/>
    <w:rsid w:val="0047248B"/>
    <w:rsid w:val="00472ADA"/>
    <w:rsid w:val="0047314E"/>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30B"/>
    <w:rsid w:val="004A0C13"/>
    <w:rsid w:val="004A301A"/>
    <w:rsid w:val="004A315A"/>
    <w:rsid w:val="004A4A10"/>
    <w:rsid w:val="004A5315"/>
    <w:rsid w:val="004A678A"/>
    <w:rsid w:val="004A6E56"/>
    <w:rsid w:val="004A6F12"/>
    <w:rsid w:val="004A7800"/>
    <w:rsid w:val="004A7E4E"/>
    <w:rsid w:val="004B0002"/>
    <w:rsid w:val="004B015E"/>
    <w:rsid w:val="004B1220"/>
    <w:rsid w:val="004B1EC4"/>
    <w:rsid w:val="004B24AF"/>
    <w:rsid w:val="004B2606"/>
    <w:rsid w:val="004B5532"/>
    <w:rsid w:val="004B747A"/>
    <w:rsid w:val="004B7A18"/>
    <w:rsid w:val="004C250D"/>
    <w:rsid w:val="004C2B7C"/>
    <w:rsid w:val="004C3295"/>
    <w:rsid w:val="004C3811"/>
    <w:rsid w:val="004C3DFF"/>
    <w:rsid w:val="004C41D1"/>
    <w:rsid w:val="004C5076"/>
    <w:rsid w:val="004C6967"/>
    <w:rsid w:val="004C787B"/>
    <w:rsid w:val="004C7A04"/>
    <w:rsid w:val="004D0B17"/>
    <w:rsid w:val="004D0C07"/>
    <w:rsid w:val="004D158F"/>
    <w:rsid w:val="004D19E9"/>
    <w:rsid w:val="004D3279"/>
    <w:rsid w:val="004D391E"/>
    <w:rsid w:val="004D39EA"/>
    <w:rsid w:val="004D3D5D"/>
    <w:rsid w:val="004D41FF"/>
    <w:rsid w:val="004D45F8"/>
    <w:rsid w:val="004D47BB"/>
    <w:rsid w:val="004D47F4"/>
    <w:rsid w:val="004D489C"/>
    <w:rsid w:val="004D5EF4"/>
    <w:rsid w:val="004D6155"/>
    <w:rsid w:val="004D7A56"/>
    <w:rsid w:val="004E03E7"/>
    <w:rsid w:val="004E1C84"/>
    <w:rsid w:val="004E26AE"/>
    <w:rsid w:val="004E35E0"/>
    <w:rsid w:val="004E3645"/>
    <w:rsid w:val="004E4A53"/>
    <w:rsid w:val="004E59D7"/>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341C"/>
    <w:rsid w:val="00503572"/>
    <w:rsid w:val="00503573"/>
    <w:rsid w:val="005038AB"/>
    <w:rsid w:val="005045F7"/>
    <w:rsid w:val="00504C9F"/>
    <w:rsid w:val="005054BB"/>
    <w:rsid w:val="005059C5"/>
    <w:rsid w:val="00505AE3"/>
    <w:rsid w:val="00506D5B"/>
    <w:rsid w:val="00507499"/>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A52"/>
    <w:rsid w:val="00574353"/>
    <w:rsid w:val="00575B38"/>
    <w:rsid w:val="00576EFE"/>
    <w:rsid w:val="00576F5A"/>
    <w:rsid w:val="00577ECE"/>
    <w:rsid w:val="0058067E"/>
    <w:rsid w:val="00581C7A"/>
    <w:rsid w:val="0058267D"/>
    <w:rsid w:val="005833E1"/>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7DDC"/>
    <w:rsid w:val="0060021E"/>
    <w:rsid w:val="00600CF1"/>
    <w:rsid w:val="00601452"/>
    <w:rsid w:val="00601822"/>
    <w:rsid w:val="006025B8"/>
    <w:rsid w:val="006025C7"/>
    <w:rsid w:val="006039CC"/>
    <w:rsid w:val="006057F6"/>
    <w:rsid w:val="00605BFC"/>
    <w:rsid w:val="00606BF7"/>
    <w:rsid w:val="00606DC5"/>
    <w:rsid w:val="006078B5"/>
    <w:rsid w:val="00607F12"/>
    <w:rsid w:val="00610045"/>
    <w:rsid w:val="006116CF"/>
    <w:rsid w:val="00611E54"/>
    <w:rsid w:val="00612170"/>
    <w:rsid w:val="006125D6"/>
    <w:rsid w:val="00612764"/>
    <w:rsid w:val="00614491"/>
    <w:rsid w:val="00615402"/>
    <w:rsid w:val="00616B95"/>
    <w:rsid w:val="00617160"/>
    <w:rsid w:val="0061759E"/>
    <w:rsid w:val="006175EF"/>
    <w:rsid w:val="00617B4E"/>
    <w:rsid w:val="00620DC4"/>
    <w:rsid w:val="006219D6"/>
    <w:rsid w:val="00621FDB"/>
    <w:rsid w:val="006247AF"/>
    <w:rsid w:val="00624D9A"/>
    <w:rsid w:val="0062528C"/>
    <w:rsid w:val="0062588E"/>
    <w:rsid w:val="00626033"/>
    <w:rsid w:val="006269AF"/>
    <w:rsid w:val="00627038"/>
    <w:rsid w:val="00627CE2"/>
    <w:rsid w:val="00627D97"/>
    <w:rsid w:val="00627F38"/>
    <w:rsid w:val="00630392"/>
    <w:rsid w:val="0063056B"/>
    <w:rsid w:val="00631749"/>
    <w:rsid w:val="006323FB"/>
    <w:rsid w:val="006332B1"/>
    <w:rsid w:val="00634920"/>
    <w:rsid w:val="00634D44"/>
    <w:rsid w:val="00635189"/>
    <w:rsid w:val="0063612A"/>
    <w:rsid w:val="00636E2F"/>
    <w:rsid w:val="006371BA"/>
    <w:rsid w:val="006372AB"/>
    <w:rsid w:val="006407A7"/>
    <w:rsid w:val="0064088F"/>
    <w:rsid w:val="00640FB1"/>
    <w:rsid w:val="0064297B"/>
    <w:rsid w:val="00642CA1"/>
    <w:rsid w:val="006432A6"/>
    <w:rsid w:val="00644C69"/>
    <w:rsid w:val="00644F37"/>
    <w:rsid w:val="006455AD"/>
    <w:rsid w:val="00645AAF"/>
    <w:rsid w:val="00645BE7"/>
    <w:rsid w:val="00646343"/>
    <w:rsid w:val="00647999"/>
    <w:rsid w:val="00650D7C"/>
    <w:rsid w:val="00651F7D"/>
    <w:rsid w:val="00652C58"/>
    <w:rsid w:val="00656AC7"/>
    <w:rsid w:val="00656CD4"/>
    <w:rsid w:val="006574C5"/>
    <w:rsid w:val="00657551"/>
    <w:rsid w:val="006601DA"/>
    <w:rsid w:val="00660302"/>
    <w:rsid w:val="00660BBB"/>
    <w:rsid w:val="00660E9A"/>
    <w:rsid w:val="00661664"/>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96B"/>
    <w:rsid w:val="00680E8F"/>
    <w:rsid w:val="00681054"/>
    <w:rsid w:val="00682495"/>
    <w:rsid w:val="00682D07"/>
    <w:rsid w:val="00682DF6"/>
    <w:rsid w:val="00682F3E"/>
    <w:rsid w:val="00683CC4"/>
    <w:rsid w:val="006901F4"/>
    <w:rsid w:val="00690EEA"/>
    <w:rsid w:val="006917AD"/>
    <w:rsid w:val="00691AFD"/>
    <w:rsid w:val="0069293E"/>
    <w:rsid w:val="00692B9C"/>
    <w:rsid w:val="00692FF5"/>
    <w:rsid w:val="00694705"/>
    <w:rsid w:val="006954D7"/>
    <w:rsid w:val="00695E55"/>
    <w:rsid w:val="00696BB2"/>
    <w:rsid w:val="00696D7B"/>
    <w:rsid w:val="00696D8A"/>
    <w:rsid w:val="00696F57"/>
    <w:rsid w:val="00697794"/>
    <w:rsid w:val="00697BBC"/>
    <w:rsid w:val="00697F18"/>
    <w:rsid w:val="006A1CD5"/>
    <w:rsid w:val="006A1D0B"/>
    <w:rsid w:val="006A24F8"/>
    <w:rsid w:val="006A2F51"/>
    <w:rsid w:val="006A3047"/>
    <w:rsid w:val="006A30D9"/>
    <w:rsid w:val="006A3F1D"/>
    <w:rsid w:val="006A47B4"/>
    <w:rsid w:val="006A49E2"/>
    <w:rsid w:val="006A687D"/>
    <w:rsid w:val="006A7AC5"/>
    <w:rsid w:val="006B0A7A"/>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7AA4"/>
    <w:rsid w:val="006B7F02"/>
    <w:rsid w:val="006C0085"/>
    <w:rsid w:val="006C1256"/>
    <w:rsid w:val="006C1B9D"/>
    <w:rsid w:val="006C2D62"/>
    <w:rsid w:val="006C3A10"/>
    <w:rsid w:val="006C3E8A"/>
    <w:rsid w:val="006C422B"/>
    <w:rsid w:val="006C430D"/>
    <w:rsid w:val="006C54AD"/>
    <w:rsid w:val="006C5B27"/>
    <w:rsid w:val="006D05E8"/>
    <w:rsid w:val="006D0B50"/>
    <w:rsid w:val="006D1335"/>
    <w:rsid w:val="006D2CA2"/>
    <w:rsid w:val="006D2E9C"/>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67C6"/>
    <w:rsid w:val="006E750C"/>
    <w:rsid w:val="006F0562"/>
    <w:rsid w:val="006F09D3"/>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D87"/>
    <w:rsid w:val="007056ED"/>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3163"/>
    <w:rsid w:val="00724521"/>
    <w:rsid w:val="00724D56"/>
    <w:rsid w:val="00727FF1"/>
    <w:rsid w:val="007308E4"/>
    <w:rsid w:val="0073131E"/>
    <w:rsid w:val="00731D09"/>
    <w:rsid w:val="007325CE"/>
    <w:rsid w:val="00733091"/>
    <w:rsid w:val="00733316"/>
    <w:rsid w:val="00734198"/>
    <w:rsid w:val="00734C72"/>
    <w:rsid w:val="00734EC1"/>
    <w:rsid w:val="00734FD9"/>
    <w:rsid w:val="007365B3"/>
    <w:rsid w:val="00740512"/>
    <w:rsid w:val="0074055D"/>
    <w:rsid w:val="0074066E"/>
    <w:rsid w:val="00740EE7"/>
    <w:rsid w:val="00740F45"/>
    <w:rsid w:val="007413AA"/>
    <w:rsid w:val="00741AFC"/>
    <w:rsid w:val="00742029"/>
    <w:rsid w:val="007422F3"/>
    <w:rsid w:val="00742749"/>
    <w:rsid w:val="0074319A"/>
    <w:rsid w:val="00743610"/>
    <w:rsid w:val="00743AC4"/>
    <w:rsid w:val="00744510"/>
    <w:rsid w:val="00745482"/>
    <w:rsid w:val="00747C8D"/>
    <w:rsid w:val="00747FB3"/>
    <w:rsid w:val="0075022F"/>
    <w:rsid w:val="00750A0E"/>
    <w:rsid w:val="00750F42"/>
    <w:rsid w:val="007511D0"/>
    <w:rsid w:val="007518EF"/>
    <w:rsid w:val="0075225C"/>
    <w:rsid w:val="0075228A"/>
    <w:rsid w:val="00754992"/>
    <w:rsid w:val="007552B9"/>
    <w:rsid w:val="00755D2D"/>
    <w:rsid w:val="00757251"/>
    <w:rsid w:val="00757886"/>
    <w:rsid w:val="0076014D"/>
    <w:rsid w:val="0076024A"/>
    <w:rsid w:val="007604F2"/>
    <w:rsid w:val="00760521"/>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F36"/>
    <w:rsid w:val="00777225"/>
    <w:rsid w:val="00777632"/>
    <w:rsid w:val="0078045D"/>
    <w:rsid w:val="00780851"/>
    <w:rsid w:val="00781032"/>
    <w:rsid w:val="0078124E"/>
    <w:rsid w:val="0078129F"/>
    <w:rsid w:val="007814F2"/>
    <w:rsid w:val="00781508"/>
    <w:rsid w:val="00782241"/>
    <w:rsid w:val="00782737"/>
    <w:rsid w:val="00782E45"/>
    <w:rsid w:val="007836CA"/>
    <w:rsid w:val="00783A1C"/>
    <w:rsid w:val="0078492F"/>
    <w:rsid w:val="00784B0A"/>
    <w:rsid w:val="007854D2"/>
    <w:rsid w:val="00785B2D"/>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E68"/>
    <w:rsid w:val="007B6372"/>
    <w:rsid w:val="007B6555"/>
    <w:rsid w:val="007B6559"/>
    <w:rsid w:val="007B6A7E"/>
    <w:rsid w:val="007B71A0"/>
    <w:rsid w:val="007B7DDB"/>
    <w:rsid w:val="007C13A0"/>
    <w:rsid w:val="007C1B36"/>
    <w:rsid w:val="007C1FCE"/>
    <w:rsid w:val="007C25DC"/>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7417"/>
    <w:rsid w:val="007F03D8"/>
    <w:rsid w:val="007F294B"/>
    <w:rsid w:val="007F2CB8"/>
    <w:rsid w:val="007F3551"/>
    <w:rsid w:val="007F4285"/>
    <w:rsid w:val="007F42E4"/>
    <w:rsid w:val="007F4E33"/>
    <w:rsid w:val="007F52AA"/>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4795"/>
    <w:rsid w:val="00804915"/>
    <w:rsid w:val="00804BB1"/>
    <w:rsid w:val="00804DB4"/>
    <w:rsid w:val="00804EFA"/>
    <w:rsid w:val="00805B77"/>
    <w:rsid w:val="00805CB8"/>
    <w:rsid w:val="00806EFC"/>
    <w:rsid w:val="00807486"/>
    <w:rsid w:val="00810C52"/>
    <w:rsid w:val="00810FB8"/>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525B"/>
    <w:rsid w:val="008257D5"/>
    <w:rsid w:val="0082636C"/>
    <w:rsid w:val="0082656E"/>
    <w:rsid w:val="008265EF"/>
    <w:rsid w:val="008271AC"/>
    <w:rsid w:val="00827A2E"/>
    <w:rsid w:val="00827DF5"/>
    <w:rsid w:val="00830718"/>
    <w:rsid w:val="00830744"/>
    <w:rsid w:val="00830F34"/>
    <w:rsid w:val="008310C6"/>
    <w:rsid w:val="008312BC"/>
    <w:rsid w:val="00831855"/>
    <w:rsid w:val="00831AB6"/>
    <w:rsid w:val="00832A8C"/>
    <w:rsid w:val="00832D6D"/>
    <w:rsid w:val="00836C64"/>
    <w:rsid w:val="0083703F"/>
    <w:rsid w:val="00837451"/>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0CB4"/>
    <w:rsid w:val="00851CE7"/>
    <w:rsid w:val="00851DC5"/>
    <w:rsid w:val="00851E3B"/>
    <w:rsid w:val="0085229D"/>
    <w:rsid w:val="00855A77"/>
    <w:rsid w:val="00856653"/>
    <w:rsid w:val="00856A47"/>
    <w:rsid w:val="008578BA"/>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44D0"/>
    <w:rsid w:val="008753A8"/>
    <w:rsid w:val="00875A01"/>
    <w:rsid w:val="00875BAA"/>
    <w:rsid w:val="00877629"/>
    <w:rsid w:val="00877F7C"/>
    <w:rsid w:val="008801AF"/>
    <w:rsid w:val="00880348"/>
    <w:rsid w:val="008819F7"/>
    <w:rsid w:val="0088203B"/>
    <w:rsid w:val="00882D4A"/>
    <w:rsid w:val="00882EDF"/>
    <w:rsid w:val="00883213"/>
    <w:rsid w:val="00883485"/>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6A16"/>
    <w:rsid w:val="008A7EC6"/>
    <w:rsid w:val="008B04CC"/>
    <w:rsid w:val="008B0E01"/>
    <w:rsid w:val="008B1A18"/>
    <w:rsid w:val="008B1E3C"/>
    <w:rsid w:val="008B2C4B"/>
    <w:rsid w:val="008B2DF5"/>
    <w:rsid w:val="008B4296"/>
    <w:rsid w:val="008B449B"/>
    <w:rsid w:val="008B5E9C"/>
    <w:rsid w:val="008B6442"/>
    <w:rsid w:val="008B6445"/>
    <w:rsid w:val="008B6455"/>
    <w:rsid w:val="008B697D"/>
    <w:rsid w:val="008B6F66"/>
    <w:rsid w:val="008B7032"/>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D1B"/>
    <w:rsid w:val="00910692"/>
    <w:rsid w:val="0091098F"/>
    <w:rsid w:val="00910D17"/>
    <w:rsid w:val="00911175"/>
    <w:rsid w:val="009111F2"/>
    <w:rsid w:val="00911AED"/>
    <w:rsid w:val="00911B11"/>
    <w:rsid w:val="00911C3A"/>
    <w:rsid w:val="009140E1"/>
    <w:rsid w:val="0091434E"/>
    <w:rsid w:val="00914713"/>
    <w:rsid w:val="0091497B"/>
    <w:rsid w:val="00915FBB"/>
    <w:rsid w:val="00920874"/>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2DC1"/>
    <w:rsid w:val="00943758"/>
    <w:rsid w:val="00944138"/>
    <w:rsid w:val="00944828"/>
    <w:rsid w:val="00945839"/>
    <w:rsid w:val="00945F56"/>
    <w:rsid w:val="009467DB"/>
    <w:rsid w:val="00947453"/>
    <w:rsid w:val="009514DA"/>
    <w:rsid w:val="009518E7"/>
    <w:rsid w:val="00951BD7"/>
    <w:rsid w:val="00951F72"/>
    <w:rsid w:val="009521F6"/>
    <w:rsid w:val="00953B7A"/>
    <w:rsid w:val="00953D12"/>
    <w:rsid w:val="00954529"/>
    <w:rsid w:val="00954798"/>
    <w:rsid w:val="00954C39"/>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FC8"/>
    <w:rsid w:val="00976F05"/>
    <w:rsid w:val="00977167"/>
    <w:rsid w:val="00977A14"/>
    <w:rsid w:val="00980E89"/>
    <w:rsid w:val="0098279F"/>
    <w:rsid w:val="00984516"/>
    <w:rsid w:val="0098491D"/>
    <w:rsid w:val="00985753"/>
    <w:rsid w:val="00987493"/>
    <w:rsid w:val="00987C96"/>
    <w:rsid w:val="0099008F"/>
    <w:rsid w:val="009900E7"/>
    <w:rsid w:val="00990905"/>
    <w:rsid w:val="00990B96"/>
    <w:rsid w:val="00991DD5"/>
    <w:rsid w:val="009950D5"/>
    <w:rsid w:val="00995355"/>
    <w:rsid w:val="00995725"/>
    <w:rsid w:val="009959FC"/>
    <w:rsid w:val="009973D5"/>
    <w:rsid w:val="00997C4E"/>
    <w:rsid w:val="00997F49"/>
    <w:rsid w:val="009A06E5"/>
    <w:rsid w:val="009A1319"/>
    <w:rsid w:val="009A20B6"/>
    <w:rsid w:val="009A298B"/>
    <w:rsid w:val="009A55CE"/>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76B6"/>
    <w:rsid w:val="009B77D4"/>
    <w:rsid w:val="009C000B"/>
    <w:rsid w:val="009C0116"/>
    <w:rsid w:val="009C01CE"/>
    <w:rsid w:val="009C14A8"/>
    <w:rsid w:val="009C2DC4"/>
    <w:rsid w:val="009C2DFB"/>
    <w:rsid w:val="009C3015"/>
    <w:rsid w:val="009C3161"/>
    <w:rsid w:val="009C317A"/>
    <w:rsid w:val="009C38D4"/>
    <w:rsid w:val="009C3A81"/>
    <w:rsid w:val="009C54B5"/>
    <w:rsid w:val="009C55C4"/>
    <w:rsid w:val="009C5CD7"/>
    <w:rsid w:val="009C6719"/>
    <w:rsid w:val="009C6BA8"/>
    <w:rsid w:val="009C6F3E"/>
    <w:rsid w:val="009C6FF9"/>
    <w:rsid w:val="009C7666"/>
    <w:rsid w:val="009C7946"/>
    <w:rsid w:val="009D051E"/>
    <w:rsid w:val="009D0C9A"/>
    <w:rsid w:val="009D1C17"/>
    <w:rsid w:val="009D2C83"/>
    <w:rsid w:val="009D3A65"/>
    <w:rsid w:val="009D4F5B"/>
    <w:rsid w:val="009D5F7A"/>
    <w:rsid w:val="009E00C6"/>
    <w:rsid w:val="009E050D"/>
    <w:rsid w:val="009E1899"/>
    <w:rsid w:val="009E23AD"/>
    <w:rsid w:val="009E2595"/>
    <w:rsid w:val="009E49FC"/>
    <w:rsid w:val="009E5849"/>
    <w:rsid w:val="009E5901"/>
    <w:rsid w:val="009E5C0B"/>
    <w:rsid w:val="009E6DBB"/>
    <w:rsid w:val="009F0C2E"/>
    <w:rsid w:val="009F1C2D"/>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D6B"/>
    <w:rsid w:val="00A02DF3"/>
    <w:rsid w:val="00A02F46"/>
    <w:rsid w:val="00A04177"/>
    <w:rsid w:val="00A0422E"/>
    <w:rsid w:val="00A0554A"/>
    <w:rsid w:val="00A06418"/>
    <w:rsid w:val="00A06491"/>
    <w:rsid w:val="00A064BC"/>
    <w:rsid w:val="00A06692"/>
    <w:rsid w:val="00A069AA"/>
    <w:rsid w:val="00A07CC8"/>
    <w:rsid w:val="00A07E1B"/>
    <w:rsid w:val="00A1061B"/>
    <w:rsid w:val="00A111A7"/>
    <w:rsid w:val="00A11F77"/>
    <w:rsid w:val="00A13E2A"/>
    <w:rsid w:val="00A153EC"/>
    <w:rsid w:val="00A16799"/>
    <w:rsid w:val="00A168F2"/>
    <w:rsid w:val="00A1726B"/>
    <w:rsid w:val="00A17F97"/>
    <w:rsid w:val="00A206F3"/>
    <w:rsid w:val="00A2144F"/>
    <w:rsid w:val="00A21D67"/>
    <w:rsid w:val="00A2372F"/>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C1E"/>
    <w:rsid w:val="00A603D1"/>
    <w:rsid w:val="00A61AE2"/>
    <w:rsid w:val="00A62BAA"/>
    <w:rsid w:val="00A63413"/>
    <w:rsid w:val="00A64267"/>
    <w:rsid w:val="00A642C3"/>
    <w:rsid w:val="00A650F2"/>
    <w:rsid w:val="00A65D0D"/>
    <w:rsid w:val="00A65E44"/>
    <w:rsid w:val="00A67404"/>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197E"/>
    <w:rsid w:val="00A82F37"/>
    <w:rsid w:val="00A8300C"/>
    <w:rsid w:val="00A8303D"/>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90"/>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7352"/>
    <w:rsid w:val="00AE005A"/>
    <w:rsid w:val="00AE0A32"/>
    <w:rsid w:val="00AE1950"/>
    <w:rsid w:val="00AE1C72"/>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CEE"/>
    <w:rsid w:val="00AF2D58"/>
    <w:rsid w:val="00AF32BA"/>
    <w:rsid w:val="00AF392D"/>
    <w:rsid w:val="00AF42FC"/>
    <w:rsid w:val="00AF49D2"/>
    <w:rsid w:val="00AF4A2A"/>
    <w:rsid w:val="00AF5F86"/>
    <w:rsid w:val="00AF679A"/>
    <w:rsid w:val="00AF684A"/>
    <w:rsid w:val="00AF74EB"/>
    <w:rsid w:val="00B004FE"/>
    <w:rsid w:val="00B0101D"/>
    <w:rsid w:val="00B01C8E"/>
    <w:rsid w:val="00B02189"/>
    <w:rsid w:val="00B02D62"/>
    <w:rsid w:val="00B03AE8"/>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10B0"/>
    <w:rsid w:val="00B21299"/>
    <w:rsid w:val="00B21CA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FBC"/>
    <w:rsid w:val="00B33E67"/>
    <w:rsid w:val="00B34099"/>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60B0"/>
    <w:rsid w:val="00B460D8"/>
    <w:rsid w:val="00B463FF"/>
    <w:rsid w:val="00B46922"/>
    <w:rsid w:val="00B47119"/>
    <w:rsid w:val="00B47565"/>
    <w:rsid w:val="00B47834"/>
    <w:rsid w:val="00B47CE6"/>
    <w:rsid w:val="00B47E4C"/>
    <w:rsid w:val="00B50006"/>
    <w:rsid w:val="00B52620"/>
    <w:rsid w:val="00B52B08"/>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614"/>
    <w:rsid w:val="00B75928"/>
    <w:rsid w:val="00B7643A"/>
    <w:rsid w:val="00B7669A"/>
    <w:rsid w:val="00B77017"/>
    <w:rsid w:val="00B77A16"/>
    <w:rsid w:val="00B813FE"/>
    <w:rsid w:val="00B81702"/>
    <w:rsid w:val="00B81BCB"/>
    <w:rsid w:val="00B81EDD"/>
    <w:rsid w:val="00B83924"/>
    <w:rsid w:val="00B848B0"/>
    <w:rsid w:val="00B854BD"/>
    <w:rsid w:val="00B8642C"/>
    <w:rsid w:val="00B867CB"/>
    <w:rsid w:val="00B8694A"/>
    <w:rsid w:val="00B86D39"/>
    <w:rsid w:val="00B87075"/>
    <w:rsid w:val="00B87F27"/>
    <w:rsid w:val="00B919DC"/>
    <w:rsid w:val="00B91C84"/>
    <w:rsid w:val="00B920A1"/>
    <w:rsid w:val="00B93B22"/>
    <w:rsid w:val="00B93FA3"/>
    <w:rsid w:val="00B9445A"/>
    <w:rsid w:val="00B957FD"/>
    <w:rsid w:val="00B95841"/>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965"/>
    <w:rsid w:val="00C0702A"/>
    <w:rsid w:val="00C07E02"/>
    <w:rsid w:val="00C1021A"/>
    <w:rsid w:val="00C11447"/>
    <w:rsid w:val="00C11EF6"/>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A03"/>
    <w:rsid w:val="00C23B92"/>
    <w:rsid w:val="00C2409B"/>
    <w:rsid w:val="00C2513C"/>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6008"/>
    <w:rsid w:val="00C4635E"/>
    <w:rsid w:val="00C476C8"/>
    <w:rsid w:val="00C47738"/>
    <w:rsid w:val="00C5056E"/>
    <w:rsid w:val="00C50632"/>
    <w:rsid w:val="00C508AC"/>
    <w:rsid w:val="00C510EF"/>
    <w:rsid w:val="00C51346"/>
    <w:rsid w:val="00C51A64"/>
    <w:rsid w:val="00C52355"/>
    <w:rsid w:val="00C53360"/>
    <w:rsid w:val="00C55517"/>
    <w:rsid w:val="00C570D1"/>
    <w:rsid w:val="00C57AB5"/>
    <w:rsid w:val="00C60A03"/>
    <w:rsid w:val="00C61AA2"/>
    <w:rsid w:val="00C627EB"/>
    <w:rsid w:val="00C62BCB"/>
    <w:rsid w:val="00C62CF7"/>
    <w:rsid w:val="00C6378A"/>
    <w:rsid w:val="00C64488"/>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EB"/>
    <w:rsid w:val="00C800D1"/>
    <w:rsid w:val="00C829C1"/>
    <w:rsid w:val="00C831A9"/>
    <w:rsid w:val="00C836D1"/>
    <w:rsid w:val="00C83745"/>
    <w:rsid w:val="00C83F74"/>
    <w:rsid w:val="00C84184"/>
    <w:rsid w:val="00C841CA"/>
    <w:rsid w:val="00C84D11"/>
    <w:rsid w:val="00C86979"/>
    <w:rsid w:val="00C90F6B"/>
    <w:rsid w:val="00C90FA4"/>
    <w:rsid w:val="00C9128B"/>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3D1"/>
    <w:rsid w:val="00CC63B8"/>
    <w:rsid w:val="00CC75B1"/>
    <w:rsid w:val="00CD0236"/>
    <w:rsid w:val="00CD0C86"/>
    <w:rsid w:val="00CD15DA"/>
    <w:rsid w:val="00CD15E0"/>
    <w:rsid w:val="00CD271E"/>
    <w:rsid w:val="00CD3D55"/>
    <w:rsid w:val="00CD4D8D"/>
    <w:rsid w:val="00CD5E2E"/>
    <w:rsid w:val="00CD710A"/>
    <w:rsid w:val="00CE0AAA"/>
    <w:rsid w:val="00CE211A"/>
    <w:rsid w:val="00CE2377"/>
    <w:rsid w:val="00CE2859"/>
    <w:rsid w:val="00CE3418"/>
    <w:rsid w:val="00CE393B"/>
    <w:rsid w:val="00CE3F08"/>
    <w:rsid w:val="00CE40FB"/>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B74"/>
    <w:rsid w:val="00D07DDC"/>
    <w:rsid w:val="00D10A03"/>
    <w:rsid w:val="00D10A23"/>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FCC"/>
    <w:rsid w:val="00D31FA4"/>
    <w:rsid w:val="00D31FFE"/>
    <w:rsid w:val="00D337E4"/>
    <w:rsid w:val="00D33867"/>
    <w:rsid w:val="00D343C6"/>
    <w:rsid w:val="00D34E9D"/>
    <w:rsid w:val="00D34EF0"/>
    <w:rsid w:val="00D362A3"/>
    <w:rsid w:val="00D36DB6"/>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73A"/>
    <w:rsid w:val="00D55198"/>
    <w:rsid w:val="00D5530B"/>
    <w:rsid w:val="00D55DD7"/>
    <w:rsid w:val="00D56999"/>
    <w:rsid w:val="00D57783"/>
    <w:rsid w:val="00D578D9"/>
    <w:rsid w:val="00D57C8E"/>
    <w:rsid w:val="00D603CF"/>
    <w:rsid w:val="00D6074E"/>
    <w:rsid w:val="00D60777"/>
    <w:rsid w:val="00D60A84"/>
    <w:rsid w:val="00D610DC"/>
    <w:rsid w:val="00D613FA"/>
    <w:rsid w:val="00D620EE"/>
    <w:rsid w:val="00D62831"/>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7235"/>
    <w:rsid w:val="00DA749C"/>
    <w:rsid w:val="00DA76AB"/>
    <w:rsid w:val="00DB0077"/>
    <w:rsid w:val="00DB07CD"/>
    <w:rsid w:val="00DB1D6E"/>
    <w:rsid w:val="00DB28CD"/>
    <w:rsid w:val="00DB2EF2"/>
    <w:rsid w:val="00DB3272"/>
    <w:rsid w:val="00DB3B66"/>
    <w:rsid w:val="00DB3FA3"/>
    <w:rsid w:val="00DB414F"/>
    <w:rsid w:val="00DB5E38"/>
    <w:rsid w:val="00DB608B"/>
    <w:rsid w:val="00DB631F"/>
    <w:rsid w:val="00DB67AF"/>
    <w:rsid w:val="00DB6EB7"/>
    <w:rsid w:val="00DB74C8"/>
    <w:rsid w:val="00DB7521"/>
    <w:rsid w:val="00DB75F5"/>
    <w:rsid w:val="00DB7E69"/>
    <w:rsid w:val="00DC08B6"/>
    <w:rsid w:val="00DC09A4"/>
    <w:rsid w:val="00DC10BD"/>
    <w:rsid w:val="00DC120A"/>
    <w:rsid w:val="00DC3460"/>
    <w:rsid w:val="00DC3D9E"/>
    <w:rsid w:val="00DC3F59"/>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5ED9"/>
    <w:rsid w:val="00DD6446"/>
    <w:rsid w:val="00DD65FA"/>
    <w:rsid w:val="00DD6A85"/>
    <w:rsid w:val="00DD7388"/>
    <w:rsid w:val="00DE07E1"/>
    <w:rsid w:val="00DE0B4D"/>
    <w:rsid w:val="00DE2753"/>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E15"/>
    <w:rsid w:val="00E37886"/>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805EB"/>
    <w:rsid w:val="00E80634"/>
    <w:rsid w:val="00E81824"/>
    <w:rsid w:val="00E82CFD"/>
    <w:rsid w:val="00E82DE7"/>
    <w:rsid w:val="00E837F2"/>
    <w:rsid w:val="00E83913"/>
    <w:rsid w:val="00E84074"/>
    <w:rsid w:val="00E843BF"/>
    <w:rsid w:val="00E84BDE"/>
    <w:rsid w:val="00E84CCB"/>
    <w:rsid w:val="00E85CE6"/>
    <w:rsid w:val="00E8609F"/>
    <w:rsid w:val="00E86D1B"/>
    <w:rsid w:val="00E87480"/>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592B"/>
    <w:rsid w:val="00EB7638"/>
    <w:rsid w:val="00EC05DC"/>
    <w:rsid w:val="00EC0A4B"/>
    <w:rsid w:val="00EC2C10"/>
    <w:rsid w:val="00EC423F"/>
    <w:rsid w:val="00EC444E"/>
    <w:rsid w:val="00EC4562"/>
    <w:rsid w:val="00EC4C67"/>
    <w:rsid w:val="00EC60AE"/>
    <w:rsid w:val="00ED009B"/>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48B"/>
    <w:rsid w:val="00F028A1"/>
    <w:rsid w:val="00F02EFB"/>
    <w:rsid w:val="00F02F5A"/>
    <w:rsid w:val="00F04BAD"/>
    <w:rsid w:val="00F05805"/>
    <w:rsid w:val="00F0603A"/>
    <w:rsid w:val="00F06974"/>
    <w:rsid w:val="00F11426"/>
    <w:rsid w:val="00F1174E"/>
    <w:rsid w:val="00F118BE"/>
    <w:rsid w:val="00F12727"/>
    <w:rsid w:val="00F12F74"/>
    <w:rsid w:val="00F1332A"/>
    <w:rsid w:val="00F133E8"/>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40E6"/>
    <w:rsid w:val="00F24557"/>
    <w:rsid w:val="00F25894"/>
    <w:rsid w:val="00F26BCC"/>
    <w:rsid w:val="00F27410"/>
    <w:rsid w:val="00F27688"/>
    <w:rsid w:val="00F277D0"/>
    <w:rsid w:val="00F27C59"/>
    <w:rsid w:val="00F307B2"/>
    <w:rsid w:val="00F3113F"/>
    <w:rsid w:val="00F31739"/>
    <w:rsid w:val="00F31BC7"/>
    <w:rsid w:val="00F323CB"/>
    <w:rsid w:val="00F328C7"/>
    <w:rsid w:val="00F3352E"/>
    <w:rsid w:val="00F337EF"/>
    <w:rsid w:val="00F34930"/>
    <w:rsid w:val="00F34D38"/>
    <w:rsid w:val="00F35157"/>
    <w:rsid w:val="00F35345"/>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510E"/>
    <w:rsid w:val="00F558EC"/>
    <w:rsid w:val="00F55C00"/>
    <w:rsid w:val="00F55C36"/>
    <w:rsid w:val="00F55C68"/>
    <w:rsid w:val="00F56175"/>
    <w:rsid w:val="00F56ED2"/>
    <w:rsid w:val="00F57286"/>
    <w:rsid w:val="00F57677"/>
    <w:rsid w:val="00F57CF9"/>
    <w:rsid w:val="00F57EB2"/>
    <w:rsid w:val="00F57F89"/>
    <w:rsid w:val="00F60E61"/>
    <w:rsid w:val="00F61DE5"/>
    <w:rsid w:val="00F624A2"/>
    <w:rsid w:val="00F62630"/>
    <w:rsid w:val="00F63500"/>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5174"/>
    <w:rsid w:val="00F751CC"/>
    <w:rsid w:val="00F754CB"/>
    <w:rsid w:val="00F754D8"/>
    <w:rsid w:val="00F77CD7"/>
    <w:rsid w:val="00F77E9D"/>
    <w:rsid w:val="00F808B4"/>
    <w:rsid w:val="00F81497"/>
    <w:rsid w:val="00F826B4"/>
    <w:rsid w:val="00F82B09"/>
    <w:rsid w:val="00F830E2"/>
    <w:rsid w:val="00F836B4"/>
    <w:rsid w:val="00F83D98"/>
    <w:rsid w:val="00F85B2D"/>
    <w:rsid w:val="00F8695B"/>
    <w:rsid w:val="00F8769B"/>
    <w:rsid w:val="00F903B8"/>
    <w:rsid w:val="00F90724"/>
    <w:rsid w:val="00F910AB"/>
    <w:rsid w:val="00F92040"/>
    <w:rsid w:val="00F92738"/>
    <w:rsid w:val="00F92D8C"/>
    <w:rsid w:val="00F94A32"/>
    <w:rsid w:val="00F96615"/>
    <w:rsid w:val="00F96858"/>
    <w:rsid w:val="00F97D37"/>
    <w:rsid w:val="00FA0098"/>
    <w:rsid w:val="00FA097E"/>
    <w:rsid w:val="00FA098C"/>
    <w:rsid w:val="00FA0AE5"/>
    <w:rsid w:val="00FA0F85"/>
    <w:rsid w:val="00FA273B"/>
    <w:rsid w:val="00FA2B63"/>
    <w:rsid w:val="00FA32C7"/>
    <w:rsid w:val="00FA3951"/>
    <w:rsid w:val="00FA4F75"/>
    <w:rsid w:val="00FA6513"/>
    <w:rsid w:val="00FA7A7B"/>
    <w:rsid w:val="00FA7D32"/>
    <w:rsid w:val="00FB0011"/>
    <w:rsid w:val="00FB135E"/>
    <w:rsid w:val="00FB1ED6"/>
    <w:rsid w:val="00FB231B"/>
    <w:rsid w:val="00FB2470"/>
    <w:rsid w:val="00FB2DD6"/>
    <w:rsid w:val="00FB39A1"/>
    <w:rsid w:val="00FB3F65"/>
    <w:rsid w:val="00FB4C9C"/>
    <w:rsid w:val="00FB4F27"/>
    <w:rsid w:val="00FB53BD"/>
    <w:rsid w:val="00FB5A76"/>
    <w:rsid w:val="00FB5AF5"/>
    <w:rsid w:val="00FB5D73"/>
    <w:rsid w:val="00FB607C"/>
    <w:rsid w:val="00FB6D42"/>
    <w:rsid w:val="00FB7D53"/>
    <w:rsid w:val="00FB7D6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7578"/>
    <w:rsid w:val="00FC796E"/>
    <w:rsid w:val="00FC7A13"/>
    <w:rsid w:val="00FD04E5"/>
    <w:rsid w:val="00FD0B6C"/>
    <w:rsid w:val="00FD0FB0"/>
    <w:rsid w:val="00FD1C31"/>
    <w:rsid w:val="00FD2F81"/>
    <w:rsid w:val="00FD32BC"/>
    <w:rsid w:val="00FD44DF"/>
    <w:rsid w:val="00FD4650"/>
    <w:rsid w:val="00FD4BA2"/>
    <w:rsid w:val="00FD4CA8"/>
    <w:rsid w:val="00FD5694"/>
    <w:rsid w:val="00FD59D2"/>
    <w:rsid w:val="00FD5FB3"/>
    <w:rsid w:val="00FD652A"/>
    <w:rsid w:val="00FD67A0"/>
    <w:rsid w:val="00FD6F06"/>
    <w:rsid w:val="00FE09DE"/>
    <w:rsid w:val="00FE1424"/>
    <w:rsid w:val="00FE1CB1"/>
    <w:rsid w:val="00FE1EA1"/>
    <w:rsid w:val="00FE2687"/>
    <w:rsid w:val="00FE2B56"/>
    <w:rsid w:val="00FE2BA2"/>
    <w:rsid w:val="00FE41F8"/>
    <w:rsid w:val="00FE47BE"/>
    <w:rsid w:val="00FE4B73"/>
    <w:rsid w:val="00FE5429"/>
    <w:rsid w:val="00FE5996"/>
    <w:rsid w:val="00FE62A1"/>
    <w:rsid w:val="00FE68A6"/>
    <w:rsid w:val="00FF2D52"/>
    <w:rsid w:val="00FF2E7E"/>
    <w:rsid w:val="00FF45E0"/>
    <w:rsid w:val="00FF5C4F"/>
    <w:rsid w:val="00FF5E30"/>
    <w:rsid w:val="00FF5FFE"/>
    <w:rsid w:val="00FF68CA"/>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7AF5D2B4-856B-47A9-B3E7-7261DA19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B1AE2"/>
    <w:rPr>
      <w:rFonts w:ascii="Arial" w:hAnsi="Arial" w:cs="Arial"/>
      <w:sz w:val="22"/>
      <w:szCs w:val="2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rsid w:val="00EB1AE2"/>
    <w:pPr>
      <w:tabs>
        <w:tab w:val="center" w:pos="4252"/>
        <w:tab w:val="right" w:pos="8504"/>
      </w:tabs>
    </w:pPr>
  </w:style>
  <w:style w:type="paragraph" w:styleId="Orri-oina">
    <w:name w:val="footer"/>
    <w:basedOn w:val="Normala"/>
    <w:rsid w:val="00EB1AE2"/>
    <w:pPr>
      <w:tabs>
        <w:tab w:val="center" w:pos="4252"/>
        <w:tab w:val="right" w:pos="8504"/>
      </w:tabs>
    </w:pPr>
  </w:style>
  <w:style w:type="character" w:styleId="Orri-zenbakia">
    <w:name w:val="page number"/>
    <w:basedOn w:val="Paragrafoarenletra-tipolehenetsia"/>
    <w:rsid w:val="006F7DB0"/>
  </w:style>
  <w:style w:type="paragraph" w:styleId="Gorputz-testua">
    <w:name w:val="Body Text"/>
    <w:basedOn w:val="Normala"/>
    <w:next w:val="Normala"/>
    <w:rsid w:val="00AF1961"/>
    <w:pPr>
      <w:autoSpaceDE w:val="0"/>
      <w:autoSpaceDN w:val="0"/>
      <w:adjustRightInd w:val="0"/>
    </w:pPr>
    <w:rPr>
      <w:rFonts w:ascii="Times New Roman" w:hAnsi="Times New Roman" w:cs="Times New Roman"/>
      <w:sz w:val="24"/>
      <w:szCs w:val="24"/>
    </w:rPr>
  </w:style>
  <w:style w:type="paragraph" w:styleId="Gorputz-testua2">
    <w:name w:val="Body Text 2"/>
    <w:basedOn w:val="Normala"/>
    <w:next w:val="Normala"/>
    <w:rsid w:val="00AF1961"/>
    <w:pPr>
      <w:autoSpaceDE w:val="0"/>
      <w:autoSpaceDN w:val="0"/>
      <w:adjustRightInd w:val="0"/>
    </w:pPr>
    <w:rPr>
      <w:rFonts w:ascii="Times New Roman" w:hAnsi="Times New Roman" w:cs="Times New Roman"/>
      <w:sz w:val="24"/>
      <w:szCs w:val="24"/>
    </w:rPr>
  </w:style>
  <w:style w:type="paragraph" w:styleId="Bunbuiloarentestua">
    <w:name w:val="Balloon Text"/>
    <w:basedOn w:val="Normala"/>
    <w:link w:val="BunbuiloarentestuaKar"/>
    <w:rsid w:val="00F903B8"/>
    <w:rPr>
      <w:rFonts w:ascii="Segoe UI" w:hAnsi="Segoe UI" w:cs="Segoe UI"/>
      <w:sz w:val="18"/>
      <w:szCs w:val="18"/>
    </w:rPr>
  </w:style>
  <w:style w:type="character" w:customStyle="1" w:styleId="BunbuiloarentestuaKar">
    <w:name w:val="Bunbuiloaren testua Kar"/>
    <w:link w:val="Bunbuiloarentestua"/>
    <w:rsid w:val="00F903B8"/>
    <w:rPr>
      <w:rFonts w:ascii="Segoe UI" w:hAnsi="Segoe UI" w:cs="Segoe UI"/>
      <w:sz w:val="18"/>
      <w:szCs w:val="18"/>
    </w:rPr>
  </w:style>
  <w:style w:type="paragraph" w:styleId="Zerrenda-paragrafoa">
    <w:name w:val="List Paragraph"/>
    <w:basedOn w:val="Normala"/>
    <w:uiPriority w:val="34"/>
    <w:qFormat/>
    <w:rsid w:val="00C76EEB"/>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82A5-8B08-4303-9707-B6694496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635</Words>
  <Characters>5794</Characters>
  <Application>Microsoft Office Word</Application>
  <DocSecurity>0</DocSecurity>
  <Lines>48</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Loitegi Biurrun, Elena (Euskarabidea)</cp:lastModifiedBy>
  <cp:revision>6</cp:revision>
  <cp:lastPrinted>2021-03-29T12:02:00Z</cp:lastPrinted>
  <dcterms:created xsi:type="dcterms:W3CDTF">2023-11-28T08:06:00Z</dcterms:created>
  <dcterms:modified xsi:type="dcterms:W3CDTF">2025-07-23T06:58:00Z</dcterms:modified>
</cp:coreProperties>
</file>