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F62" w:rsidRDefault="00152F62" w:rsidP="00152F62">
      <w:pPr>
        <w:shd w:val="clear" w:color="auto" w:fill="FFFFFF"/>
        <w:spacing w:line="293" w:lineRule="exact"/>
        <w:jc w:val="center"/>
        <w:rPr>
          <w:b/>
          <w:bCs/>
          <w:color w:val="000000"/>
          <w:spacing w:val="-2"/>
          <w:sz w:val="22"/>
          <w:szCs w:val="22"/>
          <w:lang w:val="es-ES_tradnl"/>
        </w:rPr>
      </w:pPr>
      <w:bookmarkStart w:id="0" w:name="_GoBack"/>
      <w:bookmarkEnd w:id="0"/>
      <w:r>
        <w:rPr>
          <w:b/>
          <w:bCs/>
          <w:color w:val="000000"/>
          <w:spacing w:val="-2"/>
          <w:sz w:val="22"/>
          <w:szCs w:val="22"/>
          <w:lang w:val="es-ES_tradnl"/>
        </w:rPr>
        <w:t>MODELO ORIENTATIVO DE ESTATUTOS SOCIALES DE MICROCOOPERATIVAS DE TRABAJO ASOCIADO</w:t>
      </w:r>
    </w:p>
    <w:p w:rsidR="00152F62" w:rsidRDefault="00152F62" w:rsidP="00361F54">
      <w:pPr>
        <w:shd w:val="clear" w:color="auto" w:fill="FFFFFF"/>
        <w:spacing w:line="293" w:lineRule="exact"/>
        <w:jc w:val="both"/>
        <w:rPr>
          <w:b/>
          <w:bCs/>
          <w:color w:val="000000"/>
          <w:spacing w:val="-2"/>
          <w:sz w:val="22"/>
          <w:szCs w:val="22"/>
          <w:lang w:val="es-ES_tradnl"/>
        </w:rPr>
      </w:pPr>
    </w:p>
    <w:p w:rsidR="00062BF9" w:rsidRPr="00B524F2" w:rsidRDefault="00213402" w:rsidP="00361F54">
      <w:pPr>
        <w:shd w:val="clear" w:color="auto" w:fill="FFFFFF"/>
        <w:spacing w:line="293" w:lineRule="exact"/>
        <w:jc w:val="both"/>
        <w:rPr>
          <w:b/>
          <w:bCs/>
          <w:color w:val="000000"/>
          <w:spacing w:val="-2"/>
          <w:sz w:val="22"/>
          <w:szCs w:val="22"/>
          <w:lang w:val="es-ES_tradnl"/>
        </w:rPr>
      </w:pPr>
      <w:r w:rsidRPr="00B524F2">
        <w:rPr>
          <w:b/>
          <w:bCs/>
          <w:color w:val="000000"/>
          <w:spacing w:val="-2"/>
          <w:sz w:val="22"/>
          <w:szCs w:val="22"/>
          <w:lang w:val="es-ES_tradnl"/>
        </w:rPr>
        <w:t>C</w:t>
      </w:r>
      <w:r w:rsidR="00F047C6" w:rsidRPr="00B524F2">
        <w:rPr>
          <w:b/>
          <w:bCs/>
          <w:color w:val="000000"/>
          <w:spacing w:val="-2"/>
          <w:sz w:val="22"/>
          <w:szCs w:val="22"/>
          <w:lang w:val="es-ES_tradnl"/>
        </w:rPr>
        <w:t>APÍT</w:t>
      </w:r>
      <w:r w:rsidR="008F4323" w:rsidRPr="00B524F2">
        <w:rPr>
          <w:b/>
          <w:bCs/>
          <w:color w:val="000000"/>
          <w:spacing w:val="-2"/>
          <w:sz w:val="22"/>
          <w:szCs w:val="22"/>
          <w:lang w:val="es-ES_tradnl"/>
        </w:rPr>
        <w:t>ULO I</w:t>
      </w:r>
    </w:p>
    <w:p w:rsidR="008F4323" w:rsidRPr="00B524F2" w:rsidRDefault="008F4323" w:rsidP="00361F54">
      <w:pPr>
        <w:shd w:val="clear" w:color="auto" w:fill="FFFFFF"/>
        <w:spacing w:line="293" w:lineRule="exact"/>
        <w:ind w:left="14"/>
        <w:jc w:val="both"/>
        <w:rPr>
          <w:sz w:val="22"/>
          <w:szCs w:val="22"/>
        </w:rPr>
      </w:pPr>
      <w:r w:rsidRPr="00B524F2">
        <w:rPr>
          <w:b/>
          <w:bCs/>
          <w:color w:val="000000"/>
          <w:spacing w:val="-3"/>
          <w:sz w:val="22"/>
          <w:szCs w:val="22"/>
          <w:lang w:val="es-ES_tradnl"/>
        </w:rPr>
        <w:t>D</w:t>
      </w:r>
      <w:r w:rsidR="005513F9" w:rsidRPr="00B524F2">
        <w:rPr>
          <w:b/>
          <w:bCs/>
          <w:color w:val="000000"/>
          <w:spacing w:val="-3"/>
          <w:sz w:val="22"/>
          <w:szCs w:val="22"/>
          <w:lang w:val="es-ES_tradnl"/>
        </w:rPr>
        <w:t>ISPOSICIONES GENERALES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1.- Denominación.</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Con la denominación de</w:t>
      </w:r>
      <w:r w:rsidR="001F7A39" w:rsidRPr="00B524F2">
        <w:rPr>
          <w:color w:val="000000"/>
          <w:spacing w:val="3"/>
          <w:sz w:val="22"/>
          <w:szCs w:val="22"/>
          <w:lang w:val="es-ES_tradnl"/>
        </w:rPr>
        <w:t xml:space="preserve"> (1)…</w:t>
      </w:r>
      <w:r w:rsidR="0064473C" w:rsidRPr="00B524F2">
        <w:rPr>
          <w:color w:val="000000"/>
          <w:spacing w:val="3"/>
          <w:sz w:val="22"/>
          <w:szCs w:val="22"/>
          <w:lang w:val="es-ES_tradnl"/>
        </w:rPr>
        <w:t>………………………..</w:t>
      </w:r>
      <w:r w:rsidR="001F7A39" w:rsidRPr="00B524F2">
        <w:rPr>
          <w:color w:val="000000"/>
          <w:spacing w:val="3"/>
          <w:sz w:val="22"/>
          <w:szCs w:val="22"/>
          <w:lang w:val="es-ES_tradnl"/>
        </w:rPr>
        <w:t>……………….</w:t>
      </w:r>
      <w:r w:rsidRPr="00B524F2">
        <w:rPr>
          <w:color w:val="000000"/>
          <w:spacing w:val="3"/>
          <w:sz w:val="22"/>
          <w:szCs w:val="22"/>
          <w:lang w:val="es-ES_tradnl"/>
        </w:rPr>
        <w:t xml:space="preserve">, </w:t>
      </w:r>
      <w:r w:rsidR="0064473C" w:rsidRPr="00B524F2">
        <w:rPr>
          <w:color w:val="000000"/>
          <w:spacing w:val="3"/>
          <w:sz w:val="22"/>
          <w:szCs w:val="22"/>
          <w:lang w:val="es-ES_tradnl"/>
        </w:rPr>
        <w:t>(2)…………………………….</w:t>
      </w:r>
      <w:r w:rsidR="00B9531A" w:rsidRPr="00B524F2">
        <w:rPr>
          <w:color w:val="000000"/>
          <w:spacing w:val="3"/>
          <w:sz w:val="22"/>
          <w:szCs w:val="22"/>
          <w:lang w:val="es-ES_tradnl"/>
        </w:rPr>
        <w:t>en (</w:t>
      </w:r>
      <w:r w:rsidR="0064473C" w:rsidRPr="00B524F2">
        <w:rPr>
          <w:color w:val="000000"/>
          <w:spacing w:val="3"/>
          <w:sz w:val="22"/>
          <w:szCs w:val="22"/>
          <w:lang w:val="es-ES_tradnl"/>
        </w:rPr>
        <w:t>3</w:t>
      </w:r>
      <w:r w:rsidR="001F7A39" w:rsidRPr="00B524F2">
        <w:rPr>
          <w:color w:val="000000"/>
          <w:spacing w:val="3"/>
          <w:sz w:val="22"/>
          <w:szCs w:val="22"/>
          <w:lang w:val="es-ES_tradnl"/>
        </w:rPr>
        <w:t>)…………………</w:t>
      </w:r>
      <w:r w:rsidRPr="00B524F2">
        <w:rPr>
          <w:color w:val="000000"/>
          <w:spacing w:val="3"/>
          <w:sz w:val="22"/>
          <w:szCs w:val="22"/>
          <w:lang w:val="es-ES_tradnl"/>
        </w:rPr>
        <w:t xml:space="preserve">una </w:t>
      </w:r>
      <w:proofErr w:type="spellStart"/>
      <w:r w:rsidR="005B24CF" w:rsidRPr="00B524F2">
        <w:rPr>
          <w:color w:val="000000"/>
          <w:spacing w:val="3"/>
          <w:sz w:val="22"/>
          <w:szCs w:val="22"/>
          <w:lang w:val="es-ES_tradnl"/>
        </w:rPr>
        <w:t>micro</w:t>
      </w:r>
      <w:r w:rsidRPr="00B524F2">
        <w:rPr>
          <w:color w:val="000000"/>
          <w:spacing w:val="3"/>
          <w:sz w:val="22"/>
          <w:szCs w:val="22"/>
          <w:lang w:val="es-ES_tradnl"/>
        </w:rPr>
        <w:t>cooperativa</w:t>
      </w:r>
      <w:proofErr w:type="spellEnd"/>
      <w:r w:rsidRPr="00B524F2">
        <w:rPr>
          <w:color w:val="000000"/>
          <w:spacing w:val="3"/>
          <w:sz w:val="22"/>
          <w:szCs w:val="22"/>
          <w:lang w:val="es-ES_tradnl"/>
        </w:rPr>
        <w:t xml:space="preserve"> de trabajo asociado con sujeción a los principios y disposiciones de </w:t>
      </w:r>
      <w:smartTag w:uri="urn:schemas-microsoft-com:office:smarttags" w:element="PersonName">
        <w:smartTagPr>
          <w:attr w:name="ProductID" w:val="la Ley Foral"/>
        </w:smartTagPr>
        <w:r w:rsidRPr="00B524F2">
          <w:rPr>
            <w:color w:val="000000"/>
            <w:spacing w:val="3"/>
            <w:sz w:val="22"/>
            <w:szCs w:val="22"/>
            <w:lang w:val="es-ES_tradnl"/>
          </w:rPr>
          <w:t>la Ley Foral</w:t>
        </w:r>
      </w:smartTag>
      <w:r w:rsidRPr="00B524F2">
        <w:rPr>
          <w:color w:val="000000"/>
          <w:spacing w:val="3"/>
          <w:sz w:val="22"/>
          <w:szCs w:val="22"/>
          <w:lang w:val="es-ES_tradnl"/>
        </w:rPr>
        <w:t xml:space="preserve"> </w:t>
      </w:r>
      <w:r w:rsidR="00584B57" w:rsidRPr="00B524F2">
        <w:rPr>
          <w:color w:val="000000"/>
          <w:spacing w:val="3"/>
          <w:sz w:val="22"/>
          <w:szCs w:val="22"/>
          <w:lang w:val="es-ES_tradnl"/>
        </w:rPr>
        <w:t>2</w:t>
      </w:r>
      <w:r w:rsidRPr="00B524F2">
        <w:rPr>
          <w:color w:val="000000"/>
          <w:spacing w:val="3"/>
          <w:sz w:val="22"/>
          <w:szCs w:val="22"/>
          <w:lang w:val="es-ES_tradnl"/>
        </w:rPr>
        <w:t>/201</w:t>
      </w:r>
      <w:r w:rsidR="004B560C" w:rsidRPr="00B524F2">
        <w:rPr>
          <w:color w:val="000000"/>
          <w:spacing w:val="3"/>
          <w:sz w:val="22"/>
          <w:szCs w:val="22"/>
          <w:lang w:val="es-ES_tradnl"/>
        </w:rPr>
        <w:t>5</w:t>
      </w:r>
      <w:r w:rsidRPr="00B524F2">
        <w:rPr>
          <w:color w:val="000000"/>
          <w:spacing w:val="3"/>
          <w:sz w:val="22"/>
          <w:szCs w:val="22"/>
          <w:lang w:val="es-ES_tradnl"/>
        </w:rPr>
        <w:t xml:space="preserve">, de </w:t>
      </w:r>
      <w:r w:rsidR="00584B57" w:rsidRPr="00B524F2">
        <w:rPr>
          <w:color w:val="000000"/>
          <w:spacing w:val="3"/>
          <w:sz w:val="22"/>
          <w:szCs w:val="22"/>
          <w:lang w:val="es-ES_tradnl"/>
        </w:rPr>
        <w:t xml:space="preserve">22 </w:t>
      </w:r>
      <w:r w:rsidRPr="00B524F2">
        <w:rPr>
          <w:color w:val="000000"/>
          <w:spacing w:val="3"/>
          <w:sz w:val="22"/>
          <w:szCs w:val="22"/>
          <w:lang w:val="es-ES_tradnl"/>
        </w:rPr>
        <w:t xml:space="preserve">de </w:t>
      </w:r>
      <w:r w:rsidR="00584B57" w:rsidRPr="00B524F2">
        <w:rPr>
          <w:color w:val="000000"/>
          <w:spacing w:val="3"/>
          <w:sz w:val="22"/>
          <w:szCs w:val="22"/>
          <w:lang w:val="es-ES_tradnl"/>
        </w:rPr>
        <w:t>enero</w:t>
      </w:r>
      <w:r w:rsidRPr="00B524F2">
        <w:rPr>
          <w:color w:val="000000"/>
          <w:spacing w:val="3"/>
          <w:sz w:val="22"/>
          <w:szCs w:val="22"/>
          <w:lang w:val="es-ES_tradnl"/>
        </w:rPr>
        <w:t xml:space="preserve">, de </w:t>
      </w:r>
      <w:proofErr w:type="spellStart"/>
      <w:r w:rsidR="00FB461D" w:rsidRPr="00B524F2">
        <w:rPr>
          <w:color w:val="000000"/>
          <w:spacing w:val="3"/>
          <w:sz w:val="22"/>
          <w:szCs w:val="22"/>
          <w:lang w:val="es-ES_tradnl"/>
        </w:rPr>
        <w:t>microcooperativas</w:t>
      </w:r>
      <w:proofErr w:type="spellEnd"/>
      <w:r w:rsidR="00FB461D" w:rsidRPr="00B524F2">
        <w:rPr>
          <w:color w:val="000000"/>
          <w:spacing w:val="3"/>
          <w:sz w:val="22"/>
          <w:szCs w:val="22"/>
          <w:lang w:val="es-ES_tradnl"/>
        </w:rPr>
        <w:t xml:space="preserve"> de trabajo asociado</w:t>
      </w:r>
      <w:r w:rsidR="007F7B91" w:rsidRPr="00B524F2">
        <w:rPr>
          <w:color w:val="000000"/>
          <w:spacing w:val="3"/>
          <w:sz w:val="22"/>
          <w:szCs w:val="22"/>
          <w:lang w:val="es-ES_tradnl"/>
        </w:rPr>
        <w:t>,</w:t>
      </w:r>
      <w:r w:rsidRPr="00B524F2">
        <w:rPr>
          <w:color w:val="000000"/>
          <w:spacing w:val="3"/>
          <w:sz w:val="22"/>
          <w:szCs w:val="22"/>
          <w:lang w:val="es-ES_tradnl"/>
        </w:rPr>
        <w:t xml:space="preserve"> </w:t>
      </w:r>
      <w:r w:rsidR="00A561A7" w:rsidRPr="00B524F2">
        <w:rPr>
          <w:color w:val="000000"/>
          <w:spacing w:val="3"/>
          <w:sz w:val="22"/>
          <w:szCs w:val="22"/>
          <w:lang w:val="es-ES_tradnl"/>
        </w:rPr>
        <w:t xml:space="preserve">a </w:t>
      </w:r>
      <w:smartTag w:uri="urn:schemas-microsoft-com:office:smarttags" w:element="PersonName">
        <w:smartTagPr>
          <w:attr w:name="ProductID" w:val="la Ley Foral"/>
        </w:smartTagPr>
        <w:smartTag w:uri="urn:schemas-microsoft-com:office:smarttags" w:element="PersonName">
          <w:smartTagPr>
            <w:attr w:name="ProductID" w:val="la Ley"/>
          </w:smartTagPr>
          <w:r w:rsidR="00A561A7" w:rsidRPr="00B524F2">
            <w:rPr>
              <w:color w:val="000000"/>
              <w:spacing w:val="3"/>
              <w:sz w:val="22"/>
              <w:szCs w:val="22"/>
              <w:lang w:val="es-ES_tradnl"/>
            </w:rPr>
            <w:t>la Ley</w:t>
          </w:r>
        </w:smartTag>
        <w:r w:rsidR="00A561A7" w:rsidRPr="00B524F2">
          <w:rPr>
            <w:color w:val="000000"/>
            <w:spacing w:val="3"/>
            <w:sz w:val="22"/>
            <w:szCs w:val="22"/>
            <w:lang w:val="es-ES_tradnl"/>
          </w:rPr>
          <w:t xml:space="preserve"> Foral</w:t>
        </w:r>
      </w:smartTag>
      <w:r w:rsidR="00A561A7" w:rsidRPr="00B524F2">
        <w:rPr>
          <w:color w:val="000000"/>
          <w:spacing w:val="3"/>
          <w:sz w:val="22"/>
          <w:szCs w:val="22"/>
          <w:lang w:val="es-ES_tradnl"/>
        </w:rPr>
        <w:t xml:space="preserve"> 14/2006, de 11 de diciembre, de Cooperativas de Navarra, </w:t>
      </w:r>
      <w:r w:rsidRPr="00B524F2">
        <w:rPr>
          <w:color w:val="000000"/>
          <w:spacing w:val="3"/>
          <w:sz w:val="22"/>
          <w:szCs w:val="22"/>
          <w:lang w:val="es-ES_tradnl"/>
        </w:rPr>
        <w:t>a los demás preceptos legales que le sean de aplicación y a los presentes estatutos.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2.- Domicilio social.</w:t>
      </w:r>
    </w:p>
    <w:p w:rsidR="00DA61CE" w:rsidRPr="00B524F2" w:rsidRDefault="005513F9"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1.- </w:t>
      </w:r>
      <w:r w:rsidR="00DA61CE" w:rsidRPr="00B524F2">
        <w:rPr>
          <w:color w:val="000000"/>
          <w:spacing w:val="3"/>
          <w:sz w:val="22"/>
          <w:szCs w:val="22"/>
          <w:lang w:val="es-ES_tradnl"/>
        </w:rPr>
        <w:t xml:space="preserve">El domicilio social de la </w:t>
      </w:r>
      <w:r w:rsidR="00F259E3" w:rsidRPr="00B524F2">
        <w:rPr>
          <w:color w:val="000000"/>
          <w:spacing w:val="3"/>
          <w:sz w:val="22"/>
          <w:szCs w:val="22"/>
          <w:lang w:val="es-ES_tradnl"/>
        </w:rPr>
        <w:t>cooperativa se fija en</w:t>
      </w:r>
      <w:r w:rsidR="001F7A39" w:rsidRPr="00B524F2">
        <w:rPr>
          <w:color w:val="000000"/>
          <w:spacing w:val="3"/>
          <w:sz w:val="22"/>
          <w:szCs w:val="22"/>
          <w:lang w:val="es-ES_tradnl"/>
        </w:rPr>
        <w:t xml:space="preserve"> (</w:t>
      </w:r>
      <w:r w:rsidR="0064473C" w:rsidRPr="00B524F2">
        <w:rPr>
          <w:color w:val="000000"/>
          <w:spacing w:val="3"/>
          <w:sz w:val="22"/>
          <w:szCs w:val="22"/>
          <w:lang w:val="es-ES_tradnl"/>
        </w:rPr>
        <w:t>4</w:t>
      </w:r>
      <w:r w:rsidR="001F7A39" w:rsidRPr="00B524F2">
        <w:rPr>
          <w:color w:val="000000"/>
          <w:spacing w:val="3"/>
          <w:sz w:val="22"/>
          <w:szCs w:val="22"/>
          <w:lang w:val="es-ES_tradnl"/>
        </w:rPr>
        <w:t>)………</w:t>
      </w:r>
      <w:r w:rsidR="0064473C" w:rsidRPr="00B524F2">
        <w:rPr>
          <w:color w:val="000000"/>
          <w:spacing w:val="3"/>
          <w:sz w:val="22"/>
          <w:szCs w:val="22"/>
          <w:lang w:val="es-ES_tradnl"/>
        </w:rPr>
        <w:t>………………..</w:t>
      </w:r>
      <w:r w:rsidR="001F7A39" w:rsidRPr="00B524F2">
        <w:rPr>
          <w:color w:val="000000"/>
          <w:spacing w:val="3"/>
          <w:sz w:val="22"/>
          <w:szCs w:val="22"/>
          <w:lang w:val="es-ES_tradnl"/>
        </w:rPr>
        <w:t>…………</w:t>
      </w:r>
      <w:r w:rsidR="00DA61CE" w:rsidRPr="00B524F2">
        <w:rPr>
          <w:color w:val="000000"/>
          <w:spacing w:val="3"/>
          <w:sz w:val="22"/>
          <w:szCs w:val="22"/>
          <w:lang w:val="es-ES_tradnl"/>
        </w:rPr>
        <w:t xml:space="preserve"> y su cambio, dentro del mismo término municipal, podrá ser acordado por </w:t>
      </w:r>
      <w:r w:rsidRPr="00B524F2">
        <w:rPr>
          <w:color w:val="000000"/>
          <w:spacing w:val="3"/>
          <w:sz w:val="22"/>
          <w:szCs w:val="22"/>
          <w:lang w:val="es-ES_tradnl"/>
        </w:rPr>
        <w:t>el órgano de gobierno, gestión y</w:t>
      </w:r>
      <w:r w:rsidR="007269D2" w:rsidRPr="00B524F2">
        <w:rPr>
          <w:color w:val="000000"/>
          <w:spacing w:val="3"/>
          <w:sz w:val="22"/>
          <w:szCs w:val="22"/>
          <w:lang w:val="es-ES_tradnl"/>
        </w:rPr>
        <w:t xml:space="preserve"> represent</w:t>
      </w:r>
      <w:r w:rsidRPr="00B524F2">
        <w:rPr>
          <w:color w:val="000000"/>
          <w:spacing w:val="3"/>
          <w:sz w:val="22"/>
          <w:szCs w:val="22"/>
          <w:lang w:val="es-ES_tradnl"/>
        </w:rPr>
        <w:t>ación.</w:t>
      </w:r>
    </w:p>
    <w:p w:rsidR="00DA61CE" w:rsidRPr="00B524F2" w:rsidRDefault="005513F9"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2.- </w:t>
      </w:r>
      <w:r w:rsidR="00DA61CE" w:rsidRPr="00B524F2">
        <w:rPr>
          <w:color w:val="000000"/>
          <w:spacing w:val="3"/>
          <w:sz w:val="22"/>
          <w:szCs w:val="22"/>
          <w:lang w:val="es-ES_tradnl"/>
        </w:rPr>
        <w:t xml:space="preserve">Todo acuerdo de </w:t>
      </w:r>
      <w:r w:rsidRPr="00B524F2">
        <w:rPr>
          <w:color w:val="000000"/>
          <w:spacing w:val="3"/>
          <w:sz w:val="22"/>
          <w:szCs w:val="22"/>
          <w:lang w:val="es-ES_tradnl"/>
        </w:rPr>
        <w:t>modificación</w:t>
      </w:r>
      <w:r w:rsidR="00DA61CE" w:rsidRPr="00B524F2">
        <w:rPr>
          <w:color w:val="000000"/>
          <w:spacing w:val="3"/>
          <w:sz w:val="22"/>
          <w:szCs w:val="22"/>
          <w:lang w:val="es-ES_tradnl"/>
        </w:rPr>
        <w:t xml:space="preserve"> de</w:t>
      </w:r>
      <w:r w:rsidRPr="00B524F2">
        <w:rPr>
          <w:color w:val="000000"/>
          <w:spacing w:val="3"/>
          <w:sz w:val="22"/>
          <w:szCs w:val="22"/>
          <w:lang w:val="es-ES_tradnl"/>
        </w:rPr>
        <w:t>l</w:t>
      </w:r>
      <w:r w:rsidR="00DA61CE" w:rsidRPr="00B524F2">
        <w:rPr>
          <w:color w:val="000000"/>
          <w:spacing w:val="3"/>
          <w:sz w:val="22"/>
          <w:szCs w:val="22"/>
          <w:lang w:val="es-ES_tradnl"/>
        </w:rPr>
        <w:t xml:space="preserve"> domicilio social</w:t>
      </w:r>
      <w:r w:rsidRPr="00B524F2">
        <w:rPr>
          <w:color w:val="000000"/>
          <w:spacing w:val="3"/>
          <w:sz w:val="22"/>
          <w:szCs w:val="22"/>
          <w:lang w:val="es-ES_tradnl"/>
        </w:rPr>
        <w:t>, excluido el regulado en el apartado anterior,</w:t>
      </w:r>
      <w:r w:rsidR="00DA61CE" w:rsidRPr="00B524F2">
        <w:rPr>
          <w:color w:val="000000"/>
          <w:spacing w:val="3"/>
          <w:sz w:val="22"/>
          <w:szCs w:val="22"/>
          <w:lang w:val="es-ES_tradnl"/>
        </w:rPr>
        <w:t xml:space="preserve"> se tramitará de conformidad a lo preceptuado en los artículos 55 y concordantes de </w:t>
      </w:r>
      <w:smartTag w:uri="urn:schemas-microsoft-com:office:smarttags" w:element="PersonName">
        <w:smartTagPr>
          <w:attr w:name="ProductID" w:val="la Seguridad Social"/>
        </w:smartTagPr>
        <w:r w:rsidR="00DA61CE" w:rsidRPr="00B524F2">
          <w:rPr>
            <w:color w:val="000000"/>
            <w:spacing w:val="3"/>
            <w:sz w:val="22"/>
            <w:szCs w:val="22"/>
            <w:lang w:val="es-ES_tradnl"/>
          </w:rPr>
          <w:t>la Ley</w:t>
        </w:r>
        <w:r w:rsidR="0085106D" w:rsidRPr="00B524F2">
          <w:rPr>
            <w:color w:val="000000"/>
            <w:spacing w:val="3"/>
            <w:sz w:val="22"/>
            <w:szCs w:val="22"/>
            <w:lang w:val="es-ES_tradnl"/>
          </w:rPr>
          <w:t xml:space="preserve"> Foral</w:t>
        </w:r>
      </w:smartTag>
      <w:r w:rsidR="00D12DEF" w:rsidRPr="00B524F2">
        <w:rPr>
          <w:color w:val="000000"/>
          <w:spacing w:val="3"/>
          <w:sz w:val="22"/>
          <w:szCs w:val="22"/>
          <w:lang w:val="es-ES_tradnl"/>
        </w:rPr>
        <w:t xml:space="preserve"> </w:t>
      </w:r>
      <w:r w:rsidR="00DA61CE" w:rsidRPr="00B524F2">
        <w:rPr>
          <w:color w:val="000000"/>
          <w:spacing w:val="3"/>
          <w:sz w:val="22"/>
          <w:szCs w:val="22"/>
          <w:lang w:val="es-ES_tradnl"/>
        </w:rPr>
        <w:t>14/2006, de 11 de diciembre, de Cooperativas de Navarra.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3.- Objeto social.</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El objeto de esta sociedad cooperativa </w:t>
      </w:r>
      <w:r w:rsidR="001F7A39" w:rsidRPr="00B524F2">
        <w:rPr>
          <w:color w:val="000000"/>
          <w:spacing w:val="3"/>
          <w:sz w:val="22"/>
          <w:szCs w:val="22"/>
          <w:lang w:val="es-ES_tradnl"/>
        </w:rPr>
        <w:t>es (</w:t>
      </w:r>
      <w:r w:rsidR="0064473C" w:rsidRPr="00B524F2">
        <w:rPr>
          <w:color w:val="000000"/>
          <w:spacing w:val="3"/>
          <w:sz w:val="22"/>
          <w:szCs w:val="22"/>
          <w:lang w:val="es-ES_tradnl"/>
        </w:rPr>
        <w:t>5</w:t>
      </w:r>
      <w:r w:rsidR="001F7A39" w:rsidRPr="00B524F2">
        <w:rPr>
          <w:color w:val="000000"/>
          <w:spacing w:val="3"/>
          <w:sz w:val="22"/>
          <w:szCs w:val="22"/>
          <w:lang w:val="es-ES_tradnl"/>
        </w:rPr>
        <w:t>)…………</w:t>
      </w:r>
      <w:r w:rsidR="0064473C" w:rsidRPr="00B524F2">
        <w:rPr>
          <w:color w:val="000000"/>
          <w:spacing w:val="3"/>
          <w:sz w:val="22"/>
          <w:szCs w:val="22"/>
          <w:lang w:val="es-ES_tradnl"/>
        </w:rPr>
        <w:t>……………………</w:t>
      </w:r>
      <w:r w:rsidR="001F7A39" w:rsidRPr="00B524F2">
        <w:rPr>
          <w:color w:val="000000"/>
          <w:spacing w:val="3"/>
          <w:sz w:val="22"/>
          <w:szCs w:val="22"/>
          <w:lang w:val="es-ES_tradnl"/>
        </w:rPr>
        <w:t>……………..</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4.- Duración.</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La duración de la </w:t>
      </w:r>
      <w:r w:rsidR="005B24CF" w:rsidRPr="00B524F2">
        <w:rPr>
          <w:color w:val="000000"/>
          <w:spacing w:val="3"/>
          <w:sz w:val="22"/>
          <w:szCs w:val="22"/>
          <w:lang w:val="es-ES_tradnl"/>
        </w:rPr>
        <w:t>c</w:t>
      </w:r>
      <w:r w:rsidRPr="00B524F2">
        <w:rPr>
          <w:color w:val="000000"/>
          <w:spacing w:val="3"/>
          <w:sz w:val="22"/>
          <w:szCs w:val="22"/>
          <w:lang w:val="es-ES_tradnl"/>
        </w:rPr>
        <w:t xml:space="preserve">ooperativa se establece por tiempo indefinido y dará comienzo a sus operaciones sociales cuando se proceda a la inscripción de la escritura pública de </w:t>
      </w:r>
      <w:r w:rsidR="0064473C" w:rsidRPr="00B524F2">
        <w:rPr>
          <w:color w:val="000000"/>
          <w:spacing w:val="3"/>
          <w:sz w:val="22"/>
          <w:szCs w:val="22"/>
          <w:lang w:val="es-ES_tradnl"/>
        </w:rPr>
        <w:t>(6)…………………………</w:t>
      </w:r>
      <w:r w:rsidR="00D12DEF" w:rsidRPr="00B524F2">
        <w:rPr>
          <w:color w:val="000000"/>
          <w:spacing w:val="3"/>
          <w:sz w:val="22"/>
          <w:szCs w:val="22"/>
          <w:lang w:val="es-ES_tradnl"/>
        </w:rPr>
        <w:t xml:space="preserve"> </w:t>
      </w:r>
      <w:r w:rsidRPr="00B524F2">
        <w:rPr>
          <w:color w:val="000000"/>
          <w:spacing w:val="3"/>
          <w:sz w:val="22"/>
          <w:szCs w:val="22"/>
          <w:lang w:val="es-ES_tradnl"/>
        </w:rPr>
        <w:t>en el Registro de Cooperativas de Navarra.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5.- Ámbito territorial.</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La actividad </w:t>
      </w:r>
      <w:proofErr w:type="spellStart"/>
      <w:r w:rsidRPr="00B524F2">
        <w:rPr>
          <w:color w:val="000000"/>
          <w:spacing w:val="3"/>
          <w:sz w:val="22"/>
          <w:szCs w:val="22"/>
          <w:lang w:val="es-ES_tradnl"/>
        </w:rPr>
        <w:t>cooperativizada</w:t>
      </w:r>
      <w:proofErr w:type="spellEnd"/>
      <w:r w:rsidRPr="00B524F2">
        <w:rPr>
          <w:color w:val="000000"/>
          <w:spacing w:val="3"/>
          <w:sz w:val="22"/>
          <w:szCs w:val="22"/>
          <w:lang w:val="es-ES_tradnl"/>
        </w:rPr>
        <w:t xml:space="preserve"> se realizará con carácter principal en </w:t>
      </w:r>
      <w:smartTag w:uri="urn:schemas-microsoft-com:office:smarttags" w:element="PersonName">
        <w:smartTagPr>
          <w:attr w:name="ProductID" w:val="la Seguridad Social"/>
        </w:smartTagPr>
        <w:r w:rsidRPr="00B524F2">
          <w:rPr>
            <w:color w:val="000000"/>
            <w:spacing w:val="3"/>
            <w:sz w:val="22"/>
            <w:szCs w:val="22"/>
            <w:lang w:val="es-ES_tradnl"/>
          </w:rPr>
          <w:t>la Comunidad Foral</w:t>
        </w:r>
      </w:smartTag>
      <w:r w:rsidRPr="00B524F2">
        <w:rPr>
          <w:color w:val="000000"/>
          <w:spacing w:val="3"/>
          <w:sz w:val="22"/>
          <w:szCs w:val="22"/>
          <w:lang w:val="es-ES_tradnl"/>
        </w:rPr>
        <w:t xml:space="preserve"> de Navarra, sin perjuicio de que las relaciones con terceros o actividades instrumentales de su objeto se realicen fuera de la misma.</w:t>
      </w:r>
    </w:p>
    <w:p w:rsidR="00F4622B" w:rsidRPr="00B524F2" w:rsidRDefault="00F4622B" w:rsidP="00F4622B">
      <w:pPr>
        <w:shd w:val="clear" w:color="auto" w:fill="FFFFFF"/>
        <w:spacing w:line="293" w:lineRule="exact"/>
        <w:jc w:val="both"/>
        <w:rPr>
          <w:b/>
          <w:bCs/>
          <w:color w:val="000000"/>
          <w:spacing w:val="-2"/>
          <w:sz w:val="22"/>
          <w:szCs w:val="22"/>
          <w:lang w:val="es-ES_tradnl"/>
        </w:rPr>
      </w:pPr>
    </w:p>
    <w:p w:rsidR="002A5F09" w:rsidRDefault="002A5F09" w:rsidP="00F4622B">
      <w:pPr>
        <w:shd w:val="clear" w:color="auto" w:fill="FFFFFF"/>
        <w:spacing w:line="293" w:lineRule="exact"/>
        <w:jc w:val="both"/>
        <w:rPr>
          <w:b/>
          <w:bCs/>
          <w:color w:val="000000"/>
          <w:spacing w:val="-2"/>
          <w:sz w:val="22"/>
          <w:szCs w:val="22"/>
          <w:lang w:val="es-ES_tradnl"/>
        </w:rPr>
      </w:pPr>
    </w:p>
    <w:p w:rsidR="002A5F09" w:rsidRDefault="002A5F09" w:rsidP="008F612E">
      <w:pPr>
        <w:shd w:val="clear" w:color="auto" w:fill="FFFFFF"/>
        <w:spacing w:line="293" w:lineRule="exact"/>
        <w:ind w:firstLine="720"/>
        <w:jc w:val="both"/>
        <w:rPr>
          <w:b/>
          <w:bCs/>
          <w:color w:val="000000"/>
          <w:spacing w:val="-2"/>
          <w:sz w:val="22"/>
          <w:szCs w:val="22"/>
          <w:lang w:val="es-ES_tradnl"/>
        </w:rPr>
      </w:pPr>
    </w:p>
    <w:p w:rsidR="00F4622B" w:rsidRPr="00B524F2" w:rsidRDefault="00F4622B" w:rsidP="00F4622B">
      <w:pPr>
        <w:shd w:val="clear" w:color="auto" w:fill="FFFFFF"/>
        <w:spacing w:line="293" w:lineRule="exact"/>
        <w:jc w:val="both"/>
        <w:rPr>
          <w:b/>
          <w:bCs/>
          <w:color w:val="000000"/>
          <w:spacing w:val="-2"/>
          <w:sz w:val="22"/>
          <w:szCs w:val="22"/>
          <w:lang w:val="es-ES_tradnl"/>
        </w:rPr>
      </w:pPr>
      <w:r w:rsidRPr="00B524F2">
        <w:rPr>
          <w:b/>
          <w:bCs/>
          <w:color w:val="000000"/>
          <w:spacing w:val="-2"/>
          <w:sz w:val="22"/>
          <w:szCs w:val="22"/>
          <w:lang w:val="es-ES_tradnl"/>
        </w:rPr>
        <w:lastRenderedPageBreak/>
        <w:t>CAPÍTULO II</w:t>
      </w:r>
    </w:p>
    <w:p w:rsidR="00F4622B" w:rsidRPr="00B524F2" w:rsidRDefault="00F4622B" w:rsidP="00F4622B">
      <w:pPr>
        <w:shd w:val="clear" w:color="auto" w:fill="FFFFFF"/>
        <w:spacing w:line="293" w:lineRule="exact"/>
        <w:ind w:left="14"/>
        <w:jc w:val="both"/>
        <w:rPr>
          <w:sz w:val="22"/>
          <w:szCs w:val="22"/>
        </w:rPr>
      </w:pPr>
      <w:r w:rsidRPr="00B524F2">
        <w:rPr>
          <w:b/>
          <w:bCs/>
          <w:color w:val="000000"/>
          <w:spacing w:val="-3"/>
          <w:sz w:val="22"/>
          <w:szCs w:val="22"/>
          <w:lang w:val="es-ES_tradnl"/>
        </w:rPr>
        <w:t>DE LOS SOCIOS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6.- Altas de socios.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1.- El número de socios trabajadores </w:t>
      </w:r>
      <w:r w:rsidR="003D388E" w:rsidRPr="00B524F2">
        <w:rPr>
          <w:color w:val="000000"/>
          <w:spacing w:val="3"/>
          <w:sz w:val="22"/>
          <w:szCs w:val="22"/>
          <w:lang w:val="es-ES_tradnl"/>
        </w:rPr>
        <w:t xml:space="preserve">de duración indefinida </w:t>
      </w:r>
      <w:r w:rsidRPr="00B524F2">
        <w:rPr>
          <w:color w:val="000000"/>
          <w:spacing w:val="3"/>
          <w:sz w:val="22"/>
          <w:szCs w:val="22"/>
          <w:lang w:val="es-ES_tradnl"/>
        </w:rPr>
        <w:t>de la cooperativa no podrá ser inferior a dos ni superior a diez. En caso de superar el citado máxi</w:t>
      </w:r>
      <w:r w:rsidR="00F259E3" w:rsidRPr="00B524F2">
        <w:rPr>
          <w:color w:val="000000"/>
          <w:spacing w:val="3"/>
          <w:sz w:val="22"/>
          <w:szCs w:val="22"/>
          <w:lang w:val="es-ES_tradnl"/>
        </w:rPr>
        <w:t>mo</w:t>
      </w:r>
      <w:r w:rsidR="007F7B91" w:rsidRPr="00B524F2">
        <w:rPr>
          <w:color w:val="000000"/>
          <w:spacing w:val="3"/>
          <w:sz w:val="22"/>
          <w:szCs w:val="22"/>
          <w:lang w:val="es-ES_tradnl"/>
        </w:rPr>
        <w:t xml:space="preserve"> sin que se restablezca en un plazo de seis meses</w:t>
      </w:r>
      <w:r w:rsidR="00F259E3" w:rsidRPr="00B524F2">
        <w:rPr>
          <w:color w:val="000000"/>
          <w:spacing w:val="3"/>
          <w:sz w:val="22"/>
          <w:szCs w:val="22"/>
          <w:lang w:val="es-ES_tradnl"/>
        </w:rPr>
        <w:t>, se adaptarán los presentes e</w:t>
      </w:r>
      <w:r w:rsidRPr="00B524F2">
        <w:rPr>
          <w:color w:val="000000"/>
          <w:spacing w:val="3"/>
          <w:sz w:val="22"/>
          <w:szCs w:val="22"/>
          <w:lang w:val="es-ES_tradnl"/>
        </w:rPr>
        <w:t xml:space="preserve">statutos a lo establecido en </w:t>
      </w:r>
      <w:smartTag w:uri="urn:schemas-microsoft-com:office:smarttags" w:element="PersonName">
        <w:smartTagPr>
          <w:attr w:name="ProductID" w:val="la Seguridad Social"/>
        </w:smartTagPr>
        <w:r w:rsidRPr="00B524F2">
          <w:rPr>
            <w:color w:val="000000"/>
            <w:spacing w:val="3"/>
            <w:sz w:val="22"/>
            <w:szCs w:val="22"/>
            <w:lang w:val="es-ES_tradnl"/>
          </w:rPr>
          <w:t xml:space="preserve">la Ley </w:t>
        </w:r>
        <w:r w:rsidR="00395739" w:rsidRPr="00B524F2">
          <w:rPr>
            <w:color w:val="000000"/>
            <w:spacing w:val="3"/>
            <w:sz w:val="22"/>
            <w:szCs w:val="22"/>
            <w:lang w:val="es-ES_tradnl"/>
          </w:rPr>
          <w:t>Foral</w:t>
        </w:r>
      </w:smartTag>
      <w:r w:rsidR="00395739" w:rsidRPr="00B524F2">
        <w:rPr>
          <w:color w:val="000000"/>
          <w:spacing w:val="3"/>
          <w:sz w:val="22"/>
          <w:szCs w:val="22"/>
          <w:lang w:val="es-ES_tradnl"/>
        </w:rPr>
        <w:t xml:space="preserve"> 14/2006, de 11 de diciembre, de Cooperativas de Navarra</w:t>
      </w:r>
      <w:r w:rsidRPr="00B524F2">
        <w:rPr>
          <w:color w:val="000000"/>
          <w:spacing w:val="3"/>
          <w:sz w:val="22"/>
          <w:szCs w:val="22"/>
          <w:lang w:val="es-ES_tradnl"/>
        </w:rPr>
        <w:t>.</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2.- Para la admisión de un socio trabajador deberán cumplirse los siguientes requisitos: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a) Tener capacidad para realizar la actividad </w:t>
      </w:r>
      <w:proofErr w:type="spellStart"/>
      <w:r w:rsidRPr="00B524F2">
        <w:rPr>
          <w:color w:val="000000"/>
          <w:spacing w:val="3"/>
          <w:sz w:val="22"/>
          <w:szCs w:val="22"/>
          <w:lang w:val="es-ES_tradnl"/>
        </w:rPr>
        <w:t>cooperativizada</w:t>
      </w:r>
      <w:proofErr w:type="spellEnd"/>
      <w:r w:rsidRPr="00B524F2">
        <w:rPr>
          <w:color w:val="000000"/>
          <w:spacing w:val="3"/>
          <w:sz w:val="22"/>
          <w:szCs w:val="22"/>
          <w:lang w:val="es-ES_tradnl"/>
        </w:rPr>
        <w:t>.</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b) Superar un período de prueba que s</w:t>
      </w:r>
      <w:r w:rsidR="005513F9" w:rsidRPr="00B524F2">
        <w:rPr>
          <w:color w:val="000000"/>
          <w:spacing w:val="3"/>
          <w:sz w:val="22"/>
          <w:szCs w:val="22"/>
          <w:lang w:val="es-ES_tradnl"/>
        </w:rPr>
        <w:t>irva</w:t>
      </w:r>
      <w:r w:rsidRPr="00B524F2">
        <w:rPr>
          <w:color w:val="000000"/>
          <w:spacing w:val="3"/>
          <w:sz w:val="22"/>
          <w:szCs w:val="22"/>
          <w:lang w:val="es-ES_tradnl"/>
        </w:rPr>
        <w:t xml:space="preserve"> para acreditar su idoneidad profesional y su integración societaria. La duración del período de prueba será de hasta seis meses, </w:t>
      </w:r>
      <w:r w:rsidR="00395739" w:rsidRPr="00B524F2">
        <w:rPr>
          <w:color w:val="000000"/>
          <w:spacing w:val="3"/>
          <w:sz w:val="22"/>
          <w:szCs w:val="22"/>
          <w:lang w:val="es-ES_tradnl"/>
        </w:rPr>
        <w:t>correspondien</w:t>
      </w:r>
      <w:r w:rsidR="003F44A0" w:rsidRPr="00B524F2">
        <w:rPr>
          <w:color w:val="000000"/>
          <w:spacing w:val="3"/>
          <w:sz w:val="22"/>
          <w:szCs w:val="22"/>
          <w:lang w:val="es-ES_tradnl"/>
        </w:rPr>
        <w:t xml:space="preserve">do su determinación concreta al órgano de gobierno, gestión y </w:t>
      </w:r>
      <w:r w:rsidR="007269D2" w:rsidRPr="00B524F2">
        <w:rPr>
          <w:color w:val="000000"/>
          <w:spacing w:val="3"/>
          <w:sz w:val="22"/>
          <w:szCs w:val="22"/>
          <w:lang w:val="es-ES_tradnl"/>
        </w:rPr>
        <w:t>represent</w:t>
      </w:r>
      <w:r w:rsidR="003F44A0" w:rsidRPr="00B524F2">
        <w:rPr>
          <w:color w:val="000000"/>
          <w:spacing w:val="3"/>
          <w:sz w:val="22"/>
          <w:szCs w:val="22"/>
          <w:lang w:val="es-ES_tradnl"/>
        </w:rPr>
        <w:t>ación. Du</w:t>
      </w:r>
      <w:r w:rsidRPr="00B524F2">
        <w:rPr>
          <w:color w:val="000000"/>
          <w:spacing w:val="3"/>
          <w:sz w:val="22"/>
          <w:szCs w:val="22"/>
          <w:lang w:val="es-ES_tradnl"/>
        </w:rPr>
        <w:t>rante el período de prueba</w:t>
      </w:r>
      <w:r w:rsidR="005513F9" w:rsidRPr="00B524F2">
        <w:rPr>
          <w:color w:val="000000"/>
          <w:spacing w:val="3"/>
          <w:sz w:val="22"/>
          <w:szCs w:val="22"/>
          <w:lang w:val="es-ES_tradnl"/>
        </w:rPr>
        <w:t>,</w:t>
      </w:r>
      <w:r w:rsidRPr="00B524F2">
        <w:rPr>
          <w:color w:val="000000"/>
          <w:spacing w:val="3"/>
          <w:sz w:val="22"/>
          <w:szCs w:val="22"/>
          <w:lang w:val="es-ES_tradnl"/>
        </w:rPr>
        <w:t xml:space="preserve"> </w:t>
      </w:r>
      <w:r w:rsidR="00F259E3" w:rsidRPr="00B524F2">
        <w:rPr>
          <w:color w:val="000000"/>
          <w:spacing w:val="3"/>
          <w:sz w:val="22"/>
          <w:szCs w:val="22"/>
          <w:lang w:val="es-ES_tradnl"/>
        </w:rPr>
        <w:t>la c</w:t>
      </w:r>
      <w:r w:rsidRPr="00B524F2">
        <w:rPr>
          <w:color w:val="000000"/>
          <w:spacing w:val="3"/>
          <w:sz w:val="22"/>
          <w:szCs w:val="22"/>
          <w:lang w:val="es-ES_tradnl"/>
        </w:rPr>
        <w:t>ooperativa y el aspirante podrán rescindir su relación por libre decisión unilateral.</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c) Asimismo, en el momento de la admisión de un socio de carácter indefinido se podrá acordar un tiempo de permanencia del socio en </w:t>
      </w:r>
      <w:r w:rsidR="00F259E3" w:rsidRPr="00B524F2">
        <w:rPr>
          <w:color w:val="000000"/>
          <w:spacing w:val="3"/>
          <w:sz w:val="22"/>
          <w:szCs w:val="22"/>
          <w:lang w:val="es-ES_tradnl"/>
        </w:rPr>
        <w:t>la c</w:t>
      </w:r>
      <w:r w:rsidRPr="00B524F2">
        <w:rPr>
          <w:color w:val="000000"/>
          <w:spacing w:val="3"/>
          <w:sz w:val="22"/>
          <w:szCs w:val="22"/>
          <w:lang w:val="es-ES_tradnl"/>
        </w:rPr>
        <w:t xml:space="preserve">ooperativa, que no excederá de </w:t>
      </w:r>
      <w:r w:rsidR="00395739" w:rsidRPr="00B524F2">
        <w:rPr>
          <w:color w:val="000000"/>
          <w:spacing w:val="3"/>
          <w:sz w:val="22"/>
          <w:szCs w:val="22"/>
          <w:lang w:val="es-ES_tradnl"/>
        </w:rPr>
        <w:t>diez</w:t>
      </w:r>
      <w:r w:rsidRPr="00B524F2">
        <w:rPr>
          <w:color w:val="000000"/>
          <w:spacing w:val="3"/>
          <w:sz w:val="22"/>
          <w:szCs w:val="22"/>
          <w:lang w:val="es-ES_tradnl"/>
        </w:rPr>
        <w:t xml:space="preserve"> años.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d) Aceptar formalmente</w:t>
      </w:r>
      <w:r w:rsidR="00395739" w:rsidRPr="00B524F2">
        <w:rPr>
          <w:color w:val="000000"/>
          <w:spacing w:val="3"/>
          <w:sz w:val="22"/>
          <w:szCs w:val="22"/>
          <w:lang w:val="es-ES_tradnl"/>
        </w:rPr>
        <w:t xml:space="preserve"> el contenido de los presentes e</w:t>
      </w:r>
      <w:r w:rsidRPr="00B524F2">
        <w:rPr>
          <w:color w:val="000000"/>
          <w:spacing w:val="3"/>
          <w:sz w:val="22"/>
          <w:szCs w:val="22"/>
          <w:lang w:val="es-ES_tradnl"/>
        </w:rPr>
        <w:t xml:space="preserve">statutos y demás acuerdos </w:t>
      </w:r>
      <w:r w:rsidR="00F259E3" w:rsidRPr="00B524F2">
        <w:rPr>
          <w:color w:val="000000"/>
          <w:spacing w:val="3"/>
          <w:sz w:val="22"/>
          <w:szCs w:val="22"/>
          <w:lang w:val="es-ES_tradnl"/>
        </w:rPr>
        <w:t>válidos vigentes</w:t>
      </w:r>
      <w:r w:rsidRPr="00B524F2">
        <w:rPr>
          <w:color w:val="000000"/>
          <w:spacing w:val="3"/>
          <w:sz w:val="22"/>
          <w:szCs w:val="22"/>
          <w:lang w:val="es-ES_tradnl"/>
        </w:rPr>
        <w:t xml:space="preserve"> en el momento de la admisión.</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3.- La decisión sobre la admisión de socios corresponde a</w:t>
      </w:r>
      <w:r w:rsidR="003F44A0" w:rsidRPr="00B524F2">
        <w:rPr>
          <w:color w:val="000000"/>
          <w:spacing w:val="3"/>
          <w:sz w:val="22"/>
          <w:szCs w:val="22"/>
          <w:lang w:val="es-ES_tradnl"/>
        </w:rPr>
        <w:t xml:space="preserve">l órgano de gobierno, gestión y </w:t>
      </w:r>
      <w:r w:rsidR="007269D2" w:rsidRPr="00B524F2">
        <w:rPr>
          <w:color w:val="000000"/>
          <w:spacing w:val="3"/>
          <w:sz w:val="22"/>
          <w:szCs w:val="22"/>
          <w:lang w:val="es-ES_tradnl"/>
        </w:rPr>
        <w:t>represent</w:t>
      </w:r>
      <w:r w:rsidR="003F44A0" w:rsidRPr="00B524F2">
        <w:rPr>
          <w:color w:val="000000"/>
          <w:spacing w:val="3"/>
          <w:sz w:val="22"/>
          <w:szCs w:val="22"/>
          <w:lang w:val="es-ES_tradnl"/>
        </w:rPr>
        <w:t>ación</w:t>
      </w:r>
      <w:r w:rsidRPr="00B524F2">
        <w:rPr>
          <w:color w:val="000000"/>
          <w:spacing w:val="3"/>
          <w:sz w:val="22"/>
          <w:szCs w:val="22"/>
          <w:lang w:val="es-ES_tradnl"/>
        </w:rPr>
        <w:t xml:space="preserve">, que sólo podrá </w:t>
      </w:r>
      <w:r w:rsidR="003F44A0" w:rsidRPr="00B524F2">
        <w:rPr>
          <w:color w:val="000000"/>
          <w:spacing w:val="3"/>
          <w:sz w:val="22"/>
          <w:szCs w:val="22"/>
          <w:lang w:val="es-ES_tradnl"/>
        </w:rPr>
        <w:t>deneg</w:t>
      </w:r>
      <w:r w:rsidRPr="00B524F2">
        <w:rPr>
          <w:color w:val="000000"/>
          <w:spacing w:val="3"/>
          <w:sz w:val="22"/>
          <w:szCs w:val="22"/>
          <w:lang w:val="es-ES_tradnl"/>
        </w:rPr>
        <w:t>arla por justa causa fundada</w:t>
      </w:r>
      <w:r w:rsidR="003F44A0" w:rsidRPr="00B524F2">
        <w:rPr>
          <w:color w:val="000000"/>
          <w:spacing w:val="3"/>
          <w:sz w:val="22"/>
          <w:szCs w:val="22"/>
          <w:lang w:val="es-ES_tradnl"/>
        </w:rPr>
        <w:t xml:space="preserve"> en</w:t>
      </w:r>
      <w:r w:rsidRPr="00B524F2">
        <w:rPr>
          <w:color w:val="000000"/>
          <w:spacing w:val="3"/>
          <w:sz w:val="22"/>
          <w:szCs w:val="22"/>
          <w:lang w:val="es-ES_tradnl"/>
        </w:rPr>
        <w:t>:</w:t>
      </w:r>
    </w:p>
    <w:p w:rsidR="00DA61CE" w:rsidRPr="00B524F2" w:rsidRDefault="0085106D"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 L</w:t>
      </w:r>
      <w:r w:rsidR="00DA61CE" w:rsidRPr="00B524F2">
        <w:rPr>
          <w:color w:val="000000"/>
          <w:spacing w:val="3"/>
          <w:sz w:val="22"/>
          <w:szCs w:val="22"/>
          <w:lang w:val="es-ES_tradnl"/>
        </w:rPr>
        <w:t xml:space="preserve">a </w:t>
      </w:r>
      <w:r w:rsidR="00F259E3" w:rsidRPr="00B524F2">
        <w:rPr>
          <w:color w:val="000000"/>
          <w:spacing w:val="3"/>
          <w:sz w:val="22"/>
          <w:szCs w:val="22"/>
          <w:lang w:val="es-ES_tradnl"/>
        </w:rPr>
        <w:t>falta de cumplimiento</w:t>
      </w:r>
      <w:r w:rsidR="00DA61CE" w:rsidRPr="00B524F2">
        <w:rPr>
          <w:color w:val="000000"/>
          <w:spacing w:val="3"/>
          <w:sz w:val="22"/>
          <w:szCs w:val="22"/>
          <w:lang w:val="es-ES_tradnl"/>
        </w:rPr>
        <w:t xml:space="preserve"> de los requisitos objetivo</w:t>
      </w:r>
      <w:r w:rsidRPr="00B524F2">
        <w:rPr>
          <w:color w:val="000000"/>
          <w:spacing w:val="3"/>
          <w:sz w:val="22"/>
          <w:szCs w:val="22"/>
          <w:lang w:val="es-ES_tradnl"/>
        </w:rPr>
        <w:t>s establecidos para la admisión.</w:t>
      </w:r>
    </w:p>
    <w:p w:rsidR="00DA61CE" w:rsidRPr="00B524F2" w:rsidRDefault="0085106D"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b) L</w:t>
      </w:r>
      <w:r w:rsidR="00DA61CE" w:rsidRPr="00B524F2">
        <w:rPr>
          <w:color w:val="000000"/>
          <w:spacing w:val="3"/>
          <w:sz w:val="22"/>
          <w:szCs w:val="22"/>
          <w:lang w:val="es-ES_tradnl"/>
        </w:rPr>
        <w:t xml:space="preserve">as necesidades </w:t>
      </w:r>
      <w:r w:rsidRPr="00B524F2">
        <w:rPr>
          <w:color w:val="000000"/>
          <w:spacing w:val="3"/>
          <w:sz w:val="22"/>
          <w:szCs w:val="22"/>
          <w:lang w:val="es-ES_tradnl"/>
        </w:rPr>
        <w:t>de nuevos socios trabajadores.</w:t>
      </w:r>
    </w:p>
    <w:p w:rsidR="00DA61CE" w:rsidRPr="00B524F2" w:rsidRDefault="0085106D"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c) L</w:t>
      </w:r>
      <w:r w:rsidR="00DA61CE" w:rsidRPr="00B524F2">
        <w:rPr>
          <w:color w:val="000000"/>
          <w:spacing w:val="3"/>
          <w:sz w:val="22"/>
          <w:szCs w:val="22"/>
          <w:lang w:val="es-ES_tradnl"/>
        </w:rPr>
        <w:t>os informes concernientes al período de prueba.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4.- La aceptación y la denegación de la admisión no podrán producirse por causas que supongan una discriminación arbitraria o ilícita, en relación con el objeto social.</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5.- La solicitud de admisión como socio se formulará por escrito, </w:t>
      </w:r>
      <w:r w:rsidR="001F7A39" w:rsidRPr="00B524F2">
        <w:rPr>
          <w:color w:val="000000"/>
          <w:spacing w:val="3"/>
          <w:sz w:val="22"/>
          <w:szCs w:val="22"/>
          <w:lang w:val="es-ES_tradnl"/>
        </w:rPr>
        <w:t>dos</w:t>
      </w:r>
      <w:r w:rsidRPr="00B524F2">
        <w:rPr>
          <w:color w:val="000000"/>
          <w:spacing w:val="3"/>
          <w:sz w:val="22"/>
          <w:szCs w:val="22"/>
          <w:lang w:val="es-ES_tradnl"/>
        </w:rPr>
        <w:t xml:space="preserve"> mes</w:t>
      </w:r>
      <w:r w:rsidR="001F7A39" w:rsidRPr="00B524F2">
        <w:rPr>
          <w:color w:val="000000"/>
          <w:spacing w:val="3"/>
          <w:sz w:val="22"/>
          <w:szCs w:val="22"/>
          <w:lang w:val="es-ES_tradnl"/>
        </w:rPr>
        <w:t>es</w:t>
      </w:r>
      <w:r w:rsidRPr="00B524F2">
        <w:rPr>
          <w:color w:val="000000"/>
          <w:spacing w:val="3"/>
          <w:sz w:val="22"/>
          <w:szCs w:val="22"/>
          <w:lang w:val="es-ES_tradnl"/>
        </w:rPr>
        <w:t xml:space="preserve"> antes de la finalización del período de p</w:t>
      </w:r>
      <w:r w:rsidR="00395739" w:rsidRPr="00B524F2">
        <w:rPr>
          <w:color w:val="000000"/>
          <w:spacing w:val="3"/>
          <w:sz w:val="22"/>
          <w:szCs w:val="22"/>
          <w:lang w:val="es-ES_tradnl"/>
        </w:rPr>
        <w:t>rueba, dirigida a</w:t>
      </w:r>
      <w:r w:rsidR="003F44A0" w:rsidRPr="00B524F2">
        <w:rPr>
          <w:color w:val="000000"/>
          <w:spacing w:val="3"/>
          <w:sz w:val="22"/>
          <w:szCs w:val="22"/>
          <w:lang w:val="es-ES_tradnl"/>
        </w:rPr>
        <w:t xml:space="preserve">l órgano de gobierno, gestión y </w:t>
      </w:r>
      <w:r w:rsidR="003F44A0" w:rsidRPr="00B524F2">
        <w:rPr>
          <w:color w:val="000000"/>
          <w:spacing w:val="3"/>
          <w:sz w:val="22"/>
          <w:szCs w:val="22"/>
          <w:lang w:val="es-ES_tradnl"/>
        </w:rPr>
        <w:lastRenderedPageBreak/>
        <w:t>representación</w:t>
      </w:r>
      <w:r w:rsidRPr="00B524F2">
        <w:rPr>
          <w:color w:val="000000"/>
          <w:spacing w:val="3"/>
          <w:sz w:val="22"/>
          <w:szCs w:val="22"/>
          <w:lang w:val="es-ES_tradnl"/>
        </w:rPr>
        <w:t xml:space="preserve">, que resolverá en un plazo </w:t>
      </w:r>
      <w:r w:rsidR="00F259E3" w:rsidRPr="00B524F2">
        <w:rPr>
          <w:color w:val="000000"/>
          <w:spacing w:val="3"/>
          <w:sz w:val="22"/>
          <w:szCs w:val="22"/>
          <w:lang w:val="es-ES_tradnl"/>
        </w:rPr>
        <w:t>máximo de dos meses</w:t>
      </w:r>
      <w:r w:rsidRPr="00B524F2">
        <w:rPr>
          <w:color w:val="000000"/>
          <w:spacing w:val="3"/>
          <w:sz w:val="22"/>
          <w:szCs w:val="22"/>
          <w:lang w:val="es-ES_tradnl"/>
        </w:rPr>
        <w:t xml:space="preserve"> a contar desde el recibo de aquella. La decisión sobre la admisión se comunicará por escrito al interesado y será motivada en el caso de resolución denegatoria. Transcurrido el plazo señalado sin resolución expresa se entenderá aprobada la admisión.</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6.- El acuerdo denegatorio podrá ser recurrido, por el solicitante, ante </w:t>
      </w:r>
      <w:smartTag w:uri="urn:schemas-microsoft-com:office:smarttags" w:element="PersonName">
        <w:smartTagPr>
          <w:attr w:name="ProductID" w:val="la Seguridad Social"/>
        </w:smartTagPr>
        <w:r w:rsidRPr="00B524F2">
          <w:rPr>
            <w:color w:val="000000"/>
            <w:spacing w:val="3"/>
            <w:sz w:val="22"/>
            <w:szCs w:val="22"/>
            <w:lang w:val="es-ES_tradnl"/>
          </w:rPr>
          <w:t>la Asamblea General</w:t>
        </w:r>
      </w:smartTag>
      <w:r w:rsidRPr="00B524F2">
        <w:rPr>
          <w:color w:val="000000"/>
          <w:spacing w:val="3"/>
          <w:sz w:val="22"/>
          <w:szCs w:val="22"/>
          <w:lang w:val="es-ES_tradnl"/>
        </w:rPr>
        <w:t xml:space="preserve"> en el plazo de </w:t>
      </w:r>
      <w:r w:rsidR="00F259E3" w:rsidRPr="00B524F2">
        <w:rPr>
          <w:color w:val="000000"/>
          <w:spacing w:val="3"/>
          <w:sz w:val="22"/>
          <w:szCs w:val="22"/>
          <w:lang w:val="es-ES_tradnl"/>
        </w:rPr>
        <w:t>treinta</w:t>
      </w:r>
      <w:r w:rsidRPr="00B524F2">
        <w:rPr>
          <w:color w:val="000000"/>
          <w:spacing w:val="3"/>
          <w:sz w:val="22"/>
          <w:szCs w:val="22"/>
          <w:lang w:val="es-ES_tradnl"/>
        </w:rPr>
        <w:t xml:space="preserve"> días contados desde </w:t>
      </w:r>
      <w:smartTag w:uri="urn:schemas-microsoft-com:office:smarttags" w:element="PersonName">
        <w:smartTagPr>
          <w:attr w:name="ProductID" w:val="la notificaci￳n. La Asamblea"/>
        </w:smartTagPr>
        <w:r w:rsidRPr="00B524F2">
          <w:rPr>
            <w:color w:val="000000"/>
            <w:spacing w:val="3"/>
            <w:sz w:val="22"/>
            <w:szCs w:val="22"/>
            <w:lang w:val="es-ES_tradnl"/>
          </w:rPr>
          <w:t xml:space="preserve">la notificación. </w:t>
        </w:r>
        <w:smartTag w:uri="urn:schemas-microsoft-com:office:smarttags" w:element="PersonName">
          <w:smartTagPr>
            <w:attr w:name="ProductID" w:val="la Seguridad Social"/>
          </w:smartTagPr>
          <w:r w:rsidRPr="00B524F2">
            <w:rPr>
              <w:color w:val="000000"/>
              <w:spacing w:val="3"/>
              <w:sz w:val="22"/>
              <w:szCs w:val="22"/>
              <w:lang w:val="es-ES_tradnl"/>
            </w:rPr>
            <w:t>La Asamblea</w:t>
          </w:r>
        </w:smartTag>
      </w:smartTag>
      <w:r w:rsidRPr="00B524F2">
        <w:rPr>
          <w:color w:val="000000"/>
          <w:spacing w:val="3"/>
          <w:sz w:val="22"/>
          <w:szCs w:val="22"/>
          <w:lang w:val="es-ES_tradnl"/>
        </w:rPr>
        <w:t xml:space="preserve"> General resolverá, previa audiencia del interesado, en </w:t>
      </w:r>
      <w:r w:rsidR="00F259E3" w:rsidRPr="00B524F2">
        <w:rPr>
          <w:color w:val="000000"/>
          <w:spacing w:val="3"/>
          <w:sz w:val="22"/>
          <w:szCs w:val="22"/>
          <w:lang w:val="es-ES_tradnl"/>
        </w:rPr>
        <w:t>la primera sesión que celebre</w:t>
      </w:r>
      <w:r w:rsidRPr="00B524F2">
        <w:rPr>
          <w:color w:val="000000"/>
          <w:spacing w:val="3"/>
          <w:sz w:val="22"/>
          <w:szCs w:val="22"/>
          <w:lang w:val="es-ES_tradnl"/>
        </w:rPr>
        <w:t>, mediante votación secreta.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7.- El acuerdo </w:t>
      </w:r>
      <w:r w:rsidR="001F7A39" w:rsidRPr="00B524F2">
        <w:rPr>
          <w:color w:val="000000"/>
          <w:spacing w:val="3"/>
          <w:sz w:val="22"/>
          <w:szCs w:val="22"/>
          <w:lang w:val="es-ES_tradnl"/>
        </w:rPr>
        <w:t>de admisión</w:t>
      </w:r>
      <w:r w:rsidRPr="00B524F2">
        <w:rPr>
          <w:color w:val="000000"/>
          <w:spacing w:val="3"/>
          <w:sz w:val="22"/>
          <w:szCs w:val="22"/>
          <w:lang w:val="es-ES_tradnl"/>
        </w:rPr>
        <w:t xml:space="preserve"> podrá ser recurrido por cualquier socio ante </w:t>
      </w:r>
      <w:smartTag w:uri="urn:schemas-microsoft-com:office:smarttags" w:element="PersonName">
        <w:smartTagPr>
          <w:attr w:name="ProductID" w:val="la Seguridad Social"/>
        </w:smartTagPr>
        <w:r w:rsidRPr="00B524F2">
          <w:rPr>
            <w:color w:val="000000"/>
            <w:spacing w:val="3"/>
            <w:sz w:val="22"/>
            <w:szCs w:val="22"/>
            <w:lang w:val="es-ES_tradnl"/>
          </w:rPr>
          <w:t>la Asamblea General</w:t>
        </w:r>
      </w:smartTag>
      <w:r w:rsidR="001F7A39" w:rsidRPr="00B524F2">
        <w:rPr>
          <w:color w:val="000000"/>
          <w:spacing w:val="3"/>
          <w:sz w:val="22"/>
          <w:szCs w:val="22"/>
          <w:lang w:val="es-ES_tradnl"/>
        </w:rPr>
        <w:t>,</w:t>
      </w:r>
      <w:r w:rsidRPr="00B524F2">
        <w:rPr>
          <w:color w:val="000000"/>
          <w:spacing w:val="3"/>
          <w:sz w:val="22"/>
          <w:szCs w:val="22"/>
          <w:lang w:val="es-ES_tradnl"/>
        </w:rPr>
        <w:t xml:space="preserve"> en el plazo de veinte días conta</w:t>
      </w:r>
      <w:r w:rsidR="005513F9" w:rsidRPr="00B524F2">
        <w:rPr>
          <w:color w:val="000000"/>
          <w:spacing w:val="3"/>
          <w:sz w:val="22"/>
          <w:szCs w:val="22"/>
          <w:lang w:val="es-ES_tradnl"/>
        </w:rPr>
        <w:t>dos desde su publicación en el t</w:t>
      </w:r>
      <w:r w:rsidRPr="00B524F2">
        <w:rPr>
          <w:color w:val="000000"/>
          <w:spacing w:val="3"/>
          <w:sz w:val="22"/>
          <w:szCs w:val="22"/>
          <w:lang w:val="es-ES_tradnl"/>
        </w:rPr>
        <w:t xml:space="preserve">ablón de </w:t>
      </w:r>
      <w:r w:rsidR="00F259E3" w:rsidRPr="00B524F2">
        <w:rPr>
          <w:color w:val="000000"/>
          <w:spacing w:val="3"/>
          <w:sz w:val="22"/>
          <w:szCs w:val="22"/>
          <w:lang w:val="es-ES_tradnl"/>
        </w:rPr>
        <w:t>a</w:t>
      </w:r>
      <w:r w:rsidRPr="00B524F2">
        <w:rPr>
          <w:color w:val="000000"/>
          <w:spacing w:val="3"/>
          <w:sz w:val="22"/>
          <w:szCs w:val="22"/>
          <w:lang w:val="es-ES_tradnl"/>
        </w:rPr>
        <w:t>nuncios del domicilio socia</w:t>
      </w:r>
      <w:r w:rsidR="001F7A39" w:rsidRPr="00B524F2">
        <w:rPr>
          <w:color w:val="000000"/>
          <w:spacing w:val="3"/>
          <w:sz w:val="22"/>
          <w:szCs w:val="22"/>
          <w:lang w:val="es-ES_tradnl"/>
        </w:rPr>
        <w:t>l</w:t>
      </w:r>
      <w:r w:rsidRPr="00B524F2">
        <w:rPr>
          <w:color w:val="000000"/>
          <w:spacing w:val="3"/>
          <w:sz w:val="22"/>
          <w:szCs w:val="22"/>
          <w:lang w:val="es-ES_tradnl"/>
        </w:rPr>
        <w:t>, quien resolverá en</w:t>
      </w:r>
      <w:r w:rsidR="00F259E3" w:rsidRPr="00B524F2">
        <w:rPr>
          <w:color w:val="000000"/>
          <w:spacing w:val="3"/>
          <w:sz w:val="22"/>
          <w:szCs w:val="22"/>
          <w:lang w:val="es-ES_tradnl"/>
        </w:rPr>
        <w:t xml:space="preserve"> la primera sesión que celebre</w:t>
      </w:r>
      <w:r w:rsidRPr="00B524F2">
        <w:rPr>
          <w:color w:val="000000"/>
          <w:spacing w:val="3"/>
          <w:sz w:val="22"/>
          <w:szCs w:val="22"/>
          <w:lang w:val="es-ES_tradnl"/>
        </w:rPr>
        <w:t>.</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7.- Baja voluntaria.</w:t>
      </w:r>
    </w:p>
    <w:p w:rsidR="001F7A39"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1.- Todo socio puede causar baja voluntariamente en </w:t>
      </w:r>
      <w:r w:rsidR="00F259E3" w:rsidRPr="00B524F2">
        <w:rPr>
          <w:color w:val="000000"/>
          <w:spacing w:val="3"/>
          <w:sz w:val="22"/>
          <w:szCs w:val="22"/>
          <w:lang w:val="es-ES_tradnl"/>
        </w:rPr>
        <w:t>la c</w:t>
      </w:r>
      <w:r w:rsidRPr="00B524F2">
        <w:rPr>
          <w:color w:val="000000"/>
          <w:spacing w:val="3"/>
          <w:sz w:val="22"/>
          <w:szCs w:val="22"/>
          <w:lang w:val="es-ES_tradnl"/>
        </w:rPr>
        <w:t>ooperativa, en cualquier momento, mediante preaviso dirigido por escrito a</w:t>
      </w:r>
      <w:r w:rsidR="003F44A0" w:rsidRPr="00B524F2">
        <w:rPr>
          <w:color w:val="000000"/>
          <w:spacing w:val="3"/>
          <w:sz w:val="22"/>
          <w:szCs w:val="22"/>
          <w:lang w:val="es-ES_tradnl"/>
        </w:rPr>
        <w:t>l órgano de gobierno, gestión y representación</w:t>
      </w:r>
      <w:r w:rsidRPr="00B524F2">
        <w:rPr>
          <w:color w:val="000000"/>
          <w:spacing w:val="3"/>
          <w:sz w:val="22"/>
          <w:szCs w:val="22"/>
          <w:lang w:val="es-ES_tradnl"/>
        </w:rPr>
        <w:t xml:space="preserve"> con un</w:t>
      </w:r>
      <w:r w:rsidR="00F259E3" w:rsidRPr="00B524F2">
        <w:rPr>
          <w:color w:val="000000"/>
          <w:spacing w:val="3"/>
          <w:sz w:val="22"/>
          <w:szCs w:val="22"/>
          <w:lang w:val="es-ES_tradnl"/>
        </w:rPr>
        <w:t>a</w:t>
      </w:r>
      <w:r w:rsidRPr="00B524F2">
        <w:rPr>
          <w:color w:val="000000"/>
          <w:spacing w:val="3"/>
          <w:sz w:val="22"/>
          <w:szCs w:val="22"/>
          <w:lang w:val="es-ES_tradnl"/>
        </w:rPr>
        <w:t xml:space="preserve"> antelación </w:t>
      </w:r>
      <w:r w:rsidR="00F259E3" w:rsidRPr="00B524F2">
        <w:rPr>
          <w:color w:val="000000"/>
          <w:spacing w:val="3"/>
          <w:sz w:val="22"/>
          <w:szCs w:val="22"/>
          <w:lang w:val="es-ES_tradnl"/>
        </w:rPr>
        <w:t xml:space="preserve">mínima de tres meses, </w:t>
      </w:r>
      <w:r w:rsidR="001F7A39" w:rsidRPr="00B524F2">
        <w:rPr>
          <w:color w:val="000000"/>
          <w:spacing w:val="3"/>
          <w:sz w:val="22"/>
          <w:szCs w:val="22"/>
          <w:lang w:val="es-ES_tradnl"/>
        </w:rPr>
        <w:t>salvo causa justificada.</w:t>
      </w:r>
      <w:r w:rsidRPr="00B524F2">
        <w:rPr>
          <w:color w:val="000000"/>
          <w:spacing w:val="3"/>
          <w:sz w:val="22"/>
          <w:szCs w:val="22"/>
          <w:lang w:val="es-ES_tradnl"/>
        </w:rPr>
        <w:t xml:space="preserve"> </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2.- Las bajas voluntarias pueden ser justificadas </w:t>
      </w:r>
      <w:r w:rsidR="00D12DEF" w:rsidRPr="00B524F2">
        <w:rPr>
          <w:color w:val="000000"/>
          <w:spacing w:val="3"/>
          <w:sz w:val="22"/>
          <w:szCs w:val="22"/>
          <w:lang w:val="es-ES_tradnl"/>
        </w:rPr>
        <w:t>o</w:t>
      </w:r>
      <w:r w:rsidRPr="00B524F2">
        <w:rPr>
          <w:color w:val="000000"/>
          <w:spacing w:val="3"/>
          <w:sz w:val="22"/>
          <w:szCs w:val="22"/>
          <w:lang w:val="es-ES_tradnl"/>
        </w:rPr>
        <w:t xml:space="preserve"> no justificadas.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3.- Tendrán la consideración de bajas voluntarias no justificadas: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a) El incumplimiento de lo previsto en el apartado </w:t>
      </w:r>
      <w:r w:rsidR="003F44A0" w:rsidRPr="00B524F2">
        <w:rPr>
          <w:color w:val="000000"/>
          <w:spacing w:val="3"/>
          <w:sz w:val="22"/>
          <w:szCs w:val="22"/>
          <w:lang w:val="es-ES_tradnl"/>
        </w:rPr>
        <w:t>1</w:t>
      </w:r>
      <w:r w:rsidRPr="00B524F2">
        <w:rPr>
          <w:color w:val="000000"/>
          <w:spacing w:val="3"/>
          <w:sz w:val="22"/>
          <w:szCs w:val="22"/>
          <w:lang w:val="es-ES_tradnl"/>
        </w:rPr>
        <w:t>, así como las bajas que no respeten los plazos mínimos de permanencia pactados expresamente, salvo que el</w:t>
      </w:r>
      <w:r w:rsidR="003F44A0" w:rsidRPr="00B524F2">
        <w:rPr>
          <w:color w:val="000000"/>
          <w:spacing w:val="3"/>
          <w:sz w:val="22"/>
          <w:szCs w:val="22"/>
          <w:lang w:val="es-ES_tradnl"/>
        </w:rPr>
        <w:t xml:space="preserve"> órgano de gobierno, gestión y representación</w:t>
      </w:r>
      <w:r w:rsidRPr="00B524F2">
        <w:rPr>
          <w:color w:val="000000"/>
          <w:spacing w:val="3"/>
          <w:sz w:val="22"/>
          <w:szCs w:val="22"/>
          <w:lang w:val="es-ES_tradnl"/>
        </w:rPr>
        <w:t xml:space="preserve"> atendie</w:t>
      </w:r>
      <w:r w:rsidR="003F44A0" w:rsidRPr="00B524F2">
        <w:rPr>
          <w:color w:val="000000"/>
          <w:spacing w:val="3"/>
          <w:sz w:val="22"/>
          <w:szCs w:val="22"/>
          <w:lang w:val="es-ES_tradnl"/>
        </w:rPr>
        <w:t>ndo las circunstancias del caso</w:t>
      </w:r>
      <w:r w:rsidRPr="00B524F2">
        <w:rPr>
          <w:color w:val="000000"/>
          <w:spacing w:val="3"/>
          <w:sz w:val="22"/>
          <w:szCs w:val="22"/>
          <w:lang w:val="es-ES_tradnl"/>
        </w:rPr>
        <w:t xml:space="preserve"> acordara lo contrario, sin perjuicio de que pueda exigirse al socio el cumplimiento de los compromisos adquiridos y la correspondiente indemnización de daños y perjuicios.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b) Cuando el socio vaya a realizar actividades competitivas con las de </w:t>
      </w:r>
      <w:r w:rsidR="003F44A0" w:rsidRPr="00B524F2">
        <w:rPr>
          <w:color w:val="000000"/>
          <w:spacing w:val="3"/>
          <w:sz w:val="22"/>
          <w:szCs w:val="22"/>
          <w:lang w:val="es-ES_tradnl"/>
        </w:rPr>
        <w:t>la c</w:t>
      </w:r>
      <w:r w:rsidRPr="00B524F2">
        <w:rPr>
          <w:color w:val="000000"/>
          <w:spacing w:val="3"/>
          <w:sz w:val="22"/>
          <w:szCs w:val="22"/>
          <w:lang w:val="es-ES_tradnl"/>
        </w:rPr>
        <w:t>ooperativa.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4.- Tendrán la consideración de bajas voluntarias justificadas todas las demás bajas voluntarias no contempladas en el apartado 3.</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8.- Baja obligatoria.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1.- Son causas de baja obligatoria de los socios: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 La pérdida de los requisitos legales exigidos para serlo.</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b) La expiración del tiempo pactado para el vínculo social</w:t>
      </w:r>
      <w:r w:rsidR="0085106D" w:rsidRPr="00B524F2">
        <w:rPr>
          <w:color w:val="000000"/>
          <w:spacing w:val="3"/>
          <w:sz w:val="22"/>
          <w:szCs w:val="22"/>
          <w:lang w:val="es-ES_tradnl"/>
        </w:rPr>
        <w:t xml:space="preserve"> de</w:t>
      </w:r>
      <w:r w:rsidRPr="00B524F2">
        <w:rPr>
          <w:color w:val="000000"/>
          <w:spacing w:val="3"/>
          <w:sz w:val="22"/>
          <w:szCs w:val="22"/>
          <w:lang w:val="es-ES_tradnl"/>
        </w:rPr>
        <w:t xml:space="preserve"> duración determinada.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lastRenderedPageBreak/>
        <w:t>c) El incumplimiento de las obligaciones relacionadas con la aportación obligatoria al capital social.</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d) El acuerdo de </w:t>
      </w:r>
      <w:smartTag w:uri="urn:schemas-microsoft-com:office:smarttags" w:element="PersonName">
        <w:smartTagPr>
          <w:attr w:name="ProductID" w:val="la Seguridad Social"/>
        </w:smartTagPr>
        <w:r w:rsidRPr="00B524F2">
          <w:rPr>
            <w:color w:val="000000"/>
            <w:spacing w:val="3"/>
            <w:sz w:val="22"/>
            <w:szCs w:val="22"/>
            <w:lang w:val="es-ES_tradnl"/>
          </w:rPr>
          <w:t>la Asamblea General</w:t>
        </w:r>
      </w:smartTag>
      <w:r w:rsidRPr="00B524F2">
        <w:rPr>
          <w:color w:val="000000"/>
          <w:spacing w:val="3"/>
          <w:sz w:val="22"/>
          <w:szCs w:val="22"/>
          <w:lang w:val="es-ES_tradnl"/>
        </w:rPr>
        <w:t xml:space="preserve"> basado en causas económicas, técnicas, organizativas, de producción o de fuerza mayor.</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e) La jubilación a la edad establecida legalmente.</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f) La invalidez permanente total.</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g) La invalidez absoluta.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h) La expulsión.</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2.- La baja obligatoria será acordada por </w:t>
      </w:r>
      <w:r w:rsidR="003F44A0" w:rsidRPr="00B524F2">
        <w:rPr>
          <w:color w:val="000000"/>
          <w:spacing w:val="3"/>
          <w:sz w:val="22"/>
          <w:szCs w:val="22"/>
          <w:lang w:val="es-ES_tradnl"/>
        </w:rPr>
        <w:t>el órgano de gobierno, gestión y representación</w:t>
      </w:r>
      <w:r w:rsidRPr="00B524F2">
        <w:rPr>
          <w:color w:val="000000"/>
          <w:spacing w:val="3"/>
          <w:sz w:val="22"/>
          <w:szCs w:val="22"/>
          <w:lang w:val="es-ES_tradnl"/>
        </w:rPr>
        <w:t xml:space="preserve">, previa audiencia del interesado, de oficio, o a petición de cualquier otro socio o del propio afectado. </w:t>
      </w:r>
      <w:r w:rsidR="003F44A0" w:rsidRPr="00B524F2">
        <w:rPr>
          <w:color w:val="000000"/>
          <w:spacing w:val="3"/>
          <w:sz w:val="22"/>
          <w:szCs w:val="22"/>
          <w:lang w:val="es-ES_tradnl"/>
        </w:rPr>
        <w:t>La expulsión es inmediatamente ejecutiva</w:t>
      </w:r>
      <w:r w:rsidR="00C7587C" w:rsidRPr="00B524F2">
        <w:rPr>
          <w:color w:val="000000"/>
          <w:spacing w:val="3"/>
          <w:sz w:val="22"/>
          <w:szCs w:val="22"/>
          <w:lang w:val="es-ES_tradnl"/>
        </w:rPr>
        <w:t>. En los restantes supuestos, el</w:t>
      </w:r>
      <w:r w:rsidRPr="00B524F2">
        <w:rPr>
          <w:color w:val="000000"/>
          <w:spacing w:val="3"/>
          <w:sz w:val="22"/>
          <w:szCs w:val="22"/>
          <w:lang w:val="es-ES_tradnl"/>
        </w:rPr>
        <w:t xml:space="preserve"> acuerdo será ejecutivo</w:t>
      </w:r>
      <w:r w:rsidR="005513F9" w:rsidRPr="00B524F2">
        <w:rPr>
          <w:color w:val="000000"/>
          <w:spacing w:val="3"/>
          <w:sz w:val="22"/>
          <w:szCs w:val="22"/>
          <w:lang w:val="es-ES_tradnl"/>
        </w:rPr>
        <w:t xml:space="preserve"> una vez transcurrido el plazo </w:t>
      </w:r>
      <w:r w:rsidR="00B51E27" w:rsidRPr="00B524F2">
        <w:rPr>
          <w:color w:val="000000"/>
          <w:spacing w:val="3"/>
          <w:sz w:val="22"/>
          <w:szCs w:val="22"/>
          <w:lang w:val="es-ES_tradnl"/>
        </w:rPr>
        <w:t xml:space="preserve">de treinta días contados desde la notificación </w:t>
      </w:r>
      <w:r w:rsidR="005513F9" w:rsidRPr="00B524F2">
        <w:rPr>
          <w:color w:val="000000"/>
          <w:spacing w:val="3"/>
          <w:sz w:val="22"/>
          <w:szCs w:val="22"/>
          <w:lang w:val="es-ES_tradnl"/>
        </w:rPr>
        <w:t>para recurrir</w:t>
      </w:r>
      <w:r w:rsidR="00B51E27" w:rsidRPr="00B524F2">
        <w:rPr>
          <w:color w:val="000000"/>
          <w:spacing w:val="3"/>
          <w:sz w:val="22"/>
          <w:szCs w:val="22"/>
          <w:lang w:val="es-ES_tradnl"/>
        </w:rPr>
        <w:t>,</w:t>
      </w:r>
      <w:r w:rsidRPr="00B524F2">
        <w:rPr>
          <w:color w:val="000000"/>
          <w:spacing w:val="3"/>
          <w:sz w:val="22"/>
          <w:szCs w:val="22"/>
          <w:lang w:val="es-ES_tradnl"/>
        </w:rPr>
        <w:t xml:space="preserve"> </w:t>
      </w:r>
      <w:r w:rsidR="00B51E27" w:rsidRPr="00B524F2">
        <w:rPr>
          <w:color w:val="000000"/>
          <w:spacing w:val="3"/>
          <w:sz w:val="22"/>
          <w:szCs w:val="22"/>
          <w:lang w:val="es-ES_tradnl"/>
        </w:rPr>
        <w:t xml:space="preserve">o </w:t>
      </w:r>
      <w:r w:rsidRPr="00B524F2">
        <w:rPr>
          <w:color w:val="000000"/>
          <w:spacing w:val="3"/>
          <w:sz w:val="22"/>
          <w:szCs w:val="22"/>
          <w:lang w:val="es-ES_tradnl"/>
        </w:rPr>
        <w:t xml:space="preserve">desde que sea notificada la ratificación de </w:t>
      </w:r>
      <w:smartTag w:uri="urn:schemas-microsoft-com:office:smarttags" w:element="PersonName">
        <w:smartTagPr>
          <w:attr w:name="ProductID" w:val="la Seguridad Social"/>
        </w:smartTagPr>
        <w:r w:rsidRPr="00B524F2">
          <w:rPr>
            <w:color w:val="000000"/>
            <w:spacing w:val="3"/>
            <w:sz w:val="22"/>
            <w:szCs w:val="22"/>
            <w:lang w:val="es-ES_tradnl"/>
          </w:rPr>
          <w:t>la Asamblea General</w:t>
        </w:r>
      </w:smartTag>
      <w:r w:rsidRPr="00B524F2">
        <w:rPr>
          <w:color w:val="000000"/>
          <w:spacing w:val="3"/>
          <w:sz w:val="22"/>
          <w:szCs w:val="22"/>
          <w:lang w:val="es-ES_tradnl"/>
        </w:rPr>
        <w:t xml:space="preserve">, quien </w:t>
      </w:r>
      <w:r w:rsidR="002706D6" w:rsidRPr="00B524F2">
        <w:rPr>
          <w:color w:val="000000"/>
          <w:spacing w:val="3"/>
          <w:sz w:val="22"/>
          <w:szCs w:val="22"/>
          <w:lang w:val="es-ES_tradnl"/>
        </w:rPr>
        <w:t>deberá resolver</w:t>
      </w:r>
      <w:r w:rsidR="00D55E74" w:rsidRPr="00B524F2">
        <w:rPr>
          <w:color w:val="000000"/>
          <w:spacing w:val="3"/>
          <w:sz w:val="22"/>
          <w:szCs w:val="22"/>
          <w:lang w:val="es-ES_tradnl"/>
        </w:rPr>
        <w:t xml:space="preserve"> en votación secreta</w:t>
      </w:r>
      <w:r w:rsidRPr="00B524F2">
        <w:rPr>
          <w:color w:val="000000"/>
          <w:spacing w:val="3"/>
          <w:sz w:val="22"/>
          <w:szCs w:val="22"/>
          <w:lang w:val="es-ES_tradnl"/>
        </w:rPr>
        <w:t xml:space="preserve"> previa audiencia del interesado, en </w:t>
      </w:r>
      <w:r w:rsidR="00D55E74" w:rsidRPr="00B524F2">
        <w:rPr>
          <w:color w:val="000000"/>
          <w:spacing w:val="3"/>
          <w:sz w:val="22"/>
          <w:szCs w:val="22"/>
          <w:lang w:val="es-ES_tradnl"/>
        </w:rPr>
        <w:t>la primera sesión que celebre</w:t>
      </w:r>
      <w:r w:rsidRPr="00B524F2">
        <w:rPr>
          <w:color w:val="000000"/>
          <w:spacing w:val="3"/>
          <w:sz w:val="22"/>
          <w:szCs w:val="22"/>
          <w:lang w:val="es-ES_tradnl"/>
        </w:rPr>
        <w:t>. En tanto el acuerdo no sea ejecutivo</w:t>
      </w:r>
      <w:r w:rsidR="0085106D" w:rsidRPr="00B524F2">
        <w:rPr>
          <w:color w:val="000000"/>
          <w:spacing w:val="3"/>
          <w:sz w:val="22"/>
          <w:szCs w:val="22"/>
          <w:lang w:val="es-ES_tradnl"/>
        </w:rPr>
        <w:t>,</w:t>
      </w:r>
      <w:r w:rsidRPr="00B524F2">
        <w:rPr>
          <w:color w:val="000000"/>
          <w:spacing w:val="3"/>
          <w:sz w:val="22"/>
          <w:szCs w:val="22"/>
          <w:lang w:val="es-ES_tradnl"/>
        </w:rPr>
        <w:t xml:space="preserve"> el socio conservará su derecho de voto en </w:t>
      </w:r>
      <w:smartTag w:uri="urn:schemas-microsoft-com:office:smarttags" w:element="PersonName">
        <w:smartTagPr>
          <w:attr w:name="ProductID" w:val="la Seguridad Social"/>
        </w:smartTagPr>
        <w:r w:rsidRPr="00B524F2">
          <w:rPr>
            <w:color w:val="000000"/>
            <w:spacing w:val="3"/>
            <w:sz w:val="22"/>
            <w:szCs w:val="22"/>
            <w:lang w:val="es-ES_tradnl"/>
          </w:rPr>
          <w:t>la Asamblea General.</w:t>
        </w:r>
      </w:smartTag>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3.- La baja obligatoria tendrá la consideración de justificada en los casos siguientes: cuando la pérdida de los requisitos para ser socio no sea consecuencia de la voluntad del socio de incumplir sus obligaciones con </w:t>
      </w:r>
      <w:r w:rsidR="00D55E74" w:rsidRPr="00B524F2">
        <w:rPr>
          <w:color w:val="000000"/>
          <w:spacing w:val="3"/>
          <w:sz w:val="22"/>
          <w:szCs w:val="22"/>
          <w:lang w:val="es-ES_tradnl"/>
        </w:rPr>
        <w:t>la c</w:t>
      </w:r>
      <w:r w:rsidRPr="00B524F2">
        <w:rPr>
          <w:color w:val="000000"/>
          <w:spacing w:val="3"/>
          <w:sz w:val="22"/>
          <w:szCs w:val="22"/>
          <w:lang w:val="es-ES_tradnl"/>
        </w:rPr>
        <w:t>ooperativa o de beneficiarse indebidamente con su baja obligatoria y en el supuesto contemplado en el apartado siguiente.</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4.- En el caso de que por graves circunstancias económicas, técnicas, organizativas, de producción o de fuerza mayor sea necesario, para mantener la viabilidad de la </w:t>
      </w:r>
      <w:r w:rsidR="00D55E74" w:rsidRPr="00B524F2">
        <w:rPr>
          <w:color w:val="000000"/>
          <w:spacing w:val="3"/>
          <w:sz w:val="22"/>
          <w:szCs w:val="22"/>
          <w:lang w:val="es-ES_tradnl"/>
        </w:rPr>
        <w:t>c</w:t>
      </w:r>
      <w:r w:rsidRPr="00B524F2">
        <w:rPr>
          <w:color w:val="000000"/>
          <w:spacing w:val="3"/>
          <w:sz w:val="22"/>
          <w:szCs w:val="22"/>
          <w:lang w:val="es-ES_tradnl"/>
        </w:rPr>
        <w:t xml:space="preserve">ooperativa, reducir con carácter definitivo el número global de puestos de trabajo, o el de determinados colectivos o grupos profesionales, será competencia de </w:t>
      </w:r>
      <w:smartTag w:uri="urn:schemas-microsoft-com:office:smarttags" w:element="PersonName">
        <w:smartTagPr>
          <w:attr w:name="ProductID" w:val="la Seguridad Social"/>
        </w:smartTagPr>
        <w:r w:rsidRPr="00B524F2">
          <w:rPr>
            <w:color w:val="000000"/>
            <w:spacing w:val="3"/>
            <w:sz w:val="22"/>
            <w:szCs w:val="22"/>
            <w:lang w:val="es-ES_tradnl"/>
          </w:rPr>
          <w:t>la Asamblea General</w:t>
        </w:r>
      </w:smartTag>
      <w:r w:rsidRPr="00B524F2">
        <w:rPr>
          <w:color w:val="000000"/>
          <w:spacing w:val="3"/>
          <w:sz w:val="22"/>
          <w:szCs w:val="22"/>
          <w:lang w:val="es-ES_tradnl"/>
        </w:rPr>
        <w:t xml:space="preserve"> la determinación del número e identidad de los socios que deban causar baja en </w:t>
      </w:r>
      <w:smartTag w:uri="urn:schemas-microsoft-com:office:smarttags" w:element="PersonName">
        <w:smartTagPr>
          <w:attr w:name="ProductID" w:val="la cooperativa. Los"/>
        </w:smartTagPr>
        <w:r w:rsidR="00D55E74" w:rsidRPr="00B524F2">
          <w:rPr>
            <w:color w:val="000000"/>
            <w:spacing w:val="3"/>
            <w:sz w:val="22"/>
            <w:szCs w:val="22"/>
            <w:lang w:val="es-ES_tradnl"/>
          </w:rPr>
          <w:t>la c</w:t>
        </w:r>
        <w:r w:rsidRPr="00B524F2">
          <w:rPr>
            <w:color w:val="000000"/>
            <w:spacing w:val="3"/>
            <w:sz w:val="22"/>
            <w:szCs w:val="22"/>
            <w:lang w:val="es-ES_tradnl"/>
          </w:rPr>
          <w:t>ooperativa. Los</w:t>
        </w:r>
      </w:smartTag>
      <w:r w:rsidRPr="00B524F2">
        <w:rPr>
          <w:color w:val="000000"/>
          <w:spacing w:val="3"/>
          <w:sz w:val="22"/>
          <w:szCs w:val="22"/>
          <w:lang w:val="es-ES_tradnl"/>
        </w:rPr>
        <w:t xml:space="preserve"> socios afectados por estas medidas tendrán derecho a la devolución inmediata de su aportación, conservando un derecho preferente de reingreso, por un plazo de dos años, si durante ese período se crean nuevos puestos de trabajo de contenido similar al que ocupaban.</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9.- Efectos y recursos de la baja.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1.- La pérdida de la condición de socio, sea voluntaria u obligatoria, supone el cese definitivo de la prestación de trabajo en </w:t>
      </w:r>
      <w:r w:rsidR="00D55E74" w:rsidRPr="00B524F2">
        <w:rPr>
          <w:color w:val="000000"/>
          <w:spacing w:val="3"/>
          <w:sz w:val="22"/>
          <w:szCs w:val="22"/>
          <w:lang w:val="es-ES_tradnl"/>
        </w:rPr>
        <w:t>la c</w:t>
      </w:r>
      <w:r w:rsidRPr="00B524F2">
        <w:rPr>
          <w:color w:val="000000"/>
          <w:spacing w:val="3"/>
          <w:sz w:val="22"/>
          <w:szCs w:val="22"/>
          <w:lang w:val="es-ES_tradnl"/>
        </w:rPr>
        <w:t>ooperativa.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lastRenderedPageBreak/>
        <w:t>2.- La calificación de las bajas es competencia de</w:t>
      </w:r>
      <w:r w:rsidR="00D55E74" w:rsidRPr="00B524F2">
        <w:rPr>
          <w:color w:val="000000"/>
          <w:spacing w:val="3"/>
          <w:sz w:val="22"/>
          <w:szCs w:val="22"/>
          <w:lang w:val="es-ES_tradnl"/>
        </w:rPr>
        <w:t>l órgano de gobierno, gestión y representación</w:t>
      </w:r>
      <w:r w:rsidRPr="00B524F2">
        <w:rPr>
          <w:color w:val="000000"/>
          <w:spacing w:val="3"/>
          <w:sz w:val="22"/>
          <w:szCs w:val="22"/>
          <w:lang w:val="es-ES_tradnl"/>
        </w:rPr>
        <w:t>. El socio disconforme con las resoluciones sobre la calificación, o efectos de su baja, tanto sea voluntaria como obligatoria, podrá utilizar los recursos y cauces establecidos para el caso de expulsión.</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10.- Obligaciones de los socios.</w:t>
      </w:r>
    </w:p>
    <w:p w:rsidR="00DA61CE" w:rsidRPr="00B524F2" w:rsidRDefault="00D5127C"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1.- </w:t>
      </w:r>
      <w:r w:rsidR="00DA61CE" w:rsidRPr="00B524F2">
        <w:rPr>
          <w:color w:val="000000"/>
          <w:spacing w:val="3"/>
          <w:sz w:val="22"/>
          <w:szCs w:val="22"/>
          <w:lang w:val="es-ES_tradnl"/>
        </w:rPr>
        <w:t>Los socios están obligados 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a) Asistir a las reuniones de </w:t>
      </w:r>
      <w:smartTag w:uri="urn:schemas-microsoft-com:office:smarttags" w:element="PersonName">
        <w:smartTagPr>
          <w:attr w:name="ProductID" w:val="la Seguridad Social"/>
        </w:smartTagPr>
        <w:r w:rsidRPr="00B524F2">
          <w:rPr>
            <w:color w:val="000000"/>
            <w:spacing w:val="3"/>
            <w:sz w:val="22"/>
            <w:szCs w:val="22"/>
            <w:lang w:val="es-ES_tradnl"/>
          </w:rPr>
          <w:t>la Asamblea General</w:t>
        </w:r>
      </w:smartTag>
      <w:r w:rsidRPr="00B524F2">
        <w:rPr>
          <w:color w:val="000000"/>
          <w:spacing w:val="3"/>
          <w:sz w:val="22"/>
          <w:szCs w:val="22"/>
          <w:lang w:val="es-ES_tradnl"/>
        </w:rPr>
        <w:t xml:space="preserve"> y demás órganos a los que fuesen convocados.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b) Asumir las obligaciones económicas que se deriven de su condición de socio.</w:t>
      </w:r>
    </w:p>
    <w:p w:rsidR="00DA61CE" w:rsidRPr="00B524F2" w:rsidRDefault="00DA61CE" w:rsidP="00DA61CE">
      <w:pPr>
        <w:shd w:val="clear" w:color="auto" w:fill="FFFFFF"/>
        <w:spacing w:before="293" w:line="288" w:lineRule="exact"/>
        <w:ind w:left="10" w:right="34"/>
        <w:jc w:val="both"/>
        <w:rPr>
          <w:spacing w:val="3"/>
          <w:sz w:val="22"/>
          <w:szCs w:val="22"/>
          <w:lang w:val="es-ES_tradnl"/>
        </w:rPr>
      </w:pPr>
      <w:r w:rsidRPr="00B524F2">
        <w:rPr>
          <w:spacing w:val="3"/>
          <w:sz w:val="22"/>
          <w:szCs w:val="22"/>
          <w:lang w:val="es-ES_tradnl"/>
        </w:rPr>
        <w:t xml:space="preserve">c) Participar en las actividades que constituyen el objeto social de </w:t>
      </w:r>
      <w:r w:rsidR="00D55E74" w:rsidRPr="00B524F2">
        <w:rPr>
          <w:spacing w:val="3"/>
          <w:sz w:val="22"/>
          <w:szCs w:val="22"/>
          <w:lang w:val="es-ES_tradnl"/>
        </w:rPr>
        <w:t>la c</w:t>
      </w:r>
      <w:r w:rsidRPr="00B524F2">
        <w:rPr>
          <w:spacing w:val="3"/>
          <w:sz w:val="22"/>
          <w:szCs w:val="22"/>
          <w:lang w:val="es-ES_tradnl"/>
        </w:rPr>
        <w:t xml:space="preserve">ooperativa, </w:t>
      </w:r>
      <w:r w:rsidR="00B51E27" w:rsidRPr="00B524F2">
        <w:rPr>
          <w:spacing w:val="3"/>
          <w:sz w:val="22"/>
          <w:szCs w:val="22"/>
          <w:lang w:val="es-ES_tradnl"/>
        </w:rPr>
        <w:t xml:space="preserve">mediante la prestación de su trabajo personal durante las horas y días del calendario laboral que fije </w:t>
      </w:r>
      <w:smartTag w:uri="urn:schemas-microsoft-com:office:smarttags" w:element="PersonName">
        <w:smartTagPr>
          <w:attr w:name="ProductID" w:val="la Seguridad Social"/>
        </w:smartTagPr>
        <w:smartTag w:uri="urn:schemas-microsoft-com:office:smarttags" w:element="PersonName">
          <w:smartTagPr>
            <w:attr w:name="ProductID" w:val="la Seguridad Social"/>
          </w:smartTagPr>
          <w:r w:rsidR="00B51E27" w:rsidRPr="00B524F2">
            <w:rPr>
              <w:spacing w:val="3"/>
              <w:sz w:val="22"/>
              <w:szCs w:val="22"/>
              <w:lang w:val="es-ES_tradnl"/>
            </w:rPr>
            <w:t>la Asamblea</w:t>
          </w:r>
        </w:smartTag>
        <w:r w:rsidR="00B51E27" w:rsidRPr="00B524F2">
          <w:rPr>
            <w:spacing w:val="3"/>
            <w:sz w:val="22"/>
            <w:szCs w:val="22"/>
            <w:lang w:val="es-ES_tradnl"/>
          </w:rPr>
          <w:t xml:space="preserve"> General.</w:t>
        </w:r>
      </w:smartTag>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d) No realizar, ni colaborar en actividades competitivas a las de </w:t>
      </w:r>
      <w:r w:rsidR="00D55E74" w:rsidRPr="00B524F2">
        <w:rPr>
          <w:color w:val="000000"/>
          <w:spacing w:val="3"/>
          <w:sz w:val="22"/>
          <w:szCs w:val="22"/>
          <w:lang w:val="es-ES_tradnl"/>
        </w:rPr>
        <w:t>la c</w:t>
      </w:r>
      <w:r w:rsidRPr="00B524F2">
        <w:rPr>
          <w:color w:val="000000"/>
          <w:spacing w:val="3"/>
          <w:sz w:val="22"/>
          <w:szCs w:val="22"/>
          <w:lang w:val="es-ES_tradnl"/>
        </w:rPr>
        <w:t>ooperativa</w:t>
      </w:r>
      <w:r w:rsidR="008030D4" w:rsidRPr="00B524F2">
        <w:rPr>
          <w:color w:val="000000"/>
          <w:spacing w:val="3"/>
          <w:sz w:val="22"/>
          <w:szCs w:val="22"/>
          <w:lang w:val="es-ES_tradnl"/>
        </w:rPr>
        <w:t>,</w:t>
      </w:r>
      <w:r w:rsidRPr="00B524F2">
        <w:rPr>
          <w:color w:val="000000"/>
          <w:spacing w:val="3"/>
          <w:sz w:val="22"/>
          <w:szCs w:val="22"/>
          <w:lang w:val="es-ES_tradnl"/>
        </w:rPr>
        <w:t xml:space="preserve"> salvo que sean expresamente autorizad</w:t>
      </w:r>
      <w:r w:rsidR="000E40A1" w:rsidRPr="00B524F2">
        <w:rPr>
          <w:color w:val="000000"/>
          <w:spacing w:val="3"/>
          <w:sz w:val="22"/>
          <w:szCs w:val="22"/>
          <w:lang w:val="es-ES_tradnl"/>
        </w:rPr>
        <w:t>a</w:t>
      </w:r>
      <w:r w:rsidRPr="00B524F2">
        <w:rPr>
          <w:color w:val="000000"/>
          <w:spacing w:val="3"/>
          <w:sz w:val="22"/>
          <w:szCs w:val="22"/>
          <w:lang w:val="es-ES_tradnl"/>
        </w:rPr>
        <w:t>s por</w:t>
      </w:r>
      <w:r w:rsidR="00D55E74" w:rsidRPr="00B524F2">
        <w:rPr>
          <w:color w:val="000000"/>
          <w:spacing w:val="3"/>
          <w:sz w:val="22"/>
          <w:szCs w:val="22"/>
          <w:lang w:val="es-ES_tradnl"/>
        </w:rPr>
        <w:t xml:space="preserve"> el órgano de gobierno, gestión y representación</w:t>
      </w:r>
      <w:r w:rsidRPr="00B524F2">
        <w:rPr>
          <w:color w:val="000000"/>
          <w:spacing w:val="3"/>
          <w:sz w:val="22"/>
          <w:szCs w:val="22"/>
          <w:lang w:val="es-ES_tradnl"/>
        </w:rPr>
        <w:t>.</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e) Guardar secreto sobre actividades y datos de la </w:t>
      </w:r>
      <w:r w:rsidR="00475DEA" w:rsidRPr="00B524F2">
        <w:rPr>
          <w:color w:val="000000"/>
          <w:spacing w:val="3"/>
          <w:sz w:val="22"/>
          <w:szCs w:val="22"/>
          <w:lang w:val="es-ES_tradnl"/>
        </w:rPr>
        <w:t>c</w:t>
      </w:r>
      <w:r w:rsidRPr="00B524F2">
        <w:rPr>
          <w:color w:val="000000"/>
          <w:spacing w:val="3"/>
          <w:sz w:val="22"/>
          <w:szCs w:val="22"/>
          <w:lang w:val="es-ES_tradnl"/>
        </w:rPr>
        <w:t>ooperativa</w:t>
      </w:r>
      <w:r w:rsidR="008030D4" w:rsidRPr="00B524F2">
        <w:rPr>
          <w:color w:val="000000"/>
          <w:spacing w:val="3"/>
          <w:sz w:val="22"/>
          <w:szCs w:val="22"/>
          <w:lang w:val="es-ES_tradnl"/>
        </w:rPr>
        <w:t>,</w:t>
      </w:r>
      <w:r w:rsidRPr="00B524F2">
        <w:rPr>
          <w:color w:val="000000"/>
          <w:spacing w:val="3"/>
          <w:sz w:val="22"/>
          <w:szCs w:val="22"/>
          <w:lang w:val="es-ES_tradnl"/>
        </w:rPr>
        <w:t xml:space="preserve"> cuando su divulgación pueda perjudicar los intereses sociales</w:t>
      </w:r>
      <w:r w:rsidR="008030D4" w:rsidRPr="00B524F2">
        <w:rPr>
          <w:color w:val="000000"/>
          <w:spacing w:val="3"/>
          <w:sz w:val="22"/>
          <w:szCs w:val="22"/>
          <w:lang w:val="es-ES_tradnl"/>
        </w:rPr>
        <w:t xml:space="preserve"> lícitos.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f) D</w:t>
      </w:r>
      <w:r w:rsidR="00475DEA" w:rsidRPr="00B524F2">
        <w:rPr>
          <w:color w:val="000000"/>
          <w:spacing w:val="3"/>
          <w:sz w:val="22"/>
          <w:szCs w:val="22"/>
          <w:lang w:val="es-ES_tradnl"/>
        </w:rPr>
        <w:t>esembolsar sus aportaciones al c</w:t>
      </w:r>
      <w:r w:rsidRPr="00B524F2">
        <w:rPr>
          <w:color w:val="000000"/>
          <w:spacing w:val="3"/>
          <w:sz w:val="22"/>
          <w:szCs w:val="22"/>
          <w:lang w:val="es-ES_tradnl"/>
        </w:rPr>
        <w:t>apital en las condiciones previstas.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g) Asumir la imputación de pérdidas en la cuantía acordada por </w:t>
      </w:r>
      <w:smartTag w:uri="urn:schemas-microsoft-com:office:smarttags" w:element="PersonName">
        <w:smartTagPr>
          <w:attr w:name="ProductID" w:val="la Seguridad Social"/>
        </w:smartTagPr>
        <w:r w:rsidRPr="00B524F2">
          <w:rPr>
            <w:color w:val="000000"/>
            <w:spacing w:val="3"/>
            <w:sz w:val="22"/>
            <w:szCs w:val="22"/>
            <w:lang w:val="es-ES_tradnl"/>
          </w:rPr>
          <w:t>la Asamblea General.</w:t>
        </w:r>
      </w:smartTag>
    </w:p>
    <w:p w:rsidR="000E40A1" w:rsidRPr="00B524F2" w:rsidRDefault="00A17311"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h) Cumplir la normativa aplicable en materia de salud laboral y prevención de riesgos laborales.</w:t>
      </w:r>
    </w:p>
    <w:p w:rsidR="00A17311" w:rsidRPr="00B524F2" w:rsidRDefault="00A17311"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i) Participar en las actividades de formación.</w:t>
      </w:r>
    </w:p>
    <w:p w:rsidR="00A17311" w:rsidRPr="00B524F2" w:rsidRDefault="008030D4"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j</w:t>
      </w:r>
      <w:r w:rsidR="00DA61CE" w:rsidRPr="00B524F2">
        <w:rPr>
          <w:color w:val="000000"/>
          <w:spacing w:val="3"/>
          <w:sz w:val="22"/>
          <w:szCs w:val="22"/>
          <w:lang w:val="es-ES_tradnl"/>
        </w:rPr>
        <w:t>) Cumplir l</w:t>
      </w:r>
      <w:r w:rsidR="00475DEA" w:rsidRPr="00B524F2">
        <w:rPr>
          <w:color w:val="000000"/>
          <w:spacing w:val="3"/>
          <w:sz w:val="22"/>
          <w:szCs w:val="22"/>
          <w:lang w:val="es-ES_tradnl"/>
        </w:rPr>
        <w:t>a</w:t>
      </w:r>
      <w:r w:rsidR="00DA61CE" w:rsidRPr="00B524F2">
        <w:rPr>
          <w:color w:val="000000"/>
          <w:spacing w:val="3"/>
          <w:sz w:val="22"/>
          <w:szCs w:val="22"/>
          <w:lang w:val="es-ES_tradnl"/>
        </w:rPr>
        <w:t xml:space="preserve">s demás </w:t>
      </w:r>
      <w:r w:rsidR="00A17311" w:rsidRPr="00B524F2">
        <w:rPr>
          <w:color w:val="000000"/>
          <w:spacing w:val="3"/>
          <w:sz w:val="22"/>
          <w:szCs w:val="22"/>
          <w:lang w:val="es-ES_tradnl"/>
        </w:rPr>
        <w:t xml:space="preserve">obligaciones </w:t>
      </w:r>
      <w:r w:rsidR="00DA61CE" w:rsidRPr="00B524F2">
        <w:rPr>
          <w:color w:val="000000"/>
          <w:spacing w:val="3"/>
          <w:sz w:val="22"/>
          <w:szCs w:val="22"/>
          <w:lang w:val="es-ES_tradnl"/>
        </w:rPr>
        <w:t>qu</w:t>
      </w:r>
      <w:r w:rsidR="00475DEA" w:rsidRPr="00B524F2">
        <w:rPr>
          <w:color w:val="000000"/>
          <w:spacing w:val="3"/>
          <w:sz w:val="22"/>
          <w:szCs w:val="22"/>
          <w:lang w:val="es-ES_tradnl"/>
        </w:rPr>
        <w:t>e res</w:t>
      </w:r>
      <w:r w:rsidR="00A17311" w:rsidRPr="00B524F2">
        <w:rPr>
          <w:color w:val="000000"/>
          <w:spacing w:val="3"/>
          <w:sz w:val="22"/>
          <w:szCs w:val="22"/>
          <w:lang w:val="es-ES_tradnl"/>
        </w:rPr>
        <w:t>ulten de las leyes,</w:t>
      </w:r>
      <w:r w:rsidR="00475DEA" w:rsidRPr="00B524F2">
        <w:rPr>
          <w:color w:val="000000"/>
          <w:spacing w:val="3"/>
          <w:sz w:val="22"/>
          <w:szCs w:val="22"/>
          <w:lang w:val="es-ES_tradnl"/>
        </w:rPr>
        <w:t xml:space="preserve"> de estos e</w:t>
      </w:r>
      <w:r w:rsidR="00A17311" w:rsidRPr="00B524F2">
        <w:rPr>
          <w:color w:val="000000"/>
          <w:spacing w:val="3"/>
          <w:sz w:val="22"/>
          <w:szCs w:val="22"/>
          <w:lang w:val="es-ES_tradnl"/>
        </w:rPr>
        <w:t>statutos o de los acuerdos válidamente adoptados por los órganos de la cooperativa.</w:t>
      </w:r>
    </w:p>
    <w:p w:rsidR="00D5127C" w:rsidRPr="00B524F2" w:rsidRDefault="00D5127C" w:rsidP="00D5127C">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2.- La responsabilidad del socio por las deudas sociales estará limitada a las aportaciones obligatorias y voluntarias al capital social que hubiera suscrito, estén o no desembolsadas en su totalidad. Dicha responsabilidad es de carácter mancomunado simple.</w:t>
      </w:r>
    </w:p>
    <w:p w:rsidR="00D5127C" w:rsidRPr="00B524F2" w:rsidRDefault="00D5127C" w:rsidP="00D5127C">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No obstante, el socio que cause baja en la cooperativa responderá personalmente </w:t>
      </w:r>
      <w:r w:rsidRPr="00B524F2">
        <w:rPr>
          <w:color w:val="000000"/>
          <w:spacing w:val="3"/>
          <w:sz w:val="22"/>
          <w:szCs w:val="22"/>
          <w:lang w:val="es-ES_tradnl"/>
        </w:rPr>
        <w:lastRenderedPageBreak/>
        <w:t>por las deudas sociales, previa exclusión del haber social, durante cinco años desde la pérdida de su condición de socio, por las obligaciones contraídas por la cooperativa con anterioridad a su baja, hasta el importe reembolsado de sus aportaciones al capital social.</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11.- Derechos de los socios.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1.- Los socios tienen derecho 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a) Elegir y ser elegidos para los cargos de los órganos de </w:t>
      </w:r>
      <w:r w:rsidR="00475DEA" w:rsidRPr="00B524F2">
        <w:rPr>
          <w:color w:val="000000"/>
          <w:spacing w:val="3"/>
          <w:sz w:val="22"/>
          <w:szCs w:val="22"/>
          <w:lang w:val="es-ES_tradnl"/>
        </w:rPr>
        <w:t>la c</w:t>
      </w:r>
      <w:r w:rsidRPr="00B524F2">
        <w:rPr>
          <w:color w:val="000000"/>
          <w:spacing w:val="3"/>
          <w:sz w:val="22"/>
          <w:szCs w:val="22"/>
          <w:lang w:val="es-ES_tradnl"/>
        </w:rPr>
        <w:t>ooperativa.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b) Formular propuestas y participar con voz y voto en la adopción de los acuerdos de </w:t>
      </w:r>
      <w:smartTag w:uri="urn:schemas-microsoft-com:office:smarttags" w:element="PersonName">
        <w:smartTagPr>
          <w:attr w:name="ProductID" w:val="la Seguridad Social"/>
        </w:smartTagPr>
        <w:r w:rsidRPr="00B524F2">
          <w:rPr>
            <w:color w:val="000000"/>
            <w:spacing w:val="3"/>
            <w:sz w:val="22"/>
            <w:szCs w:val="22"/>
            <w:lang w:val="es-ES_tradnl"/>
          </w:rPr>
          <w:t>la Asamblea General</w:t>
        </w:r>
      </w:smartTag>
      <w:r w:rsidRPr="00B524F2">
        <w:rPr>
          <w:color w:val="000000"/>
          <w:spacing w:val="3"/>
          <w:sz w:val="22"/>
          <w:szCs w:val="22"/>
          <w:lang w:val="es-ES_tradnl"/>
        </w:rPr>
        <w:t xml:space="preserve"> y de los demás órganos de que formen parte.</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c) Participar en todas las actividades de </w:t>
      </w:r>
      <w:r w:rsidR="00475DEA" w:rsidRPr="00B524F2">
        <w:rPr>
          <w:color w:val="000000"/>
          <w:spacing w:val="3"/>
          <w:sz w:val="22"/>
          <w:szCs w:val="22"/>
          <w:lang w:val="es-ES_tradnl"/>
        </w:rPr>
        <w:t>la c</w:t>
      </w:r>
      <w:r w:rsidRPr="00B524F2">
        <w:rPr>
          <w:color w:val="000000"/>
          <w:spacing w:val="3"/>
          <w:sz w:val="22"/>
          <w:szCs w:val="22"/>
          <w:lang w:val="es-ES_tradnl"/>
        </w:rPr>
        <w:t>ooperativa, sin discriminación.</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d) Recibir la información necesaria para el ejercicio de sus derechos y el cumplimiento de sus obligaciones.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e) La actualización y el reembolso de sus aportaciones al capital social cuando procedan así como, en su caso, percibir intereses por las mismas.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f) El retorno cooperativo, en su caso.</w:t>
      </w:r>
    </w:p>
    <w:p w:rsidR="00DA61CE" w:rsidRPr="00B524F2" w:rsidRDefault="00213402"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g</w:t>
      </w:r>
      <w:r w:rsidR="00DA61CE" w:rsidRPr="00B524F2">
        <w:rPr>
          <w:color w:val="000000"/>
          <w:spacing w:val="3"/>
          <w:sz w:val="22"/>
          <w:szCs w:val="22"/>
          <w:lang w:val="es-ES_tradnl"/>
        </w:rPr>
        <w:t>)</w:t>
      </w:r>
      <w:r w:rsidR="00475DEA" w:rsidRPr="00B524F2">
        <w:rPr>
          <w:color w:val="000000"/>
          <w:spacing w:val="3"/>
          <w:sz w:val="22"/>
          <w:szCs w:val="22"/>
          <w:lang w:val="es-ES_tradnl"/>
        </w:rPr>
        <w:t xml:space="preserve"> Los demás que resulten de las leyes y estos e</w:t>
      </w:r>
      <w:r w:rsidR="00DA61CE" w:rsidRPr="00B524F2">
        <w:rPr>
          <w:color w:val="000000"/>
          <w:spacing w:val="3"/>
          <w:sz w:val="22"/>
          <w:szCs w:val="22"/>
          <w:lang w:val="es-ES_tradnl"/>
        </w:rPr>
        <w:t>statutos.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2.- Estos derechos sociales, iguales para todos los socios, serán ejercidos de conformidad con las normas legales y estatutarias y los acuerdos válidamente adoptados por los órganos de </w:t>
      </w:r>
      <w:r w:rsidR="00475DEA" w:rsidRPr="00B524F2">
        <w:rPr>
          <w:color w:val="000000"/>
          <w:spacing w:val="3"/>
          <w:sz w:val="22"/>
          <w:szCs w:val="22"/>
          <w:lang w:val="es-ES_tradnl"/>
        </w:rPr>
        <w:t>la c</w:t>
      </w:r>
      <w:r w:rsidRPr="00B524F2">
        <w:rPr>
          <w:color w:val="000000"/>
          <w:spacing w:val="3"/>
          <w:sz w:val="22"/>
          <w:szCs w:val="22"/>
          <w:lang w:val="es-ES_tradnl"/>
        </w:rPr>
        <w:t>ooperativa.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3.- Todo socio tendrá derecho a ser informado sobre la situación de </w:t>
      </w:r>
      <w:smartTag w:uri="urn:schemas-microsoft-com:office:smarttags" w:element="PersonName">
        <w:smartTagPr>
          <w:attr w:name="ProductID" w:val="la cooperativa. Para"/>
        </w:smartTagPr>
        <w:r w:rsidRPr="00B524F2">
          <w:rPr>
            <w:color w:val="000000"/>
            <w:spacing w:val="3"/>
            <w:sz w:val="22"/>
            <w:szCs w:val="22"/>
            <w:lang w:val="es-ES_tradnl"/>
          </w:rPr>
          <w:t>la cooperativa. Para</w:t>
        </w:r>
      </w:smartTag>
      <w:r w:rsidRPr="00B524F2">
        <w:rPr>
          <w:color w:val="000000"/>
          <w:spacing w:val="3"/>
          <w:sz w:val="22"/>
          <w:szCs w:val="22"/>
          <w:lang w:val="es-ES_tradnl"/>
        </w:rPr>
        <w:t xml:space="preserve"> ello podrá:</w:t>
      </w:r>
    </w:p>
    <w:p w:rsidR="00DA61CE" w:rsidRPr="00B524F2" w:rsidRDefault="00475DEA"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 Solicitar una copia de los Estatutos s</w:t>
      </w:r>
      <w:r w:rsidR="00DA61CE" w:rsidRPr="00B524F2">
        <w:rPr>
          <w:color w:val="000000"/>
          <w:spacing w:val="3"/>
          <w:sz w:val="22"/>
          <w:szCs w:val="22"/>
          <w:lang w:val="es-ES_tradnl"/>
        </w:rPr>
        <w:t xml:space="preserve">ociales de </w:t>
      </w:r>
      <w:r w:rsidRPr="00B524F2">
        <w:rPr>
          <w:color w:val="000000"/>
          <w:spacing w:val="3"/>
          <w:sz w:val="22"/>
          <w:szCs w:val="22"/>
          <w:lang w:val="es-ES_tradnl"/>
        </w:rPr>
        <w:t>la cooperativa y del Reglamento de régimen i</w:t>
      </w:r>
      <w:r w:rsidR="00DA61CE" w:rsidRPr="00B524F2">
        <w:rPr>
          <w:color w:val="000000"/>
          <w:spacing w:val="3"/>
          <w:sz w:val="22"/>
          <w:szCs w:val="22"/>
          <w:lang w:val="es-ES_tradnl"/>
        </w:rPr>
        <w:t>nterno si lo hubiere.</w:t>
      </w:r>
    </w:p>
    <w:p w:rsidR="00DA61CE" w:rsidRPr="00B524F2" w:rsidRDefault="00475DEA"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b) Examinar el Libro registro de socios y el Libro de a</w:t>
      </w:r>
      <w:r w:rsidR="00DA61CE" w:rsidRPr="00B524F2">
        <w:rPr>
          <w:color w:val="000000"/>
          <w:spacing w:val="3"/>
          <w:sz w:val="22"/>
          <w:szCs w:val="22"/>
          <w:lang w:val="es-ES_tradnl"/>
        </w:rPr>
        <w:t xml:space="preserve">ctas de </w:t>
      </w:r>
      <w:smartTag w:uri="urn:schemas-microsoft-com:office:smarttags" w:element="PersonName">
        <w:smartTagPr>
          <w:attr w:name="ProductID" w:val="la Seguridad Social"/>
        </w:smartTagPr>
        <w:r w:rsidR="00DA61CE" w:rsidRPr="00B524F2">
          <w:rPr>
            <w:color w:val="000000"/>
            <w:spacing w:val="3"/>
            <w:sz w:val="22"/>
            <w:szCs w:val="22"/>
            <w:lang w:val="es-ES_tradnl"/>
          </w:rPr>
          <w:t>la Asamblea General</w:t>
        </w:r>
      </w:smartTag>
      <w:r w:rsidR="00DA61CE" w:rsidRPr="00B524F2">
        <w:rPr>
          <w:color w:val="000000"/>
          <w:spacing w:val="3"/>
          <w:sz w:val="22"/>
          <w:szCs w:val="22"/>
          <w:lang w:val="es-ES_tradnl"/>
        </w:rPr>
        <w:t xml:space="preserve">, y obtener copia certificada del acta y de los acuerdos adoptados en </w:t>
      </w:r>
      <w:smartTag w:uri="urn:schemas-microsoft-com:office:smarttags" w:element="PersonName">
        <w:smartTagPr>
          <w:attr w:name="ProductID" w:val="la Seguridad Social"/>
        </w:smartTagPr>
        <w:r w:rsidR="00DA61CE" w:rsidRPr="00B524F2">
          <w:rPr>
            <w:color w:val="000000"/>
            <w:spacing w:val="3"/>
            <w:sz w:val="22"/>
            <w:szCs w:val="22"/>
            <w:lang w:val="es-ES_tradnl"/>
          </w:rPr>
          <w:t>la Asamblea General</w:t>
        </w:r>
      </w:smartTag>
      <w:r w:rsidR="00DA61CE" w:rsidRPr="00B524F2">
        <w:rPr>
          <w:color w:val="000000"/>
          <w:spacing w:val="3"/>
          <w:sz w:val="22"/>
          <w:szCs w:val="22"/>
          <w:lang w:val="es-ES_tradnl"/>
        </w:rPr>
        <w:t>, así como certificación de</w:t>
      </w:r>
      <w:r w:rsidRPr="00B524F2">
        <w:rPr>
          <w:color w:val="000000"/>
          <w:spacing w:val="3"/>
          <w:sz w:val="22"/>
          <w:szCs w:val="22"/>
          <w:lang w:val="es-ES_tradnl"/>
        </w:rPr>
        <w:t xml:space="preserve"> las inscripciones en el Libro registro de s</w:t>
      </w:r>
      <w:r w:rsidR="00DA61CE" w:rsidRPr="00B524F2">
        <w:rPr>
          <w:color w:val="000000"/>
          <w:spacing w:val="3"/>
          <w:sz w:val="22"/>
          <w:szCs w:val="22"/>
          <w:lang w:val="es-ES_tradnl"/>
        </w:rPr>
        <w:t>ocios, previa solicitud motivada.</w:t>
      </w:r>
    </w:p>
    <w:p w:rsidR="00DA61CE" w:rsidRPr="00B524F2" w:rsidRDefault="00475DEA"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c</w:t>
      </w:r>
      <w:r w:rsidR="00DA61CE" w:rsidRPr="00B524F2">
        <w:rPr>
          <w:color w:val="000000"/>
          <w:spacing w:val="3"/>
          <w:sz w:val="22"/>
          <w:szCs w:val="22"/>
          <w:lang w:val="es-ES_tradnl"/>
        </w:rPr>
        <w:t>) Solicitar copia certificada de los acuerdos que le afecten individualmente.</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d) Ser informado sobre su situación económica en relación con </w:t>
      </w:r>
      <w:r w:rsidR="00475DEA" w:rsidRPr="00B524F2">
        <w:rPr>
          <w:color w:val="000000"/>
          <w:spacing w:val="3"/>
          <w:sz w:val="22"/>
          <w:szCs w:val="22"/>
          <w:lang w:val="es-ES_tradnl"/>
        </w:rPr>
        <w:t>la c</w:t>
      </w:r>
      <w:r w:rsidRPr="00B524F2">
        <w:rPr>
          <w:color w:val="000000"/>
          <w:spacing w:val="3"/>
          <w:sz w:val="22"/>
          <w:szCs w:val="22"/>
          <w:lang w:val="es-ES_tradnl"/>
        </w:rPr>
        <w:t xml:space="preserve">ooperativa, en el </w:t>
      </w:r>
      <w:r w:rsidRPr="00B524F2">
        <w:rPr>
          <w:color w:val="000000"/>
          <w:spacing w:val="3"/>
          <w:sz w:val="22"/>
          <w:szCs w:val="22"/>
          <w:lang w:val="es-ES_tradnl"/>
        </w:rPr>
        <w:lastRenderedPageBreak/>
        <w:t>plazo máximo de un mes desde su solicitud.</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e) Solicitar por escrito a</w:t>
      </w:r>
      <w:r w:rsidR="00475DEA" w:rsidRPr="00B524F2">
        <w:rPr>
          <w:color w:val="000000"/>
          <w:spacing w:val="3"/>
          <w:sz w:val="22"/>
          <w:szCs w:val="22"/>
          <w:lang w:val="es-ES_tradnl"/>
        </w:rPr>
        <w:t>l órgano de gobierno, gestión y representación</w:t>
      </w:r>
      <w:r w:rsidRPr="00B524F2">
        <w:rPr>
          <w:color w:val="000000"/>
          <w:spacing w:val="3"/>
          <w:sz w:val="22"/>
          <w:szCs w:val="22"/>
          <w:lang w:val="es-ES_tradnl"/>
        </w:rPr>
        <w:t xml:space="preserve"> las aclaraciones o informes que considere necesarios sobre cualquier aspecto del funcionamiento o de los resultados de </w:t>
      </w:r>
      <w:r w:rsidR="00475DEA" w:rsidRPr="00B524F2">
        <w:rPr>
          <w:color w:val="000000"/>
          <w:spacing w:val="3"/>
          <w:sz w:val="22"/>
          <w:szCs w:val="22"/>
          <w:lang w:val="es-ES_tradnl"/>
        </w:rPr>
        <w:t>la c</w:t>
      </w:r>
      <w:r w:rsidRPr="00B524F2">
        <w:rPr>
          <w:color w:val="000000"/>
          <w:spacing w:val="3"/>
          <w:sz w:val="22"/>
          <w:szCs w:val="22"/>
          <w:lang w:val="es-ES_tradnl"/>
        </w:rPr>
        <w:t xml:space="preserve">ooperativa, que deberán ser respondidos en </w:t>
      </w:r>
      <w:smartTag w:uri="urn:schemas-microsoft-com:office:smarttags" w:element="PersonName">
        <w:smartTagPr>
          <w:attr w:name="ProductID" w:val="la primera Asamblea General"/>
        </w:smartTagPr>
        <w:r w:rsidRPr="00B524F2">
          <w:rPr>
            <w:color w:val="000000"/>
            <w:spacing w:val="3"/>
            <w:sz w:val="22"/>
            <w:szCs w:val="22"/>
            <w:lang w:val="es-ES_tradnl"/>
          </w:rPr>
          <w:t>la primera Asamblea General</w:t>
        </w:r>
      </w:smartTag>
      <w:r w:rsidRPr="00B524F2">
        <w:rPr>
          <w:color w:val="000000"/>
          <w:spacing w:val="3"/>
          <w:sz w:val="22"/>
          <w:szCs w:val="22"/>
          <w:lang w:val="es-ES_tradnl"/>
        </w:rPr>
        <w:t xml:space="preserve"> que se celebre pasados quince días desde la presentación del escrito.</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f) Tener a disposición, en el domicilio social, los documentos que reflejen las cuentas anuales y la propuesta de aplicación de resultados para que puedan ser examinados durante el plazo de convocatoria.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g) Solicitar por escrito, con al menos cinco días de antelación, explicaciones referentes a la documentación citada </w:t>
      </w:r>
      <w:r w:rsidR="00490F5D" w:rsidRPr="00B524F2">
        <w:rPr>
          <w:color w:val="000000"/>
          <w:spacing w:val="3"/>
          <w:sz w:val="22"/>
          <w:szCs w:val="22"/>
          <w:lang w:val="es-ES_tradnl"/>
        </w:rPr>
        <w:t xml:space="preserve">en el apartado anterior, </w:t>
      </w:r>
      <w:r w:rsidRPr="00B524F2">
        <w:rPr>
          <w:color w:val="000000"/>
          <w:spacing w:val="3"/>
          <w:sz w:val="22"/>
          <w:szCs w:val="22"/>
          <w:lang w:val="es-ES_tradnl"/>
        </w:rPr>
        <w:t xml:space="preserve">para que sean respondidas en </w:t>
      </w:r>
      <w:smartTag w:uri="urn:schemas-microsoft-com:office:smarttags" w:element="PersonName">
        <w:smartTagPr>
          <w:attr w:name="ProductID" w:val="la Seguridad Social"/>
        </w:smartTagPr>
        <w:r w:rsidR="002706D6" w:rsidRPr="00B524F2">
          <w:rPr>
            <w:color w:val="000000"/>
            <w:spacing w:val="3"/>
            <w:sz w:val="22"/>
            <w:szCs w:val="22"/>
            <w:lang w:val="es-ES_tradnl"/>
          </w:rPr>
          <w:t>la A</w:t>
        </w:r>
        <w:r w:rsidRPr="00B524F2">
          <w:rPr>
            <w:color w:val="000000"/>
            <w:spacing w:val="3"/>
            <w:sz w:val="22"/>
            <w:szCs w:val="22"/>
            <w:lang w:val="es-ES_tradnl"/>
          </w:rPr>
          <w:t>samblea.</w:t>
        </w:r>
      </w:smartTag>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h) Examinar, en el domicilio social y durante el plazo de convocatoria, el informe de gestión y el informe de la auditoría de cuentas, en su caso.</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4.- El</w:t>
      </w:r>
      <w:r w:rsidR="006F3572" w:rsidRPr="00B524F2">
        <w:rPr>
          <w:color w:val="000000"/>
          <w:spacing w:val="3"/>
          <w:sz w:val="22"/>
          <w:szCs w:val="22"/>
          <w:lang w:val="es-ES_tradnl"/>
        </w:rPr>
        <w:t xml:space="preserve"> órgano de gobierno, gestión y representación</w:t>
      </w:r>
      <w:r w:rsidRPr="00B524F2">
        <w:rPr>
          <w:color w:val="000000"/>
          <w:spacing w:val="3"/>
          <w:sz w:val="22"/>
          <w:szCs w:val="22"/>
          <w:lang w:val="es-ES_tradnl"/>
        </w:rPr>
        <w:t xml:space="preserve"> deberá informar a los socios, </w:t>
      </w:r>
      <w:r w:rsidR="002B44B8" w:rsidRPr="00B524F2">
        <w:rPr>
          <w:color w:val="000000"/>
          <w:spacing w:val="3"/>
          <w:sz w:val="22"/>
          <w:szCs w:val="22"/>
          <w:lang w:val="es-ES_tradnl"/>
        </w:rPr>
        <w:t>semestralmente</w:t>
      </w:r>
      <w:r w:rsidRPr="00B524F2">
        <w:rPr>
          <w:color w:val="000000"/>
          <w:spacing w:val="3"/>
          <w:sz w:val="22"/>
          <w:szCs w:val="22"/>
          <w:lang w:val="es-ES_tradnl"/>
        </w:rPr>
        <w:t xml:space="preserve"> al menos y por los cauces que estime convenientes, de las principales variables socio-económicas de </w:t>
      </w:r>
      <w:r w:rsidR="006F3572" w:rsidRPr="00B524F2">
        <w:rPr>
          <w:color w:val="000000"/>
          <w:spacing w:val="3"/>
          <w:sz w:val="22"/>
          <w:szCs w:val="22"/>
          <w:lang w:val="es-ES_tradnl"/>
        </w:rPr>
        <w:t>la c</w:t>
      </w:r>
      <w:r w:rsidRPr="00B524F2">
        <w:rPr>
          <w:color w:val="000000"/>
          <w:spacing w:val="3"/>
          <w:sz w:val="22"/>
          <w:szCs w:val="22"/>
          <w:lang w:val="es-ES_tradnl"/>
        </w:rPr>
        <w:t>ooperativa.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5.- El</w:t>
      </w:r>
      <w:r w:rsidR="006F3572" w:rsidRPr="00B524F2">
        <w:rPr>
          <w:color w:val="000000"/>
          <w:spacing w:val="3"/>
          <w:sz w:val="22"/>
          <w:szCs w:val="22"/>
          <w:lang w:val="es-ES_tradnl"/>
        </w:rPr>
        <w:t xml:space="preserve"> órgano de gobierno, gestión y representación</w:t>
      </w:r>
      <w:r w:rsidRPr="00B524F2">
        <w:rPr>
          <w:color w:val="000000"/>
          <w:spacing w:val="3"/>
          <w:sz w:val="22"/>
          <w:szCs w:val="22"/>
          <w:lang w:val="es-ES_tradnl"/>
        </w:rPr>
        <w:t xml:space="preserve"> sólo podrá denegar, motivadamente, la información cuando la solicitud resulte temeraria u obstruccionista, o el proporcionarla ponga en grave peligro los intereses legítimos de </w:t>
      </w:r>
      <w:smartTag w:uri="urn:schemas-microsoft-com:office:smarttags" w:element="PersonName">
        <w:smartTagPr>
          <w:attr w:name="ProductID" w:val="la cooperativa. No"/>
        </w:smartTagPr>
        <w:r w:rsidR="006F3572" w:rsidRPr="00B524F2">
          <w:rPr>
            <w:color w:val="000000"/>
            <w:spacing w:val="3"/>
            <w:sz w:val="22"/>
            <w:szCs w:val="22"/>
            <w:lang w:val="es-ES_tradnl"/>
          </w:rPr>
          <w:t>la c</w:t>
        </w:r>
        <w:r w:rsidRPr="00B524F2">
          <w:rPr>
            <w:color w:val="000000"/>
            <w:spacing w:val="3"/>
            <w:sz w:val="22"/>
            <w:szCs w:val="22"/>
            <w:lang w:val="es-ES_tradnl"/>
          </w:rPr>
          <w:t>ooperativa. No</w:t>
        </w:r>
      </w:smartTag>
      <w:r w:rsidRPr="00B524F2">
        <w:rPr>
          <w:color w:val="000000"/>
          <w:spacing w:val="3"/>
          <w:sz w:val="22"/>
          <w:szCs w:val="22"/>
          <w:lang w:val="es-ES_tradnl"/>
        </w:rPr>
        <w:t xml:space="preserve"> procederá esta excepción cuando </w:t>
      </w:r>
      <w:smartTag w:uri="urn:schemas-microsoft-com:office:smarttags" w:element="PersonName">
        <w:smartTagPr>
          <w:attr w:name="ProductID" w:val="la Seguridad Social"/>
        </w:smartTagPr>
        <w:smartTag w:uri="urn:schemas-microsoft-com:office:smarttags" w:element="PersonName">
          <w:smartTagPr>
            <w:attr w:name="ProductID" w:val="la Seguridad Social"/>
          </w:smartTagPr>
          <w:r w:rsidR="006F3572" w:rsidRPr="00B524F2">
            <w:rPr>
              <w:color w:val="000000"/>
              <w:spacing w:val="3"/>
              <w:sz w:val="22"/>
              <w:szCs w:val="22"/>
              <w:lang w:val="es-ES_tradnl"/>
            </w:rPr>
            <w:t xml:space="preserve">la </w:t>
          </w:r>
          <w:r w:rsidR="00DC3103" w:rsidRPr="00B524F2">
            <w:rPr>
              <w:color w:val="000000"/>
              <w:spacing w:val="3"/>
              <w:sz w:val="22"/>
              <w:szCs w:val="22"/>
              <w:lang w:val="es-ES_tradnl"/>
            </w:rPr>
            <w:t>A</w:t>
          </w:r>
          <w:r w:rsidR="006F3572" w:rsidRPr="00B524F2">
            <w:rPr>
              <w:color w:val="000000"/>
              <w:spacing w:val="3"/>
              <w:sz w:val="22"/>
              <w:szCs w:val="22"/>
              <w:lang w:val="es-ES_tradnl"/>
            </w:rPr>
            <w:t>samblea</w:t>
          </w:r>
        </w:smartTag>
        <w:r w:rsidR="006F3572" w:rsidRPr="00B524F2">
          <w:rPr>
            <w:color w:val="000000"/>
            <w:spacing w:val="3"/>
            <w:sz w:val="22"/>
            <w:szCs w:val="22"/>
            <w:lang w:val="es-ES_tradnl"/>
          </w:rPr>
          <w:t xml:space="preserve"> </w:t>
        </w:r>
        <w:r w:rsidR="00DC3103" w:rsidRPr="00B524F2">
          <w:rPr>
            <w:color w:val="000000"/>
            <w:spacing w:val="3"/>
            <w:sz w:val="22"/>
            <w:szCs w:val="22"/>
            <w:lang w:val="es-ES_tradnl"/>
          </w:rPr>
          <w:t>G</w:t>
        </w:r>
        <w:r w:rsidRPr="00B524F2">
          <w:rPr>
            <w:color w:val="000000"/>
            <w:spacing w:val="3"/>
            <w:sz w:val="22"/>
            <w:szCs w:val="22"/>
            <w:lang w:val="es-ES_tradnl"/>
          </w:rPr>
          <w:t>eneral</w:t>
        </w:r>
      </w:smartTag>
      <w:r w:rsidRPr="00B524F2">
        <w:rPr>
          <w:color w:val="000000"/>
          <w:spacing w:val="3"/>
          <w:sz w:val="22"/>
          <w:szCs w:val="22"/>
          <w:lang w:val="es-ES_tradnl"/>
        </w:rPr>
        <w:t xml:space="preserve"> decidiera lo contrario. En todo caso, la denegación podrá ser impugnada por los solicitantes de conformidad con lo dispuesto </w:t>
      </w:r>
      <w:r w:rsidR="00E81D7D" w:rsidRPr="00B524F2">
        <w:rPr>
          <w:color w:val="000000"/>
          <w:spacing w:val="3"/>
          <w:sz w:val="22"/>
          <w:szCs w:val="22"/>
          <w:lang w:val="es-ES_tradnl"/>
        </w:rPr>
        <w:t>en</w:t>
      </w:r>
      <w:r w:rsidRPr="00B524F2">
        <w:rPr>
          <w:color w:val="000000"/>
          <w:spacing w:val="3"/>
          <w:sz w:val="22"/>
          <w:szCs w:val="22"/>
          <w:lang w:val="es-ES_tradnl"/>
        </w:rPr>
        <w:t xml:space="preserve"> el artículo </w:t>
      </w:r>
      <w:r w:rsidR="006F3572" w:rsidRPr="00B524F2">
        <w:rPr>
          <w:color w:val="000000"/>
          <w:spacing w:val="3"/>
          <w:sz w:val="22"/>
          <w:szCs w:val="22"/>
          <w:lang w:val="es-ES_tradnl"/>
        </w:rPr>
        <w:t>36</w:t>
      </w:r>
      <w:r w:rsidRPr="00B524F2">
        <w:rPr>
          <w:color w:val="000000"/>
          <w:spacing w:val="3"/>
          <w:sz w:val="22"/>
          <w:szCs w:val="22"/>
          <w:lang w:val="es-ES_tradnl"/>
        </w:rPr>
        <w:t xml:space="preserve"> de </w:t>
      </w:r>
      <w:smartTag w:uri="urn:schemas-microsoft-com:office:smarttags" w:element="PersonName">
        <w:smartTagPr>
          <w:attr w:name="ProductID" w:val="la Seguridad Social"/>
        </w:smartTagPr>
        <w:r w:rsidRPr="00B524F2">
          <w:rPr>
            <w:color w:val="000000"/>
            <w:spacing w:val="3"/>
            <w:sz w:val="22"/>
            <w:szCs w:val="22"/>
            <w:lang w:val="es-ES_tradnl"/>
          </w:rPr>
          <w:t xml:space="preserve">la Ley </w:t>
        </w:r>
        <w:r w:rsidR="006F3572" w:rsidRPr="00B524F2">
          <w:rPr>
            <w:color w:val="000000"/>
            <w:spacing w:val="3"/>
            <w:sz w:val="22"/>
            <w:szCs w:val="22"/>
            <w:lang w:val="es-ES_tradnl"/>
          </w:rPr>
          <w:t>Foral</w:t>
        </w:r>
      </w:smartTag>
      <w:r w:rsidR="006F3572" w:rsidRPr="00B524F2">
        <w:rPr>
          <w:color w:val="000000"/>
          <w:spacing w:val="3"/>
          <w:sz w:val="22"/>
          <w:szCs w:val="22"/>
          <w:lang w:val="es-ES_tradnl"/>
        </w:rPr>
        <w:t xml:space="preserve"> 14/2006, de 11 de diciembre, de Cooperativas de Navarra</w:t>
      </w:r>
      <w:r w:rsidRPr="00B524F2">
        <w:rPr>
          <w:color w:val="000000"/>
          <w:spacing w:val="3"/>
          <w:sz w:val="22"/>
          <w:szCs w:val="22"/>
          <w:lang w:val="es-ES_tradnl"/>
        </w:rPr>
        <w:t>.</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12.- Trabajadores por cuenta ajena y socios trabajadores de duración determinada.</w:t>
      </w:r>
    </w:p>
    <w:p w:rsidR="00EC4CC5" w:rsidRPr="00B524F2" w:rsidRDefault="00DA61CE" w:rsidP="00EC4CC5">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1.- La cooperativa, durante un plazo máximo de</w:t>
      </w:r>
      <w:r w:rsidR="00EC4CC5" w:rsidRPr="00B524F2">
        <w:rPr>
          <w:color w:val="000000"/>
          <w:spacing w:val="3"/>
          <w:sz w:val="22"/>
          <w:szCs w:val="22"/>
          <w:lang w:val="es-ES_tradnl"/>
        </w:rPr>
        <w:t xml:space="preserve"> siete</w:t>
      </w:r>
      <w:r w:rsidRPr="00B524F2">
        <w:rPr>
          <w:color w:val="000000"/>
          <w:spacing w:val="3"/>
          <w:sz w:val="22"/>
          <w:szCs w:val="22"/>
          <w:lang w:val="es-ES_tradnl"/>
        </w:rPr>
        <w:t xml:space="preserve"> años a contar desde la fecha de </w:t>
      </w:r>
      <w:r w:rsidR="00EC4CC5" w:rsidRPr="00B524F2">
        <w:rPr>
          <w:color w:val="000000"/>
          <w:spacing w:val="3"/>
          <w:sz w:val="22"/>
          <w:szCs w:val="22"/>
          <w:lang w:val="es-ES_tradnl"/>
        </w:rPr>
        <w:t>adquisición de su personalidad jurídica</w:t>
      </w:r>
      <w:r w:rsidRPr="00B524F2">
        <w:rPr>
          <w:color w:val="000000"/>
          <w:spacing w:val="3"/>
          <w:sz w:val="22"/>
          <w:szCs w:val="22"/>
          <w:lang w:val="es-ES_tradnl"/>
        </w:rPr>
        <w:t>, podrá contratar</w:t>
      </w:r>
      <w:r w:rsidR="00EC4CC5" w:rsidRPr="00B524F2">
        <w:rPr>
          <w:color w:val="000000"/>
          <w:spacing w:val="3"/>
          <w:sz w:val="22"/>
          <w:szCs w:val="22"/>
          <w:lang w:val="es-ES_tradnl"/>
        </w:rPr>
        <w:t xml:space="preserve"> trabajadores por cuenta ajena con contrato indefinido, cuyo número no podrá exceder de cinco, salvo que por necesidades objetivas de la empresa se vea obligada a superar esa cifra por un </w:t>
      </w:r>
      <w:r w:rsidR="00DF4C9B" w:rsidRPr="00B524F2">
        <w:rPr>
          <w:color w:val="000000"/>
          <w:spacing w:val="3"/>
          <w:sz w:val="22"/>
          <w:szCs w:val="22"/>
          <w:lang w:val="es-ES_tradnl"/>
        </w:rPr>
        <w:t>periodo que no exceda de tres meses. Para superar dicho plazo, deberá solicitar motivadamente autorización al Gobierno de Navar</w:t>
      </w:r>
      <w:r w:rsidR="009066FF" w:rsidRPr="00B524F2">
        <w:rPr>
          <w:color w:val="000000"/>
          <w:spacing w:val="3"/>
          <w:sz w:val="22"/>
          <w:szCs w:val="22"/>
          <w:lang w:val="es-ES_tradnl"/>
        </w:rPr>
        <w:t>ra</w:t>
      </w:r>
      <w:r w:rsidR="00DF4C9B" w:rsidRPr="00B524F2">
        <w:rPr>
          <w:color w:val="000000"/>
          <w:spacing w:val="3"/>
          <w:sz w:val="22"/>
          <w:szCs w:val="22"/>
          <w:lang w:val="es-ES_tradnl"/>
        </w:rPr>
        <w:t>.</w:t>
      </w:r>
    </w:p>
    <w:p w:rsidR="00EC4CC5" w:rsidRPr="00B524F2" w:rsidRDefault="00F36832" w:rsidP="00EC4CC5">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2.- Durante el mismo plazo de siete años, </w:t>
      </w:r>
      <w:r w:rsidR="00EC4CC5" w:rsidRPr="00B524F2">
        <w:rPr>
          <w:color w:val="000000"/>
          <w:spacing w:val="3"/>
          <w:sz w:val="22"/>
          <w:szCs w:val="22"/>
          <w:lang w:val="es-ES_tradnl"/>
        </w:rPr>
        <w:t xml:space="preserve">desde la fecha de adquisición de su personalidad jurídica, </w:t>
      </w:r>
      <w:r w:rsidRPr="00B524F2">
        <w:rPr>
          <w:color w:val="000000"/>
          <w:spacing w:val="3"/>
          <w:sz w:val="22"/>
          <w:szCs w:val="22"/>
          <w:lang w:val="es-ES_tradnl"/>
        </w:rPr>
        <w:t>la cooperativa podrá</w:t>
      </w:r>
      <w:r w:rsidR="00EC4CC5" w:rsidRPr="00B524F2">
        <w:rPr>
          <w:color w:val="000000"/>
          <w:spacing w:val="3"/>
          <w:sz w:val="22"/>
          <w:szCs w:val="22"/>
          <w:lang w:val="es-ES_tradnl"/>
        </w:rPr>
        <w:t xml:space="preserve"> contar con un número de socios trabajadores de duración determinada que no sea superior al número de socios </w:t>
      </w:r>
      <w:r w:rsidR="00EC4CC5" w:rsidRPr="00B524F2">
        <w:rPr>
          <w:color w:val="000000"/>
          <w:spacing w:val="3"/>
          <w:sz w:val="22"/>
          <w:szCs w:val="22"/>
          <w:lang w:val="es-ES_tradnl"/>
        </w:rPr>
        <w:lastRenderedPageBreak/>
        <w:t>trabajadores de duración indefinida, sean a jornada completa o a tiempo parcial.</w:t>
      </w:r>
    </w:p>
    <w:p w:rsidR="00EC4CC5" w:rsidRPr="00B524F2" w:rsidRDefault="00F36832" w:rsidP="00EC4CC5">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3.- Transcurridos </w:t>
      </w:r>
      <w:r w:rsidR="00EC4CC5" w:rsidRPr="00B524F2">
        <w:rPr>
          <w:color w:val="000000"/>
          <w:spacing w:val="3"/>
          <w:sz w:val="22"/>
          <w:szCs w:val="22"/>
          <w:lang w:val="es-ES_tradnl"/>
        </w:rPr>
        <w:t xml:space="preserve">los siete años a los que se alude en los apartados precedentes, los límites a la contratación de trabajadores por cuenta ajena con contrato indefinido y de socios trabajadores de duración determinada de la </w:t>
      </w:r>
      <w:proofErr w:type="spellStart"/>
      <w:r w:rsidR="00EC4CC5" w:rsidRPr="00B524F2">
        <w:rPr>
          <w:color w:val="000000"/>
          <w:spacing w:val="3"/>
          <w:sz w:val="22"/>
          <w:szCs w:val="22"/>
          <w:lang w:val="es-ES_tradnl"/>
        </w:rPr>
        <w:t>micro</w:t>
      </w:r>
      <w:r w:rsidR="007810AB" w:rsidRPr="00B524F2">
        <w:rPr>
          <w:color w:val="000000"/>
          <w:spacing w:val="3"/>
          <w:sz w:val="22"/>
          <w:szCs w:val="22"/>
          <w:lang w:val="es-ES_tradnl"/>
        </w:rPr>
        <w:t>cooperativa</w:t>
      </w:r>
      <w:proofErr w:type="spellEnd"/>
      <w:r w:rsidR="00EC4CC5" w:rsidRPr="00B524F2">
        <w:rPr>
          <w:color w:val="000000"/>
          <w:spacing w:val="3"/>
          <w:sz w:val="22"/>
          <w:szCs w:val="22"/>
          <w:lang w:val="es-ES_tradnl"/>
        </w:rPr>
        <w:t xml:space="preserve"> serán los que se determinan en </w:t>
      </w:r>
      <w:smartTag w:uri="urn:schemas-microsoft-com:office:smarttags" w:element="PersonName">
        <w:smartTagPr>
          <w:attr w:name="ProductID" w:val="la Ley Foral"/>
        </w:smartTagPr>
        <w:r w:rsidR="00EC4CC5" w:rsidRPr="00B524F2">
          <w:rPr>
            <w:color w:val="000000"/>
            <w:spacing w:val="3"/>
            <w:sz w:val="22"/>
            <w:szCs w:val="22"/>
            <w:lang w:val="es-ES_tradnl"/>
          </w:rPr>
          <w:t>la Ley Foral</w:t>
        </w:r>
      </w:smartTag>
      <w:r w:rsidR="00EC4CC5" w:rsidRPr="00B524F2">
        <w:rPr>
          <w:color w:val="000000"/>
          <w:spacing w:val="3"/>
          <w:sz w:val="22"/>
          <w:szCs w:val="22"/>
          <w:lang w:val="es-ES_tradnl"/>
        </w:rPr>
        <w:t xml:space="preserve"> 14/2006, de 11 de diciembre, de Cooperativas de Navarra.</w:t>
      </w:r>
    </w:p>
    <w:p w:rsidR="00EC4CC5" w:rsidRPr="00B524F2" w:rsidRDefault="00F36832" w:rsidP="00EC4CC5">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4.- En</w:t>
      </w:r>
      <w:r w:rsidR="00EC4CC5" w:rsidRPr="00B524F2">
        <w:rPr>
          <w:color w:val="000000"/>
          <w:spacing w:val="3"/>
          <w:sz w:val="22"/>
          <w:szCs w:val="22"/>
          <w:lang w:val="es-ES_tradnl"/>
        </w:rPr>
        <w:t xml:space="preserve"> los supuestos contemplados en los apartados precedentes, una vez cumplido el séptimo año desde la fecha de adquisición de su personalidad jurídica, la cooperativa deberá certificar ante el Departamento del Gobierno de Navarra competente en materia cooperativa su adecuación a las exigencias de </w:t>
      </w:r>
      <w:smartTag w:uri="urn:schemas-microsoft-com:office:smarttags" w:element="PersonName">
        <w:smartTagPr>
          <w:attr w:name="ProductID" w:val="la Seguridad Social"/>
        </w:smartTagPr>
        <w:r w:rsidR="00EC4CC5" w:rsidRPr="00B524F2">
          <w:rPr>
            <w:color w:val="000000"/>
            <w:spacing w:val="3"/>
            <w:sz w:val="22"/>
            <w:szCs w:val="22"/>
            <w:lang w:val="es-ES_tradnl"/>
          </w:rPr>
          <w:t>la Ley Foral</w:t>
        </w:r>
      </w:smartTag>
      <w:r w:rsidR="00EC4CC5" w:rsidRPr="00B524F2">
        <w:rPr>
          <w:color w:val="000000"/>
          <w:spacing w:val="3"/>
          <w:sz w:val="22"/>
          <w:szCs w:val="22"/>
          <w:lang w:val="es-ES_tradnl"/>
        </w:rPr>
        <w:t xml:space="preserve"> 14/2006, de 11 de diciembre, de Cooperativas de Navarra, sobre esta materia.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13.- Faltas sociales.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1.- Las faltas sociales, atendiendo a su importancia, trascendencia y consecuencias económicas y/o sociales, se clasifican en leves, graves y muy graves.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2.- Son faltas sociales leves: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a) No observar las normas establecidas para el buen orden y desarrollo de la </w:t>
      </w:r>
      <w:r w:rsidR="007810AB" w:rsidRPr="00B524F2">
        <w:rPr>
          <w:color w:val="000000"/>
          <w:spacing w:val="3"/>
          <w:sz w:val="22"/>
          <w:szCs w:val="22"/>
          <w:lang w:val="es-ES_tradnl"/>
        </w:rPr>
        <w:t>c</w:t>
      </w:r>
      <w:r w:rsidRPr="00B524F2">
        <w:rPr>
          <w:color w:val="000000"/>
          <w:spacing w:val="3"/>
          <w:sz w:val="22"/>
          <w:szCs w:val="22"/>
          <w:lang w:val="es-ES_tradnl"/>
        </w:rPr>
        <w:t>ooperativa.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b) Incumplir, una vez al menos, los preceptos estatutarios, reglamentarios y normas de funcionamiento por ignorancia inexcusable.</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c) No asistir sin causa justificada a los actos sociales, y particularmente</w:t>
      </w:r>
      <w:r w:rsidR="00DB0F3B" w:rsidRPr="00B524F2">
        <w:rPr>
          <w:color w:val="000000"/>
          <w:spacing w:val="3"/>
          <w:sz w:val="22"/>
          <w:szCs w:val="22"/>
          <w:lang w:val="es-ES_tradnl"/>
        </w:rPr>
        <w:t xml:space="preserve"> a las</w:t>
      </w:r>
      <w:r w:rsidRPr="00B524F2">
        <w:rPr>
          <w:color w:val="000000"/>
          <w:spacing w:val="3"/>
          <w:sz w:val="22"/>
          <w:szCs w:val="22"/>
          <w:lang w:val="es-ES_tradnl"/>
        </w:rPr>
        <w:t xml:space="preserve"> Asambleas Generales, a que fueren convocados.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3.- Son faltas sociales graves: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 La reincidencia en faltas leves, en un período inferior a un año.</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b) No aceptar</w:t>
      </w:r>
      <w:r w:rsidR="00DC3103" w:rsidRPr="00B524F2">
        <w:rPr>
          <w:color w:val="000000"/>
          <w:spacing w:val="3"/>
          <w:sz w:val="22"/>
          <w:szCs w:val="22"/>
          <w:lang w:val="es-ES_tradnl"/>
        </w:rPr>
        <w:t>,</w:t>
      </w:r>
      <w:r w:rsidRPr="00B524F2">
        <w:rPr>
          <w:color w:val="000000"/>
          <w:spacing w:val="3"/>
          <w:sz w:val="22"/>
          <w:szCs w:val="22"/>
          <w:lang w:val="es-ES_tradnl"/>
        </w:rPr>
        <w:t xml:space="preserve"> o dimitir sin causa justificada a juicio del</w:t>
      </w:r>
      <w:r w:rsidR="00F36832" w:rsidRPr="00B524F2">
        <w:rPr>
          <w:color w:val="000000"/>
          <w:spacing w:val="3"/>
          <w:sz w:val="22"/>
          <w:szCs w:val="22"/>
          <w:lang w:val="es-ES_tradnl"/>
        </w:rPr>
        <w:t xml:space="preserve"> órgano de gobierno, gestión y representación</w:t>
      </w:r>
      <w:r w:rsidRPr="00B524F2">
        <w:rPr>
          <w:color w:val="000000"/>
          <w:spacing w:val="3"/>
          <w:sz w:val="22"/>
          <w:szCs w:val="22"/>
          <w:lang w:val="es-ES_tradnl"/>
        </w:rPr>
        <w:t>, o no servir diligentemente los cargos sociales para los que fueren elegidos.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c) El retraso en el cumplimiento de las obligaciones económicas previstas en estos </w:t>
      </w:r>
      <w:r w:rsidR="003D371E" w:rsidRPr="00B524F2">
        <w:rPr>
          <w:color w:val="000000"/>
          <w:spacing w:val="3"/>
          <w:sz w:val="22"/>
          <w:szCs w:val="22"/>
          <w:lang w:val="es-ES_tradnl"/>
        </w:rPr>
        <w:t>e</w:t>
      </w:r>
      <w:r w:rsidRPr="00B524F2">
        <w:rPr>
          <w:color w:val="000000"/>
          <w:spacing w:val="3"/>
          <w:sz w:val="22"/>
          <w:szCs w:val="22"/>
          <w:lang w:val="es-ES_tradnl"/>
        </w:rPr>
        <w:t>statutos.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4.- Son faltas sociales muy graves: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 La reincidencia en las faltas graves en un período inferior a un año.</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lastRenderedPageBreak/>
        <w:t>b) Incumplir de forma notoria los acuerdos válidamente adoptados por los órganos competentes.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c) Las acciones u omisiones que, por su naturaleza, puedan perjudicar los intereses materiales o prestigio social de la </w:t>
      </w:r>
      <w:r w:rsidR="00F36832" w:rsidRPr="00B524F2">
        <w:rPr>
          <w:color w:val="000000"/>
          <w:spacing w:val="3"/>
          <w:sz w:val="22"/>
          <w:szCs w:val="22"/>
          <w:lang w:val="es-ES_tradnl"/>
        </w:rPr>
        <w:t>c</w:t>
      </w:r>
      <w:r w:rsidRPr="00B524F2">
        <w:rPr>
          <w:color w:val="000000"/>
          <w:spacing w:val="3"/>
          <w:sz w:val="22"/>
          <w:szCs w:val="22"/>
          <w:lang w:val="es-ES_tradnl"/>
        </w:rPr>
        <w:t>ooperativa, tales como operaciones de competencia, fraude en las aportaciones o prestaciones, manifiesta desconsideración a los administradores o representantes de la entidad y otros similares.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d) Atribuirse funciones propias del</w:t>
      </w:r>
      <w:r w:rsidR="00F36832" w:rsidRPr="00B524F2">
        <w:rPr>
          <w:color w:val="000000"/>
          <w:spacing w:val="3"/>
          <w:sz w:val="22"/>
          <w:szCs w:val="22"/>
          <w:lang w:val="es-ES_tradnl"/>
        </w:rPr>
        <w:t xml:space="preserve"> órgano de gobierno, gestión y representación.</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e) Violar el secreto de la correspondencia o documentos reservados de </w:t>
      </w:r>
      <w:r w:rsidR="003A5F52" w:rsidRPr="00B524F2">
        <w:rPr>
          <w:color w:val="000000"/>
          <w:spacing w:val="3"/>
          <w:sz w:val="22"/>
          <w:szCs w:val="22"/>
          <w:lang w:val="es-ES_tradnl"/>
        </w:rPr>
        <w:t>la c</w:t>
      </w:r>
      <w:r w:rsidRPr="00B524F2">
        <w:rPr>
          <w:color w:val="000000"/>
          <w:spacing w:val="3"/>
          <w:sz w:val="22"/>
          <w:szCs w:val="22"/>
          <w:lang w:val="es-ES_tradnl"/>
        </w:rPr>
        <w:t>ooperativa o revelar a extraños datos de reserva obligada de la misma.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f) La oposición sistemática y proselitismo públicos contra los fundamentos sociales de la </w:t>
      </w:r>
      <w:r w:rsidR="003A5F52" w:rsidRPr="00B524F2">
        <w:rPr>
          <w:color w:val="000000"/>
          <w:spacing w:val="3"/>
          <w:sz w:val="22"/>
          <w:szCs w:val="22"/>
          <w:lang w:val="es-ES_tradnl"/>
        </w:rPr>
        <w:t>c</w:t>
      </w:r>
      <w:r w:rsidRPr="00B524F2">
        <w:rPr>
          <w:color w:val="000000"/>
          <w:spacing w:val="3"/>
          <w:sz w:val="22"/>
          <w:szCs w:val="22"/>
          <w:lang w:val="es-ES_tradnl"/>
        </w:rPr>
        <w:t>ooperativa.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g) El incumplimiento grave o reiterado de las obligaciones previstas en el artículo 10.</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14.- Sanciones por faltas sociales.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1.- Por faltas leves: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 Amonestación por escrito.</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b) Suspensión del derecho a voto por un plazo de hasta un año.</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c</w:t>
      </w:r>
      <w:r w:rsidR="003A5F52" w:rsidRPr="00B524F2">
        <w:rPr>
          <w:color w:val="000000"/>
          <w:spacing w:val="3"/>
          <w:sz w:val="22"/>
          <w:szCs w:val="22"/>
          <w:lang w:val="es-ES_tradnl"/>
        </w:rPr>
        <w:t>)</w:t>
      </w:r>
      <w:r w:rsidRPr="00B524F2">
        <w:rPr>
          <w:color w:val="000000"/>
          <w:spacing w:val="3"/>
          <w:sz w:val="22"/>
          <w:szCs w:val="22"/>
          <w:lang w:val="es-ES_tradnl"/>
        </w:rPr>
        <w:t xml:space="preserve"> </w:t>
      </w:r>
      <w:r w:rsidR="003A5F52" w:rsidRPr="00B524F2">
        <w:rPr>
          <w:color w:val="000000"/>
          <w:spacing w:val="3"/>
          <w:sz w:val="22"/>
          <w:szCs w:val="22"/>
          <w:lang w:val="es-ES_tradnl"/>
        </w:rPr>
        <w:t>Multa</w:t>
      </w:r>
      <w:r w:rsidRPr="00B524F2">
        <w:rPr>
          <w:color w:val="000000"/>
          <w:spacing w:val="3"/>
          <w:sz w:val="22"/>
          <w:szCs w:val="22"/>
          <w:lang w:val="es-ES_tradnl"/>
        </w:rPr>
        <w:t xml:space="preserve"> de hasta el 10% de la cuantía de la aportación obligatoria inicial vigente en cada momento.</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2.- Por faltas graves: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 Todas las anteriores del apartado uno.</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b) Apercibimiento por escrito que, a juicio del </w:t>
      </w:r>
      <w:r w:rsidR="00D12DEF" w:rsidRPr="00B524F2">
        <w:rPr>
          <w:color w:val="000000"/>
          <w:spacing w:val="3"/>
          <w:sz w:val="22"/>
          <w:szCs w:val="22"/>
          <w:lang w:val="es-ES_tradnl"/>
        </w:rPr>
        <w:t>órgano de gobierno, gestión y representación</w:t>
      </w:r>
      <w:r w:rsidRPr="00B524F2">
        <w:rPr>
          <w:color w:val="000000"/>
          <w:spacing w:val="3"/>
          <w:sz w:val="22"/>
          <w:szCs w:val="22"/>
          <w:lang w:val="es-ES_tradnl"/>
        </w:rPr>
        <w:t>, podrá hacerse público.</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c) Suspensión del derecho a voto por un plazo de hasta 2 años.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d) Inhabilitación para ser elegido a cargo social hasta en dos siguientes elecciones consecutivas.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e) </w:t>
      </w:r>
      <w:r w:rsidR="00FD1682" w:rsidRPr="00B524F2">
        <w:rPr>
          <w:color w:val="000000"/>
          <w:spacing w:val="3"/>
          <w:sz w:val="22"/>
          <w:szCs w:val="22"/>
          <w:lang w:val="es-ES_tradnl"/>
        </w:rPr>
        <w:t>Multa</w:t>
      </w:r>
      <w:r w:rsidRPr="00B524F2">
        <w:rPr>
          <w:color w:val="000000"/>
          <w:spacing w:val="3"/>
          <w:sz w:val="22"/>
          <w:szCs w:val="22"/>
          <w:lang w:val="es-ES_tradnl"/>
        </w:rPr>
        <w:t xml:space="preserve"> de hasta el 25% de la cuantía de la aportación obligatoria inicial vigente en </w:t>
      </w:r>
      <w:r w:rsidRPr="00B524F2">
        <w:rPr>
          <w:color w:val="000000"/>
          <w:spacing w:val="3"/>
          <w:sz w:val="22"/>
          <w:szCs w:val="22"/>
          <w:lang w:val="es-ES_tradnl"/>
        </w:rPr>
        <w:lastRenderedPageBreak/>
        <w:t>cada momento.</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3.- Por faltas muy graves: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 Todas las anteriores de los apartados uno y dos.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b) Suspensión del derecho a voto por un plazo de hasta 3 años.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c) </w:t>
      </w:r>
      <w:r w:rsidR="00E95922" w:rsidRPr="00B524F2">
        <w:rPr>
          <w:color w:val="000000"/>
          <w:spacing w:val="3"/>
          <w:sz w:val="22"/>
          <w:szCs w:val="22"/>
          <w:lang w:val="es-ES_tradnl"/>
        </w:rPr>
        <w:t>Multa</w:t>
      </w:r>
      <w:r w:rsidRPr="00B524F2">
        <w:rPr>
          <w:color w:val="000000"/>
          <w:spacing w:val="3"/>
          <w:sz w:val="22"/>
          <w:szCs w:val="22"/>
          <w:lang w:val="es-ES_tradnl"/>
        </w:rPr>
        <w:t xml:space="preserve"> de hasta el 50% de la cuantía de la aportación obligatoria inicial vigente en cada momento.</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d) Expulsión.</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15.- Procedimiento sancionador.</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1.- La imposición de sanciones por faltas sociales es competencia de</w:t>
      </w:r>
      <w:r w:rsidR="00AE7AE2" w:rsidRPr="00B524F2">
        <w:rPr>
          <w:color w:val="000000"/>
          <w:spacing w:val="3"/>
          <w:sz w:val="22"/>
          <w:szCs w:val="22"/>
          <w:lang w:val="es-ES_tradnl"/>
        </w:rPr>
        <w:t>l órgano de gobierno, gestión y representación</w:t>
      </w:r>
      <w:r w:rsidRPr="00B524F2">
        <w:rPr>
          <w:color w:val="000000"/>
          <w:spacing w:val="3"/>
          <w:sz w:val="22"/>
          <w:szCs w:val="22"/>
          <w:lang w:val="es-ES_tradnl"/>
        </w:rPr>
        <w:t>, previa la incoación del correspondiente expediente.</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2.- El pliego d</w:t>
      </w:r>
      <w:r w:rsidR="00DC3103" w:rsidRPr="00B524F2">
        <w:rPr>
          <w:color w:val="000000"/>
          <w:spacing w:val="3"/>
          <w:sz w:val="22"/>
          <w:szCs w:val="22"/>
          <w:lang w:val="es-ES_tradnl"/>
        </w:rPr>
        <w:t>e cargos será formulado por un i</w:t>
      </w:r>
      <w:r w:rsidRPr="00B524F2">
        <w:rPr>
          <w:color w:val="000000"/>
          <w:spacing w:val="3"/>
          <w:sz w:val="22"/>
          <w:szCs w:val="22"/>
          <w:lang w:val="es-ES_tradnl"/>
        </w:rPr>
        <w:t>nstructor nombrado por</w:t>
      </w:r>
      <w:r w:rsidR="00AE7AE2" w:rsidRPr="00B524F2">
        <w:rPr>
          <w:color w:val="000000"/>
          <w:spacing w:val="3"/>
          <w:sz w:val="22"/>
          <w:szCs w:val="22"/>
          <w:lang w:val="es-ES_tradnl"/>
        </w:rPr>
        <w:t xml:space="preserve"> el órgano de gobierno, gestión y representación</w:t>
      </w:r>
      <w:r w:rsidRPr="00B524F2">
        <w:rPr>
          <w:color w:val="000000"/>
          <w:spacing w:val="3"/>
          <w:sz w:val="22"/>
          <w:szCs w:val="22"/>
          <w:lang w:val="es-ES_tradnl"/>
        </w:rPr>
        <w:t xml:space="preserve">, quien comunicará al socio inculpado la calificación provisional de la falta, la correspondiente propuesta de sanción y el plazo de </w:t>
      </w:r>
      <w:r w:rsidR="00DC3103" w:rsidRPr="00B524F2">
        <w:rPr>
          <w:color w:val="000000"/>
          <w:spacing w:val="3"/>
          <w:sz w:val="22"/>
          <w:szCs w:val="22"/>
          <w:lang w:val="es-ES_tradnl"/>
        </w:rPr>
        <w:t>alegaciones</w:t>
      </w:r>
      <w:r w:rsidRPr="00B524F2">
        <w:rPr>
          <w:color w:val="000000"/>
          <w:spacing w:val="3"/>
          <w:sz w:val="22"/>
          <w:szCs w:val="22"/>
          <w:lang w:val="es-ES_tradnl"/>
        </w:rPr>
        <w:t xml:space="preserve">, que no podrá ser inferior a 10 días desde </w:t>
      </w:r>
      <w:smartTag w:uri="urn:schemas-microsoft-com:office:smarttags" w:element="PersonName">
        <w:smartTagPr>
          <w:attr w:name="ProductID" w:val="la comunicaci￳n. El"/>
        </w:smartTagPr>
        <w:r w:rsidRPr="00B524F2">
          <w:rPr>
            <w:color w:val="000000"/>
            <w:spacing w:val="3"/>
            <w:sz w:val="22"/>
            <w:szCs w:val="22"/>
            <w:lang w:val="es-ES_tradnl"/>
          </w:rPr>
          <w:t>la comunicación. El</w:t>
        </w:r>
      </w:smartTag>
      <w:r w:rsidRPr="00B524F2">
        <w:rPr>
          <w:color w:val="000000"/>
          <w:spacing w:val="3"/>
          <w:sz w:val="22"/>
          <w:szCs w:val="22"/>
          <w:lang w:val="es-ES_tradnl"/>
        </w:rPr>
        <w:t xml:space="preserve"> pliego de descargo, cuya formulación es potestativa del socio, será dirigido a</w:t>
      </w:r>
      <w:r w:rsidR="00AE7AE2" w:rsidRPr="00B524F2">
        <w:rPr>
          <w:color w:val="000000"/>
          <w:spacing w:val="3"/>
          <w:sz w:val="22"/>
          <w:szCs w:val="22"/>
          <w:lang w:val="es-ES_tradnl"/>
        </w:rPr>
        <w:t>l órgano de gobierno, gestión y representación</w:t>
      </w:r>
      <w:r w:rsidRPr="00B524F2">
        <w:rPr>
          <w:color w:val="000000"/>
          <w:spacing w:val="3"/>
          <w:sz w:val="22"/>
          <w:szCs w:val="22"/>
          <w:lang w:val="es-ES_tradnl"/>
        </w:rPr>
        <w:t xml:space="preserve"> quien</w:t>
      </w:r>
      <w:r w:rsidR="00AE7AE2" w:rsidRPr="00B524F2">
        <w:rPr>
          <w:color w:val="000000"/>
          <w:spacing w:val="3"/>
          <w:sz w:val="22"/>
          <w:szCs w:val="22"/>
          <w:lang w:val="es-ES_tradnl"/>
        </w:rPr>
        <w:t xml:space="preserve"> </w:t>
      </w:r>
      <w:r w:rsidRPr="00B524F2">
        <w:rPr>
          <w:color w:val="000000"/>
          <w:spacing w:val="3"/>
          <w:sz w:val="22"/>
          <w:szCs w:val="22"/>
          <w:lang w:val="es-ES_tradnl"/>
        </w:rPr>
        <w:t>adoptará su decisión estableciendo la calificación</w:t>
      </w:r>
      <w:r w:rsidR="00DC3103" w:rsidRPr="00B524F2">
        <w:rPr>
          <w:color w:val="000000"/>
          <w:spacing w:val="3"/>
          <w:sz w:val="22"/>
          <w:szCs w:val="22"/>
          <w:lang w:val="es-ES_tradnl"/>
        </w:rPr>
        <w:t xml:space="preserve"> </w:t>
      </w:r>
      <w:r w:rsidRPr="00B524F2">
        <w:rPr>
          <w:color w:val="000000"/>
          <w:spacing w:val="3"/>
          <w:sz w:val="22"/>
          <w:szCs w:val="22"/>
          <w:lang w:val="es-ES_tradnl"/>
        </w:rPr>
        <w:t>de la falta</w:t>
      </w:r>
      <w:r w:rsidR="00DC3103" w:rsidRPr="00B524F2">
        <w:rPr>
          <w:color w:val="000000"/>
          <w:spacing w:val="3"/>
          <w:sz w:val="22"/>
          <w:szCs w:val="22"/>
          <w:lang w:val="es-ES_tradnl"/>
        </w:rPr>
        <w:t xml:space="preserve"> y la sanción correspondiente</w:t>
      </w:r>
      <w:r w:rsidRPr="00B524F2">
        <w:rPr>
          <w:color w:val="000000"/>
          <w:spacing w:val="3"/>
          <w:sz w:val="22"/>
          <w:szCs w:val="22"/>
          <w:lang w:val="es-ES_tradnl"/>
        </w:rPr>
        <w:t>.</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3.- Los acuerdos sancionadores son recurribles ante </w:t>
      </w:r>
      <w:smartTag w:uri="urn:schemas-microsoft-com:office:smarttags" w:element="PersonName">
        <w:smartTagPr>
          <w:attr w:name="ProductID" w:val="la Seguridad Social"/>
        </w:smartTagPr>
        <w:r w:rsidRPr="00B524F2">
          <w:rPr>
            <w:color w:val="000000"/>
            <w:spacing w:val="3"/>
            <w:sz w:val="22"/>
            <w:szCs w:val="22"/>
            <w:lang w:val="es-ES_tradnl"/>
          </w:rPr>
          <w:t>la Asamblea General</w:t>
        </w:r>
      </w:smartTag>
      <w:r w:rsidRPr="00B524F2">
        <w:rPr>
          <w:color w:val="000000"/>
          <w:spacing w:val="3"/>
          <w:sz w:val="22"/>
          <w:szCs w:val="22"/>
          <w:lang w:val="es-ES_tradnl"/>
        </w:rPr>
        <w:t xml:space="preserve"> en el plazo de 30 días desde su notificación. Las resoluciones de ést</w:t>
      </w:r>
      <w:r w:rsidR="00DB0F3B" w:rsidRPr="00B524F2">
        <w:rPr>
          <w:color w:val="000000"/>
          <w:spacing w:val="3"/>
          <w:sz w:val="22"/>
          <w:szCs w:val="22"/>
          <w:lang w:val="es-ES_tradnl"/>
        </w:rPr>
        <w:t>a</w:t>
      </w:r>
      <w:r w:rsidRPr="00B524F2">
        <w:rPr>
          <w:color w:val="000000"/>
          <w:spacing w:val="3"/>
          <w:sz w:val="22"/>
          <w:szCs w:val="22"/>
          <w:lang w:val="es-ES_tradnl"/>
        </w:rPr>
        <w:t xml:space="preserve"> pueden ser impugnadas, por los afectados, mediante el trámite procesal previsto en el artículo 3</w:t>
      </w:r>
      <w:r w:rsidR="003E067B" w:rsidRPr="00B524F2">
        <w:rPr>
          <w:color w:val="000000"/>
          <w:spacing w:val="3"/>
          <w:sz w:val="22"/>
          <w:szCs w:val="22"/>
          <w:lang w:val="es-ES_tradnl"/>
        </w:rPr>
        <w:t>6</w:t>
      </w:r>
      <w:r w:rsidRPr="00B524F2">
        <w:rPr>
          <w:color w:val="000000"/>
          <w:spacing w:val="3"/>
          <w:sz w:val="22"/>
          <w:szCs w:val="22"/>
          <w:lang w:val="es-ES_tradnl"/>
        </w:rPr>
        <w:t xml:space="preserve"> de </w:t>
      </w:r>
      <w:smartTag w:uri="urn:schemas-microsoft-com:office:smarttags" w:element="PersonName">
        <w:smartTagPr>
          <w:attr w:name="ProductID" w:val="la Seguridad Social"/>
        </w:smartTagPr>
        <w:r w:rsidRPr="00B524F2">
          <w:rPr>
            <w:color w:val="000000"/>
            <w:spacing w:val="3"/>
            <w:sz w:val="22"/>
            <w:szCs w:val="22"/>
            <w:lang w:val="es-ES_tradnl"/>
          </w:rPr>
          <w:t>la Ley</w:t>
        </w:r>
        <w:r w:rsidR="003E067B" w:rsidRPr="00B524F2">
          <w:rPr>
            <w:color w:val="000000"/>
            <w:spacing w:val="3"/>
            <w:sz w:val="22"/>
            <w:szCs w:val="22"/>
            <w:lang w:val="es-ES_tradnl"/>
          </w:rPr>
          <w:t xml:space="preserve"> Foral</w:t>
        </w:r>
      </w:smartTag>
      <w:r w:rsidR="003E067B" w:rsidRPr="00B524F2">
        <w:rPr>
          <w:color w:val="000000"/>
          <w:spacing w:val="3"/>
          <w:sz w:val="22"/>
          <w:szCs w:val="22"/>
          <w:lang w:val="es-ES_tradnl"/>
        </w:rPr>
        <w:t xml:space="preserve"> 14/2006, de 11 de diciembre, de Cooperativas de Navarra.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4.- Las faltas leves prescriben al mes, las graves a los dos meses y las muy graves a los tres meses. El plazo de prescripción empieza a contar desde el día en que </w:t>
      </w:r>
      <w:r w:rsidR="003E067B" w:rsidRPr="00B524F2">
        <w:rPr>
          <w:color w:val="000000"/>
          <w:spacing w:val="3"/>
          <w:sz w:val="22"/>
          <w:szCs w:val="22"/>
          <w:lang w:val="es-ES_tradnl"/>
        </w:rPr>
        <w:t>se cometió</w:t>
      </w:r>
      <w:r w:rsidRPr="00B524F2">
        <w:rPr>
          <w:color w:val="000000"/>
          <w:spacing w:val="3"/>
          <w:sz w:val="22"/>
          <w:szCs w:val="22"/>
          <w:lang w:val="es-ES_tradnl"/>
        </w:rPr>
        <w:t xml:space="preserve"> la infracción y se interrumpe al incoarse el procedimiento sancionador</w:t>
      </w:r>
      <w:r w:rsidR="003E067B" w:rsidRPr="00B524F2">
        <w:rPr>
          <w:color w:val="000000"/>
          <w:spacing w:val="3"/>
          <w:sz w:val="22"/>
          <w:szCs w:val="22"/>
          <w:lang w:val="es-ES_tradnl"/>
        </w:rPr>
        <w:t>, volviendo a correr</w:t>
      </w:r>
      <w:r w:rsidRPr="00B524F2">
        <w:rPr>
          <w:color w:val="000000"/>
          <w:spacing w:val="3"/>
          <w:sz w:val="22"/>
          <w:szCs w:val="22"/>
          <w:lang w:val="es-ES_tradnl"/>
        </w:rPr>
        <w:t xml:space="preserve"> de nuevo si en el plazo de cuatro meses</w:t>
      </w:r>
      <w:r w:rsidR="00A561A7" w:rsidRPr="00B524F2">
        <w:rPr>
          <w:color w:val="000000"/>
          <w:spacing w:val="3"/>
          <w:sz w:val="22"/>
          <w:szCs w:val="22"/>
          <w:lang w:val="es-ES_tradnl"/>
        </w:rPr>
        <w:t xml:space="preserve"> desde la notificación de la incoación</w:t>
      </w:r>
      <w:r w:rsidRPr="00B524F2">
        <w:rPr>
          <w:color w:val="000000"/>
          <w:spacing w:val="3"/>
          <w:sz w:val="22"/>
          <w:szCs w:val="22"/>
          <w:lang w:val="es-ES_tradnl"/>
        </w:rPr>
        <w:t xml:space="preserve"> no se dicta y notifica la resolución.</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5.- Todas las sanciones serán ejecutivas a partir del día siguiente de haberse agotado el plazo de recurso correspondiente sin haberlo utilizado o de haberse adoptado el c</w:t>
      </w:r>
      <w:r w:rsidR="00F4622B" w:rsidRPr="00B524F2">
        <w:rPr>
          <w:color w:val="000000"/>
          <w:spacing w:val="3"/>
          <w:sz w:val="22"/>
          <w:szCs w:val="22"/>
          <w:lang w:val="es-ES_tradnl"/>
        </w:rPr>
        <w:t>orrespondiente fallo definitivo, con excepción de lo que se dispone en el artículo siguiente para la expulsión.</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16.- Expulsión.</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lastRenderedPageBreak/>
        <w:t>1.- La expulsión sólo podrá acordarla el</w:t>
      </w:r>
      <w:r w:rsidR="003E067B" w:rsidRPr="00B524F2">
        <w:rPr>
          <w:color w:val="000000"/>
          <w:spacing w:val="3"/>
          <w:sz w:val="22"/>
          <w:szCs w:val="22"/>
          <w:lang w:val="es-ES_tradnl"/>
        </w:rPr>
        <w:t xml:space="preserve"> órgano de gobierno, gestión y </w:t>
      </w:r>
      <w:r w:rsidR="00DC3103" w:rsidRPr="00B524F2">
        <w:rPr>
          <w:color w:val="000000"/>
          <w:spacing w:val="3"/>
          <w:sz w:val="22"/>
          <w:szCs w:val="22"/>
          <w:lang w:val="es-ES_tradnl"/>
        </w:rPr>
        <w:t>representa</w:t>
      </w:r>
      <w:r w:rsidR="003E067B" w:rsidRPr="00B524F2">
        <w:rPr>
          <w:color w:val="000000"/>
          <w:spacing w:val="3"/>
          <w:sz w:val="22"/>
          <w:szCs w:val="22"/>
          <w:lang w:val="es-ES_tradnl"/>
        </w:rPr>
        <w:t>ción</w:t>
      </w:r>
      <w:r w:rsidRPr="00B524F2">
        <w:rPr>
          <w:color w:val="000000"/>
          <w:spacing w:val="3"/>
          <w:sz w:val="22"/>
          <w:szCs w:val="22"/>
          <w:lang w:val="es-ES_tradnl"/>
        </w:rPr>
        <w:t xml:space="preserve"> por falta social muy grave prevista en estos </w:t>
      </w:r>
      <w:r w:rsidR="00DC3103" w:rsidRPr="00B524F2">
        <w:rPr>
          <w:color w:val="000000"/>
          <w:spacing w:val="3"/>
          <w:sz w:val="22"/>
          <w:szCs w:val="22"/>
          <w:lang w:val="es-ES_tradnl"/>
        </w:rPr>
        <w:t>e</w:t>
      </w:r>
      <w:r w:rsidRPr="00B524F2">
        <w:rPr>
          <w:color w:val="000000"/>
          <w:spacing w:val="3"/>
          <w:sz w:val="22"/>
          <w:szCs w:val="22"/>
          <w:lang w:val="es-ES_tradnl"/>
        </w:rPr>
        <w:t xml:space="preserve">statutos, a resultas de expediente instruido al efecto a tenor de lo establecido </w:t>
      </w:r>
      <w:r w:rsidR="00F4622B" w:rsidRPr="00B524F2">
        <w:rPr>
          <w:color w:val="000000"/>
          <w:spacing w:val="3"/>
          <w:sz w:val="22"/>
          <w:szCs w:val="22"/>
          <w:lang w:val="es-ES_tradnl"/>
        </w:rPr>
        <w:t>en</w:t>
      </w:r>
      <w:r w:rsidRPr="00B524F2">
        <w:rPr>
          <w:color w:val="000000"/>
          <w:spacing w:val="3"/>
          <w:sz w:val="22"/>
          <w:szCs w:val="22"/>
          <w:lang w:val="es-ES_tradnl"/>
        </w:rPr>
        <w:t xml:space="preserve"> el apartado </w:t>
      </w:r>
      <w:r w:rsidR="003E067B" w:rsidRPr="00B524F2">
        <w:rPr>
          <w:color w:val="000000"/>
          <w:spacing w:val="3"/>
          <w:sz w:val="22"/>
          <w:szCs w:val="22"/>
          <w:lang w:val="es-ES_tradnl"/>
        </w:rPr>
        <w:t>2</w:t>
      </w:r>
      <w:r w:rsidRPr="00B524F2">
        <w:rPr>
          <w:color w:val="000000"/>
          <w:spacing w:val="3"/>
          <w:sz w:val="22"/>
          <w:szCs w:val="22"/>
          <w:lang w:val="es-ES_tradnl"/>
        </w:rPr>
        <w:t xml:space="preserve"> del artículo anterior.</w:t>
      </w:r>
    </w:p>
    <w:p w:rsidR="002A5F09" w:rsidRDefault="002A5F09" w:rsidP="00F4622B">
      <w:pPr>
        <w:shd w:val="clear" w:color="auto" w:fill="FFFFFF"/>
        <w:spacing w:before="293" w:line="288" w:lineRule="exact"/>
        <w:ind w:left="10" w:right="34"/>
        <w:jc w:val="both"/>
        <w:rPr>
          <w:color w:val="000000"/>
          <w:spacing w:val="3"/>
          <w:sz w:val="22"/>
          <w:szCs w:val="22"/>
          <w:lang w:val="es-ES_tradnl"/>
        </w:rPr>
      </w:pPr>
    </w:p>
    <w:p w:rsidR="00F4622B" w:rsidRPr="00B524F2" w:rsidRDefault="00DA61CE" w:rsidP="00F4622B">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2.- El acuerdo de expulsión será </w:t>
      </w:r>
      <w:r w:rsidR="003E067B" w:rsidRPr="00B524F2">
        <w:rPr>
          <w:color w:val="000000"/>
          <w:spacing w:val="3"/>
          <w:sz w:val="22"/>
          <w:szCs w:val="22"/>
          <w:lang w:val="es-ES_tradnl"/>
        </w:rPr>
        <w:t>inmediatamente ejecutivo</w:t>
      </w:r>
      <w:r w:rsidR="00F4622B" w:rsidRPr="00B524F2">
        <w:rPr>
          <w:color w:val="000000"/>
          <w:spacing w:val="3"/>
          <w:sz w:val="22"/>
          <w:szCs w:val="22"/>
          <w:lang w:val="es-ES_tradnl"/>
        </w:rPr>
        <w:t xml:space="preserve"> y deberá comunicarse al socio por escrito, en el plazo de quince días contados desde su adopción. Contra dicho acuerdo, el interesado podrá recurrir</w:t>
      </w:r>
      <w:r w:rsidR="00DB0F3B" w:rsidRPr="00B524F2">
        <w:rPr>
          <w:color w:val="000000"/>
          <w:spacing w:val="3"/>
          <w:sz w:val="22"/>
          <w:szCs w:val="22"/>
          <w:lang w:val="es-ES_tradnl"/>
        </w:rPr>
        <w:t xml:space="preserve"> ante </w:t>
      </w:r>
      <w:smartTag w:uri="urn:schemas-microsoft-com:office:smarttags" w:element="PersonName">
        <w:smartTagPr>
          <w:attr w:name="ProductID" w:val="la Seguridad Social"/>
        </w:smartTagPr>
        <w:smartTag w:uri="urn:schemas-microsoft-com:office:smarttags" w:element="PersonName">
          <w:smartTagPr>
            <w:attr w:name="ProductID" w:val="la Seguridad Social"/>
          </w:smartTagPr>
          <w:r w:rsidR="00DB0F3B" w:rsidRPr="00B524F2">
            <w:rPr>
              <w:color w:val="000000"/>
              <w:spacing w:val="3"/>
              <w:sz w:val="22"/>
              <w:szCs w:val="22"/>
              <w:lang w:val="es-ES_tradnl"/>
            </w:rPr>
            <w:t>la Asamblea</w:t>
          </w:r>
        </w:smartTag>
        <w:r w:rsidR="00DB0F3B" w:rsidRPr="00B524F2">
          <w:rPr>
            <w:color w:val="000000"/>
            <w:spacing w:val="3"/>
            <w:sz w:val="22"/>
            <w:szCs w:val="22"/>
            <w:lang w:val="es-ES_tradnl"/>
          </w:rPr>
          <w:t xml:space="preserve"> General</w:t>
        </w:r>
      </w:smartTag>
      <w:r w:rsidR="00DB0F3B" w:rsidRPr="00B524F2">
        <w:rPr>
          <w:color w:val="000000"/>
          <w:spacing w:val="3"/>
          <w:sz w:val="22"/>
          <w:szCs w:val="22"/>
          <w:lang w:val="es-ES_tradnl"/>
        </w:rPr>
        <w:t>,</w:t>
      </w:r>
      <w:r w:rsidR="00F4622B" w:rsidRPr="00B524F2">
        <w:rPr>
          <w:color w:val="000000"/>
          <w:spacing w:val="3"/>
          <w:sz w:val="22"/>
          <w:szCs w:val="22"/>
          <w:lang w:val="es-ES_tradnl"/>
        </w:rPr>
        <w:t xml:space="preserve"> en el plazo de treinta días desde </w:t>
      </w:r>
      <w:smartTag w:uri="urn:schemas-microsoft-com:office:smarttags" w:element="PersonName">
        <w:smartTagPr>
          <w:attr w:name="ProductID" w:val="la notificaci￳n. El"/>
        </w:smartTagPr>
        <w:r w:rsidR="00F4622B" w:rsidRPr="00B524F2">
          <w:rPr>
            <w:color w:val="000000"/>
            <w:spacing w:val="3"/>
            <w:sz w:val="22"/>
            <w:szCs w:val="22"/>
            <w:lang w:val="es-ES_tradnl"/>
          </w:rPr>
          <w:t>la notificación. El</w:t>
        </w:r>
      </w:smartTag>
      <w:r w:rsidR="00F4622B" w:rsidRPr="00B524F2">
        <w:rPr>
          <w:color w:val="000000"/>
          <w:spacing w:val="3"/>
          <w:sz w:val="22"/>
          <w:szCs w:val="22"/>
          <w:lang w:val="es-ES_tradnl"/>
        </w:rPr>
        <w:t xml:space="preserve"> recurso será resuelto con audiencia del interesado en la primera sesión que se celebre, mediante votación secreta.</w:t>
      </w:r>
    </w:p>
    <w:p w:rsidR="003E067B" w:rsidRPr="00B524F2" w:rsidRDefault="003E067B" w:rsidP="003E067B">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3.- El acuerdo de expulsión, una vez ratificado por </w:t>
      </w:r>
      <w:smartTag w:uri="urn:schemas-microsoft-com:office:smarttags" w:element="PersonName">
        <w:smartTagPr>
          <w:attr w:name="ProductID" w:val="la Seguridad Social"/>
        </w:smartTagPr>
        <w:r w:rsidRPr="00B524F2">
          <w:rPr>
            <w:color w:val="000000"/>
            <w:spacing w:val="3"/>
            <w:sz w:val="22"/>
            <w:szCs w:val="22"/>
            <w:lang w:val="es-ES_tradnl"/>
          </w:rPr>
          <w:t>la Asamblea General</w:t>
        </w:r>
      </w:smartTag>
      <w:r w:rsidRPr="00B524F2">
        <w:rPr>
          <w:color w:val="000000"/>
          <w:spacing w:val="3"/>
          <w:sz w:val="22"/>
          <w:szCs w:val="22"/>
          <w:lang w:val="es-ES_tradnl"/>
        </w:rPr>
        <w:t xml:space="preserve">, podrá ser impugnado en el plazo de cuarenta días desde su notificación, por el cauce procesal regulado en el artículo 36 de </w:t>
      </w:r>
      <w:smartTag w:uri="urn:schemas-microsoft-com:office:smarttags" w:element="PersonName">
        <w:smartTagPr>
          <w:attr w:name="ProductID" w:val="la Seguridad Social"/>
        </w:smartTagPr>
        <w:r w:rsidRPr="00B524F2">
          <w:rPr>
            <w:color w:val="000000"/>
            <w:spacing w:val="3"/>
            <w:sz w:val="22"/>
            <w:szCs w:val="22"/>
            <w:lang w:val="es-ES_tradnl"/>
          </w:rPr>
          <w:t>la Ley Foral</w:t>
        </w:r>
      </w:smartTag>
      <w:r w:rsidRPr="00B524F2">
        <w:rPr>
          <w:color w:val="000000"/>
          <w:spacing w:val="3"/>
          <w:sz w:val="22"/>
          <w:szCs w:val="22"/>
          <w:lang w:val="es-ES_tradnl"/>
        </w:rPr>
        <w:t xml:space="preserve"> 14/2006, de 11 de diciembre, de Cooperativas de Navarra.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17.- Seguridad Social.</w:t>
      </w:r>
    </w:p>
    <w:p w:rsidR="00F4622B" w:rsidRPr="00B524F2" w:rsidRDefault="00DA61CE" w:rsidP="00DC3103">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A los efectos de cobertura de </w:t>
      </w:r>
      <w:smartTag w:uri="urn:schemas-microsoft-com:office:smarttags" w:element="PersonName">
        <w:smartTagPr>
          <w:attr w:name="ProductID" w:val="la Seguridad Social"/>
        </w:smartTagPr>
        <w:r w:rsidRPr="00B524F2">
          <w:rPr>
            <w:color w:val="000000"/>
            <w:spacing w:val="3"/>
            <w:sz w:val="22"/>
            <w:szCs w:val="22"/>
            <w:lang w:val="es-ES_tradnl"/>
          </w:rPr>
          <w:t>la Seguridad Social</w:t>
        </w:r>
      </w:smartTag>
      <w:r w:rsidRPr="00B524F2">
        <w:rPr>
          <w:color w:val="000000"/>
          <w:spacing w:val="3"/>
          <w:sz w:val="22"/>
          <w:szCs w:val="22"/>
          <w:lang w:val="es-ES_tradnl"/>
        </w:rPr>
        <w:t xml:space="preserve"> de sus socios trabajadores, tanto consolidados como en período de prueba, la </w:t>
      </w:r>
      <w:r w:rsidR="00DB0F3B" w:rsidRPr="00B524F2">
        <w:rPr>
          <w:color w:val="000000"/>
          <w:spacing w:val="3"/>
          <w:sz w:val="22"/>
          <w:szCs w:val="22"/>
          <w:lang w:val="es-ES_tradnl"/>
        </w:rPr>
        <w:t>c</w:t>
      </w:r>
      <w:r w:rsidRPr="00B524F2">
        <w:rPr>
          <w:color w:val="000000"/>
          <w:spacing w:val="3"/>
          <w:sz w:val="22"/>
          <w:szCs w:val="22"/>
          <w:lang w:val="es-ES_tradnl"/>
        </w:rPr>
        <w:t>ooperativa opta por el Régimen</w:t>
      </w:r>
      <w:r w:rsidR="00DC3103" w:rsidRPr="00B524F2">
        <w:rPr>
          <w:color w:val="000000"/>
          <w:spacing w:val="3"/>
          <w:sz w:val="22"/>
          <w:szCs w:val="22"/>
          <w:lang w:val="es-ES_tradnl"/>
        </w:rPr>
        <w:t xml:space="preserve"> (</w:t>
      </w:r>
      <w:r w:rsidR="0064473C" w:rsidRPr="00B524F2">
        <w:rPr>
          <w:color w:val="000000"/>
          <w:spacing w:val="3"/>
          <w:sz w:val="22"/>
          <w:szCs w:val="22"/>
          <w:lang w:val="es-ES_tradnl"/>
        </w:rPr>
        <w:t>7</w:t>
      </w:r>
      <w:r w:rsidR="00DC3103" w:rsidRPr="00B524F2">
        <w:rPr>
          <w:color w:val="000000"/>
          <w:spacing w:val="3"/>
          <w:sz w:val="22"/>
          <w:szCs w:val="22"/>
          <w:lang w:val="es-ES_tradnl"/>
        </w:rPr>
        <w:t>)…………………………</w:t>
      </w:r>
      <w:r w:rsidR="0064473C" w:rsidRPr="00B524F2">
        <w:rPr>
          <w:color w:val="000000"/>
          <w:spacing w:val="3"/>
          <w:sz w:val="22"/>
          <w:szCs w:val="22"/>
          <w:lang w:val="es-ES_tradnl"/>
        </w:rPr>
        <w:t>……………….</w:t>
      </w:r>
    </w:p>
    <w:p w:rsidR="00DC3103" w:rsidRPr="00B524F2" w:rsidRDefault="00DC3103" w:rsidP="00DC3103">
      <w:pPr>
        <w:shd w:val="clear" w:color="auto" w:fill="FFFFFF"/>
        <w:spacing w:before="293" w:line="288" w:lineRule="exact"/>
        <w:ind w:left="10" w:right="34"/>
        <w:jc w:val="both"/>
        <w:rPr>
          <w:b/>
          <w:bCs/>
          <w:color w:val="000000"/>
          <w:spacing w:val="-2"/>
          <w:sz w:val="22"/>
          <w:szCs w:val="22"/>
          <w:lang w:val="es-ES_tradnl"/>
        </w:rPr>
      </w:pPr>
    </w:p>
    <w:p w:rsidR="00F4622B" w:rsidRPr="00B524F2" w:rsidRDefault="00F4622B" w:rsidP="00F4622B">
      <w:pPr>
        <w:shd w:val="clear" w:color="auto" w:fill="FFFFFF"/>
        <w:spacing w:line="293" w:lineRule="exact"/>
        <w:jc w:val="both"/>
        <w:rPr>
          <w:b/>
          <w:bCs/>
          <w:color w:val="000000"/>
          <w:spacing w:val="-2"/>
          <w:sz w:val="22"/>
          <w:szCs w:val="22"/>
          <w:lang w:val="es-ES_tradnl"/>
        </w:rPr>
      </w:pPr>
      <w:r w:rsidRPr="00B524F2">
        <w:rPr>
          <w:b/>
          <w:bCs/>
          <w:color w:val="000000"/>
          <w:spacing w:val="-2"/>
          <w:sz w:val="22"/>
          <w:szCs w:val="22"/>
          <w:lang w:val="es-ES_tradnl"/>
        </w:rPr>
        <w:t>CAPÍTULO III</w:t>
      </w:r>
    </w:p>
    <w:p w:rsidR="00F4622B" w:rsidRPr="00B524F2" w:rsidRDefault="00F4622B" w:rsidP="00F4622B">
      <w:pPr>
        <w:shd w:val="clear" w:color="auto" w:fill="FFFFFF"/>
        <w:spacing w:line="293" w:lineRule="exact"/>
        <w:ind w:left="14"/>
        <w:jc w:val="both"/>
        <w:rPr>
          <w:sz w:val="22"/>
          <w:szCs w:val="22"/>
        </w:rPr>
      </w:pPr>
      <w:r w:rsidRPr="00B524F2">
        <w:rPr>
          <w:b/>
          <w:bCs/>
          <w:color w:val="000000"/>
          <w:spacing w:val="-3"/>
          <w:sz w:val="22"/>
          <w:szCs w:val="22"/>
          <w:lang w:val="es-ES_tradnl"/>
        </w:rPr>
        <w:t>RÉGIMEN ECONÓMICO</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18.- Capital social.</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1.- El capital social mínimo de la cooperativa se establece en</w:t>
      </w:r>
      <w:r w:rsidR="00DC3103" w:rsidRPr="00B524F2">
        <w:rPr>
          <w:color w:val="000000"/>
          <w:spacing w:val="3"/>
          <w:sz w:val="22"/>
          <w:szCs w:val="22"/>
          <w:lang w:val="es-ES_tradnl"/>
        </w:rPr>
        <w:t xml:space="preserve">  (</w:t>
      </w:r>
      <w:r w:rsidR="003B279F" w:rsidRPr="00B524F2">
        <w:rPr>
          <w:color w:val="000000"/>
          <w:spacing w:val="3"/>
          <w:sz w:val="22"/>
          <w:szCs w:val="22"/>
          <w:lang w:val="es-ES_tradnl"/>
        </w:rPr>
        <w:t>8</w:t>
      </w:r>
      <w:r w:rsidR="00DC3103" w:rsidRPr="00B524F2">
        <w:rPr>
          <w:color w:val="000000"/>
          <w:spacing w:val="3"/>
          <w:sz w:val="22"/>
          <w:szCs w:val="22"/>
          <w:lang w:val="es-ES_tradnl"/>
        </w:rPr>
        <w:t>)……………</w:t>
      </w:r>
      <w:r w:rsidRPr="00B524F2">
        <w:rPr>
          <w:color w:val="000000"/>
          <w:spacing w:val="3"/>
          <w:sz w:val="22"/>
          <w:szCs w:val="22"/>
          <w:lang w:val="es-ES_tradnl"/>
        </w:rPr>
        <w:t xml:space="preserve"> euros.</w:t>
      </w:r>
    </w:p>
    <w:p w:rsidR="00405B6A" w:rsidRPr="00B524F2" w:rsidRDefault="00405B6A"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2.- El valor de cada título se establece en</w:t>
      </w:r>
      <w:r w:rsidR="00021FC2" w:rsidRPr="00B524F2">
        <w:rPr>
          <w:color w:val="000000"/>
          <w:spacing w:val="3"/>
          <w:sz w:val="22"/>
          <w:szCs w:val="22"/>
          <w:lang w:val="es-ES_tradnl"/>
        </w:rPr>
        <w:t xml:space="preserve"> (</w:t>
      </w:r>
      <w:r w:rsidR="003B279F" w:rsidRPr="00B524F2">
        <w:rPr>
          <w:color w:val="000000"/>
          <w:spacing w:val="3"/>
          <w:sz w:val="22"/>
          <w:szCs w:val="22"/>
          <w:lang w:val="es-ES_tradnl"/>
        </w:rPr>
        <w:t>9</w:t>
      </w:r>
      <w:r w:rsidR="00021FC2" w:rsidRPr="00B524F2">
        <w:rPr>
          <w:color w:val="000000"/>
          <w:spacing w:val="3"/>
          <w:sz w:val="22"/>
          <w:szCs w:val="22"/>
          <w:lang w:val="es-ES_tradnl"/>
        </w:rPr>
        <w:t>)</w:t>
      </w:r>
      <w:r w:rsidRPr="00B524F2">
        <w:rPr>
          <w:color w:val="000000"/>
          <w:spacing w:val="3"/>
          <w:sz w:val="22"/>
          <w:szCs w:val="22"/>
          <w:lang w:val="es-ES_tradnl"/>
        </w:rPr>
        <w:t xml:space="preserve"> ………… euros.</w:t>
      </w:r>
    </w:p>
    <w:p w:rsidR="00DA61CE" w:rsidRPr="00B524F2" w:rsidRDefault="00405B6A"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3</w:t>
      </w:r>
      <w:r w:rsidR="00DA61CE" w:rsidRPr="00B524F2">
        <w:rPr>
          <w:color w:val="000000"/>
          <w:spacing w:val="3"/>
          <w:sz w:val="22"/>
          <w:szCs w:val="22"/>
          <w:lang w:val="es-ES_tradnl"/>
        </w:rPr>
        <w:t>.- La aportación obligatoria inicial para adquirir la condición de socio será de</w:t>
      </w:r>
      <w:r w:rsidR="00021FC2" w:rsidRPr="00B524F2">
        <w:rPr>
          <w:color w:val="000000"/>
          <w:spacing w:val="3"/>
          <w:sz w:val="22"/>
          <w:szCs w:val="22"/>
          <w:lang w:val="es-ES_tradnl"/>
        </w:rPr>
        <w:t xml:space="preserve"> (</w:t>
      </w:r>
      <w:r w:rsidR="003B279F" w:rsidRPr="00B524F2">
        <w:rPr>
          <w:color w:val="000000"/>
          <w:spacing w:val="3"/>
          <w:sz w:val="22"/>
          <w:szCs w:val="22"/>
          <w:lang w:val="es-ES_tradnl"/>
        </w:rPr>
        <w:t>10</w:t>
      </w:r>
      <w:r w:rsidR="00021FC2" w:rsidRPr="00B524F2">
        <w:rPr>
          <w:color w:val="000000"/>
          <w:spacing w:val="3"/>
          <w:sz w:val="22"/>
          <w:szCs w:val="22"/>
          <w:lang w:val="es-ES_tradnl"/>
        </w:rPr>
        <w:t>)………..</w:t>
      </w:r>
      <w:r w:rsidR="00DA61CE" w:rsidRPr="00B524F2">
        <w:rPr>
          <w:color w:val="000000"/>
          <w:spacing w:val="3"/>
          <w:sz w:val="22"/>
          <w:szCs w:val="22"/>
          <w:lang w:val="es-ES_tradnl"/>
        </w:rPr>
        <w:t xml:space="preserve"> euros.</w:t>
      </w:r>
    </w:p>
    <w:p w:rsidR="00DA61CE" w:rsidRPr="00B524F2" w:rsidRDefault="00405B6A"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4</w:t>
      </w:r>
      <w:r w:rsidR="00DA61CE" w:rsidRPr="00B524F2">
        <w:rPr>
          <w:color w:val="000000"/>
          <w:spacing w:val="3"/>
          <w:sz w:val="22"/>
          <w:szCs w:val="22"/>
          <w:lang w:val="es-ES_tradnl"/>
        </w:rPr>
        <w:t xml:space="preserve">.- La aportación obligatoria inicial que </w:t>
      </w:r>
      <w:r w:rsidR="00D12DEF" w:rsidRPr="00B524F2">
        <w:rPr>
          <w:color w:val="000000"/>
          <w:spacing w:val="3"/>
          <w:sz w:val="22"/>
          <w:szCs w:val="22"/>
          <w:lang w:val="es-ES_tradnl"/>
        </w:rPr>
        <w:t>la cooperativa puede exigir a los trabajadores por</w:t>
      </w:r>
      <w:r w:rsidR="00DA61CE" w:rsidRPr="00B524F2">
        <w:rPr>
          <w:color w:val="000000"/>
          <w:spacing w:val="3"/>
          <w:sz w:val="22"/>
          <w:szCs w:val="22"/>
          <w:lang w:val="es-ES_tradnl"/>
        </w:rPr>
        <w:t xml:space="preserve"> cuenta ajena para incorporarse como soci</w:t>
      </w:r>
      <w:r w:rsidR="00EE021B" w:rsidRPr="00B524F2">
        <w:rPr>
          <w:color w:val="000000"/>
          <w:spacing w:val="3"/>
          <w:sz w:val="22"/>
          <w:szCs w:val="22"/>
          <w:lang w:val="es-ES_tradnl"/>
        </w:rPr>
        <w:t>os trabajadore</w:t>
      </w:r>
      <w:r w:rsidR="00DA61CE" w:rsidRPr="00B524F2">
        <w:rPr>
          <w:color w:val="000000"/>
          <w:spacing w:val="3"/>
          <w:sz w:val="22"/>
          <w:szCs w:val="22"/>
          <w:lang w:val="es-ES_tradnl"/>
        </w:rPr>
        <w:t>s de duración indefinida o de duración determinada será como máximo equivalente al total de las aportaciones obligatorias efectuadas por</w:t>
      </w:r>
      <w:r w:rsidR="00EE021B" w:rsidRPr="00B524F2">
        <w:rPr>
          <w:color w:val="000000"/>
          <w:spacing w:val="3"/>
          <w:sz w:val="22"/>
          <w:szCs w:val="22"/>
          <w:lang w:val="es-ES_tradnl"/>
        </w:rPr>
        <w:t xml:space="preserve"> el último</w:t>
      </w:r>
      <w:r w:rsidR="00DA61CE" w:rsidRPr="00B524F2">
        <w:rPr>
          <w:color w:val="000000"/>
          <w:spacing w:val="3"/>
          <w:sz w:val="22"/>
          <w:szCs w:val="22"/>
          <w:lang w:val="es-ES_tradnl"/>
        </w:rPr>
        <w:t xml:space="preserve"> socio incorporado a la entidad con las oportunas actualizaciones. En todo caso, estas actualizaciones no podrán ser superiores a las que resulten de la aplicación de los índices de precios al consumo </w:t>
      </w:r>
      <w:r w:rsidR="00D12DEF" w:rsidRPr="00B524F2">
        <w:rPr>
          <w:color w:val="000000"/>
          <w:spacing w:val="3"/>
          <w:sz w:val="22"/>
          <w:szCs w:val="22"/>
          <w:lang w:val="es-ES_tradnl"/>
        </w:rPr>
        <w:t xml:space="preserve">de Navarra </w:t>
      </w:r>
      <w:r w:rsidR="00DA61CE" w:rsidRPr="00B524F2">
        <w:rPr>
          <w:color w:val="000000"/>
          <w:spacing w:val="3"/>
          <w:sz w:val="22"/>
          <w:szCs w:val="22"/>
          <w:lang w:val="es-ES_tradnl"/>
        </w:rPr>
        <w:t xml:space="preserve">publicados por el Instituto Nacional de Estadística desde </w:t>
      </w:r>
      <w:r w:rsidR="00DA61CE" w:rsidRPr="00B524F2">
        <w:rPr>
          <w:color w:val="000000"/>
          <w:spacing w:val="3"/>
          <w:sz w:val="22"/>
          <w:szCs w:val="22"/>
          <w:lang w:val="es-ES_tradnl"/>
        </w:rPr>
        <w:lastRenderedPageBreak/>
        <w:t>que dichas aportaciones fuer</w:t>
      </w:r>
      <w:r w:rsidR="00D12DEF" w:rsidRPr="00B524F2">
        <w:rPr>
          <w:color w:val="000000"/>
          <w:spacing w:val="3"/>
          <w:sz w:val="22"/>
          <w:szCs w:val="22"/>
          <w:lang w:val="es-ES_tradnl"/>
        </w:rPr>
        <w:t>a</w:t>
      </w:r>
      <w:r w:rsidR="00DA61CE" w:rsidRPr="00B524F2">
        <w:rPr>
          <w:color w:val="000000"/>
          <w:spacing w:val="3"/>
          <w:sz w:val="22"/>
          <w:szCs w:val="22"/>
          <w:lang w:val="es-ES_tradnl"/>
        </w:rPr>
        <w:t>n realizadas.</w:t>
      </w:r>
    </w:p>
    <w:p w:rsidR="00405B6A" w:rsidRPr="00B524F2" w:rsidRDefault="00405B6A"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5.- La participación de cada socio en el capital social no podrá exceder de los límites establecidos en </w:t>
      </w:r>
      <w:smartTag w:uri="urn:schemas-microsoft-com:office:smarttags" w:element="PersonName">
        <w:smartTagPr>
          <w:attr w:name="ProductID" w:val="la Ley Foral"/>
        </w:smartTagPr>
        <w:r w:rsidRPr="00B524F2">
          <w:rPr>
            <w:color w:val="000000"/>
            <w:spacing w:val="3"/>
            <w:sz w:val="22"/>
            <w:szCs w:val="22"/>
            <w:lang w:val="es-ES_tradnl"/>
          </w:rPr>
          <w:t>la Ley Foral</w:t>
        </w:r>
      </w:smartTag>
      <w:r w:rsidR="00A561A7" w:rsidRPr="00B524F2">
        <w:rPr>
          <w:color w:val="000000"/>
          <w:spacing w:val="3"/>
          <w:sz w:val="22"/>
          <w:szCs w:val="22"/>
          <w:lang w:val="es-ES_tradnl"/>
        </w:rPr>
        <w:t xml:space="preserve"> de Cooperativas de Navarra y en </w:t>
      </w:r>
      <w:smartTag w:uri="urn:schemas-microsoft-com:office:smarttags" w:element="PersonName">
        <w:smartTagPr>
          <w:attr w:name="ProductID" w:val="la Ley Foral"/>
        </w:smartTagPr>
        <w:smartTag w:uri="urn:schemas-microsoft-com:office:smarttags" w:element="PersonName">
          <w:smartTagPr>
            <w:attr w:name="ProductID" w:val="la Ley"/>
          </w:smartTagPr>
          <w:r w:rsidR="00A561A7" w:rsidRPr="00B524F2">
            <w:rPr>
              <w:color w:val="000000"/>
              <w:spacing w:val="3"/>
              <w:sz w:val="22"/>
              <w:szCs w:val="22"/>
              <w:lang w:val="es-ES_tradnl"/>
            </w:rPr>
            <w:t>la Ley</w:t>
          </w:r>
        </w:smartTag>
        <w:r w:rsidR="00A561A7" w:rsidRPr="00B524F2">
          <w:rPr>
            <w:color w:val="000000"/>
            <w:spacing w:val="3"/>
            <w:sz w:val="22"/>
            <w:szCs w:val="22"/>
            <w:lang w:val="es-ES_tradnl"/>
          </w:rPr>
          <w:t xml:space="preserve"> Foral</w:t>
        </w:r>
      </w:smartTag>
      <w:r w:rsidR="00A561A7" w:rsidRPr="00B524F2">
        <w:rPr>
          <w:color w:val="000000"/>
          <w:spacing w:val="3"/>
          <w:sz w:val="22"/>
          <w:szCs w:val="22"/>
          <w:lang w:val="es-ES_tradnl"/>
        </w:rPr>
        <w:t xml:space="preserve"> de </w:t>
      </w:r>
      <w:proofErr w:type="spellStart"/>
      <w:r w:rsidR="00A561A7" w:rsidRPr="00B524F2">
        <w:rPr>
          <w:color w:val="000000"/>
          <w:spacing w:val="3"/>
          <w:sz w:val="22"/>
          <w:szCs w:val="22"/>
          <w:lang w:val="es-ES_tradnl"/>
        </w:rPr>
        <w:t>microcooperativas</w:t>
      </w:r>
      <w:proofErr w:type="spellEnd"/>
      <w:r w:rsidR="00A561A7" w:rsidRPr="00B524F2">
        <w:rPr>
          <w:color w:val="000000"/>
          <w:spacing w:val="3"/>
          <w:sz w:val="22"/>
          <w:szCs w:val="22"/>
          <w:lang w:val="es-ES_tradnl"/>
        </w:rPr>
        <w:t xml:space="preserve"> de trabajo asociado.</w:t>
      </w:r>
    </w:p>
    <w:p w:rsidR="002A5F09" w:rsidRDefault="002A5F09" w:rsidP="00DA61CE">
      <w:pPr>
        <w:shd w:val="clear" w:color="auto" w:fill="FFFFFF"/>
        <w:spacing w:before="293" w:line="288" w:lineRule="exact"/>
        <w:ind w:left="10" w:right="34"/>
        <w:jc w:val="both"/>
        <w:rPr>
          <w:color w:val="000000"/>
          <w:spacing w:val="3"/>
          <w:sz w:val="22"/>
          <w:szCs w:val="22"/>
          <w:lang w:val="es-ES_tradnl"/>
        </w:rPr>
      </w:pP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19.- Reembolso de las aportaciones.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1.- En </w:t>
      </w:r>
      <w:r w:rsidR="00EE021B" w:rsidRPr="00B524F2">
        <w:rPr>
          <w:color w:val="000000"/>
          <w:spacing w:val="3"/>
          <w:sz w:val="22"/>
          <w:szCs w:val="22"/>
          <w:lang w:val="es-ES_tradnl"/>
        </w:rPr>
        <w:t>caso de baja en la cooperativa, el</w:t>
      </w:r>
      <w:r w:rsidRPr="00B524F2">
        <w:rPr>
          <w:color w:val="000000"/>
          <w:spacing w:val="3"/>
          <w:sz w:val="22"/>
          <w:szCs w:val="22"/>
          <w:lang w:val="es-ES_tradnl"/>
        </w:rPr>
        <w:t xml:space="preserve"> socio o sus </w:t>
      </w:r>
      <w:r w:rsidR="00C97BFB" w:rsidRPr="00B524F2">
        <w:rPr>
          <w:color w:val="000000"/>
          <w:spacing w:val="3"/>
          <w:sz w:val="22"/>
          <w:szCs w:val="22"/>
          <w:lang w:val="es-ES_tradnl"/>
        </w:rPr>
        <w:t>derecho</w:t>
      </w:r>
      <w:r w:rsidRPr="00B524F2">
        <w:rPr>
          <w:color w:val="000000"/>
          <w:spacing w:val="3"/>
          <w:sz w:val="22"/>
          <w:szCs w:val="22"/>
          <w:lang w:val="es-ES_tradnl"/>
        </w:rPr>
        <w:t xml:space="preserve">habientes acreditados están facultados para </w:t>
      </w:r>
      <w:r w:rsidR="00A561A7" w:rsidRPr="00B524F2">
        <w:rPr>
          <w:color w:val="000000"/>
          <w:spacing w:val="3"/>
          <w:sz w:val="22"/>
          <w:szCs w:val="22"/>
          <w:lang w:val="es-ES_tradnl"/>
        </w:rPr>
        <w:t>solicitar</w:t>
      </w:r>
      <w:r w:rsidRPr="00B524F2">
        <w:rPr>
          <w:color w:val="000000"/>
          <w:spacing w:val="3"/>
          <w:sz w:val="22"/>
          <w:szCs w:val="22"/>
          <w:lang w:val="es-ES_tradnl"/>
        </w:rPr>
        <w:t xml:space="preserve"> el reembolso de sus aportaciones</w:t>
      </w:r>
      <w:r w:rsidR="00EE021B" w:rsidRPr="00B524F2">
        <w:rPr>
          <w:color w:val="000000"/>
          <w:spacing w:val="3"/>
          <w:sz w:val="22"/>
          <w:szCs w:val="22"/>
          <w:lang w:val="es-ES_tradnl"/>
        </w:rPr>
        <w:t xml:space="preserve"> al capital social</w:t>
      </w:r>
      <w:r w:rsidRPr="00B524F2">
        <w:rPr>
          <w:color w:val="000000"/>
          <w:spacing w:val="3"/>
          <w:sz w:val="22"/>
          <w:szCs w:val="22"/>
          <w:lang w:val="es-ES_tradnl"/>
        </w:rPr>
        <w:t xml:space="preserve">, con el valor que tuvieran en la fecha de </w:t>
      </w:r>
      <w:smartTag w:uri="urn:schemas-microsoft-com:office:smarttags" w:element="PersonName">
        <w:smartTagPr>
          <w:attr w:name="ProductID" w:val="la baja. Su"/>
        </w:smartTagPr>
        <w:r w:rsidRPr="00B524F2">
          <w:rPr>
            <w:color w:val="000000"/>
            <w:spacing w:val="3"/>
            <w:sz w:val="22"/>
            <w:szCs w:val="22"/>
            <w:lang w:val="es-ES_tradnl"/>
          </w:rPr>
          <w:t>la baja. Su</w:t>
        </w:r>
      </w:smartTag>
      <w:r w:rsidRPr="00B524F2">
        <w:rPr>
          <w:color w:val="000000"/>
          <w:spacing w:val="3"/>
          <w:sz w:val="22"/>
          <w:szCs w:val="22"/>
          <w:lang w:val="es-ES_tradnl"/>
        </w:rPr>
        <w:t xml:space="preserve"> valoración se hará en base al balance de cierre del ejercicio en que se produzca la baja.</w:t>
      </w:r>
    </w:p>
    <w:p w:rsidR="00EE021B" w:rsidRPr="00B524F2" w:rsidRDefault="00EE021B"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2.- Cuando durante un ejercicio económico el importe de la devolución de las aportaciones supere el </w:t>
      </w:r>
      <w:r w:rsidR="00E81D7D" w:rsidRPr="00B524F2">
        <w:rPr>
          <w:color w:val="000000"/>
          <w:spacing w:val="3"/>
          <w:sz w:val="22"/>
          <w:szCs w:val="22"/>
          <w:lang w:val="es-ES_tradnl"/>
        </w:rPr>
        <w:t>(</w:t>
      </w:r>
      <w:r w:rsidR="003B279F" w:rsidRPr="00B524F2">
        <w:rPr>
          <w:color w:val="000000"/>
          <w:spacing w:val="3"/>
          <w:sz w:val="22"/>
          <w:szCs w:val="22"/>
          <w:lang w:val="es-ES_tradnl"/>
        </w:rPr>
        <w:t>11</w:t>
      </w:r>
      <w:r w:rsidR="00E81D7D" w:rsidRPr="00B524F2">
        <w:rPr>
          <w:color w:val="000000"/>
          <w:spacing w:val="3"/>
          <w:sz w:val="22"/>
          <w:szCs w:val="22"/>
          <w:lang w:val="es-ES_tradnl"/>
        </w:rPr>
        <w:t>)………</w:t>
      </w:r>
      <w:r w:rsidRPr="00B524F2">
        <w:rPr>
          <w:color w:val="000000"/>
          <w:spacing w:val="3"/>
          <w:sz w:val="22"/>
          <w:szCs w:val="22"/>
          <w:lang w:val="es-ES_tradnl"/>
        </w:rPr>
        <w:t xml:space="preserve"> por 100 de la cifra de capital social alcanzada al final del ejercicio precedente, los nuevos reembolsos estarán condicionados al acuerdo favorable del órgano de gobierno, gestión y representación.</w:t>
      </w:r>
    </w:p>
    <w:p w:rsidR="00DA61CE" w:rsidRPr="00B524F2" w:rsidRDefault="00EE021B"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3</w:t>
      </w:r>
      <w:r w:rsidR="00C97BFB" w:rsidRPr="00B524F2">
        <w:rPr>
          <w:color w:val="000000"/>
          <w:spacing w:val="3"/>
          <w:sz w:val="22"/>
          <w:szCs w:val="22"/>
          <w:lang w:val="es-ES_tradnl"/>
        </w:rPr>
        <w:t>.- Se deducirán, sin límite alguno, las pérdidas imputadas correspondientes al ejercicio económico y las acumuladas si existieran, así como los importes pendientes de capitalizar.</w:t>
      </w:r>
    </w:p>
    <w:p w:rsidR="00DA61CE" w:rsidRPr="00B524F2" w:rsidRDefault="00EE021B"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4</w:t>
      </w:r>
      <w:r w:rsidR="00DA61CE" w:rsidRPr="00B524F2">
        <w:rPr>
          <w:color w:val="000000"/>
          <w:spacing w:val="3"/>
          <w:sz w:val="22"/>
          <w:szCs w:val="22"/>
          <w:lang w:val="es-ES_tradnl"/>
        </w:rPr>
        <w:t xml:space="preserve">.- Cuando la baja sea justificada o por fallecimiento, no se practicará deducción alguna sobre las aportaciones. En los demás casos, el </w:t>
      </w:r>
      <w:r w:rsidR="00C97BFB" w:rsidRPr="00B524F2">
        <w:rPr>
          <w:color w:val="000000"/>
          <w:spacing w:val="3"/>
          <w:sz w:val="22"/>
          <w:szCs w:val="22"/>
          <w:lang w:val="es-ES_tradnl"/>
        </w:rPr>
        <w:t>órgano de gobierno, gestión y representación</w:t>
      </w:r>
      <w:r w:rsidR="00DA61CE" w:rsidRPr="00B524F2">
        <w:rPr>
          <w:color w:val="000000"/>
          <w:spacing w:val="3"/>
          <w:sz w:val="22"/>
          <w:szCs w:val="22"/>
          <w:lang w:val="es-ES_tradnl"/>
        </w:rPr>
        <w:t xml:space="preserve"> podrá acordar las siguientes deducciones</w:t>
      </w:r>
      <w:r w:rsidR="00DB0F3B" w:rsidRPr="00B524F2">
        <w:rPr>
          <w:color w:val="000000"/>
          <w:spacing w:val="3"/>
          <w:sz w:val="22"/>
          <w:szCs w:val="22"/>
          <w:lang w:val="es-ES_tradnl"/>
        </w:rPr>
        <w:t xml:space="preserve"> de las aportaciones obligatorias</w:t>
      </w:r>
      <w:r w:rsidR="00DA61CE" w:rsidRPr="00B524F2">
        <w:rPr>
          <w:color w:val="000000"/>
          <w:spacing w:val="3"/>
          <w:sz w:val="22"/>
          <w:szCs w:val="22"/>
          <w:lang w:val="es-ES_tradnl"/>
        </w:rPr>
        <w:t>:</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 Hasta un 30% en los casos de baja por expulsión.</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b) Hasta un 20% en los casos de baja no justificada.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20.- Transmisión de las aportaciones.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Las aportaciones son transmisibles por actos inter vivos y por sucesión mortis causa.</w:t>
      </w:r>
    </w:p>
    <w:p w:rsidR="00605D9E" w:rsidRPr="00B524F2" w:rsidRDefault="00CC5C20"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1.</w:t>
      </w:r>
      <w:r w:rsidR="00605D9E" w:rsidRPr="00B524F2">
        <w:rPr>
          <w:color w:val="000000"/>
          <w:spacing w:val="3"/>
          <w:sz w:val="22"/>
          <w:szCs w:val="22"/>
          <w:lang w:val="es-ES_tradnl"/>
        </w:rPr>
        <w:t>-</w:t>
      </w:r>
      <w:r w:rsidR="00DA61CE" w:rsidRPr="00B524F2">
        <w:rPr>
          <w:color w:val="000000"/>
          <w:spacing w:val="3"/>
          <w:sz w:val="22"/>
          <w:szCs w:val="22"/>
          <w:lang w:val="es-ES_tradnl"/>
        </w:rPr>
        <w:t xml:space="preserve"> Por actos inter vivos</w:t>
      </w:r>
      <w:r w:rsidR="00605D9E" w:rsidRPr="00B524F2">
        <w:rPr>
          <w:color w:val="000000"/>
          <w:spacing w:val="3"/>
          <w:sz w:val="22"/>
          <w:szCs w:val="22"/>
          <w:lang w:val="es-ES_tradnl"/>
        </w:rPr>
        <w:t>:</w:t>
      </w:r>
    </w:p>
    <w:p w:rsidR="00605D9E" w:rsidRPr="00B524F2" w:rsidRDefault="00605D9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 Entre los propios socios.</w:t>
      </w:r>
    </w:p>
    <w:p w:rsidR="00605D9E" w:rsidRPr="00B524F2" w:rsidRDefault="00605D9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b) El órgano de gobierno, gestión y </w:t>
      </w:r>
      <w:r w:rsidR="00D12DEF" w:rsidRPr="00B524F2">
        <w:rPr>
          <w:color w:val="000000"/>
          <w:spacing w:val="3"/>
          <w:sz w:val="22"/>
          <w:szCs w:val="22"/>
          <w:lang w:val="es-ES_tradnl"/>
        </w:rPr>
        <w:t>representa</w:t>
      </w:r>
      <w:r w:rsidRPr="00B524F2">
        <w:rPr>
          <w:color w:val="000000"/>
          <w:spacing w:val="3"/>
          <w:sz w:val="22"/>
          <w:szCs w:val="22"/>
          <w:lang w:val="es-ES_tradnl"/>
        </w:rPr>
        <w:t xml:space="preserve">ción </w:t>
      </w:r>
      <w:r w:rsidR="00D30BCC" w:rsidRPr="00B524F2">
        <w:rPr>
          <w:color w:val="000000"/>
          <w:spacing w:val="3"/>
          <w:sz w:val="22"/>
          <w:szCs w:val="22"/>
          <w:lang w:val="es-ES_tradnl"/>
        </w:rPr>
        <w:t xml:space="preserve">podrá autorizar la admisión como socios de los familiares hasta el tercer grado de consanguinidad del socio en </w:t>
      </w:r>
      <w:r w:rsidR="00D30BCC" w:rsidRPr="00B524F2">
        <w:rPr>
          <w:color w:val="000000"/>
          <w:spacing w:val="3"/>
          <w:sz w:val="22"/>
          <w:szCs w:val="22"/>
          <w:lang w:val="es-ES_tradnl"/>
        </w:rPr>
        <w:lastRenderedPageBreak/>
        <w:t>activo que lo soliciten, sin</w:t>
      </w:r>
      <w:r w:rsidR="007808F0" w:rsidRPr="00B524F2">
        <w:rPr>
          <w:color w:val="000000"/>
          <w:spacing w:val="3"/>
          <w:sz w:val="22"/>
          <w:szCs w:val="22"/>
          <w:lang w:val="es-ES_tradnl"/>
        </w:rPr>
        <w:t xml:space="preserve"> exigirles la cuota de ingreso, debiendo formalizarse en un plazo de 15 días la transmisión total de participaciones entre el socio, que causará baja, y el familiar de referencia que adquirirá la condición de socio.</w:t>
      </w:r>
    </w:p>
    <w:p w:rsidR="00DA61CE" w:rsidRPr="00B524F2" w:rsidRDefault="007808F0"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c) El órgano de gobierno, gestión y </w:t>
      </w:r>
      <w:r w:rsidR="00D12DEF" w:rsidRPr="00B524F2">
        <w:rPr>
          <w:color w:val="000000"/>
          <w:spacing w:val="3"/>
          <w:sz w:val="22"/>
          <w:szCs w:val="22"/>
          <w:lang w:val="es-ES_tradnl"/>
        </w:rPr>
        <w:t>representa</w:t>
      </w:r>
      <w:r w:rsidRPr="00B524F2">
        <w:rPr>
          <w:color w:val="000000"/>
          <w:spacing w:val="3"/>
          <w:sz w:val="22"/>
          <w:szCs w:val="22"/>
          <w:lang w:val="es-ES_tradnl"/>
        </w:rPr>
        <w:t>ción podrá autorizar la transmisión parcial de aportaciones entre el socio y los familiares que se encuentren dentro del primer grado de consanguinidad o de afinidad, pudiendo ambos detentar la condición de socio siempre y cuando respeten la participación mínima de cada socio en el capital social.</w:t>
      </w:r>
    </w:p>
    <w:p w:rsidR="00DA61CE" w:rsidRPr="00B524F2" w:rsidRDefault="007808F0"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2.- </w:t>
      </w:r>
      <w:r w:rsidR="00DA61CE" w:rsidRPr="00B524F2">
        <w:rPr>
          <w:color w:val="000000"/>
          <w:spacing w:val="3"/>
          <w:sz w:val="22"/>
          <w:szCs w:val="22"/>
          <w:lang w:val="es-ES_tradnl"/>
        </w:rPr>
        <w:t xml:space="preserve">Por sucesión mortis causa, </w:t>
      </w:r>
      <w:r w:rsidRPr="00B524F2">
        <w:rPr>
          <w:color w:val="000000"/>
          <w:spacing w:val="3"/>
          <w:sz w:val="22"/>
          <w:szCs w:val="22"/>
          <w:lang w:val="es-ES_tradnl"/>
        </w:rPr>
        <w:t>si los derecho</w:t>
      </w:r>
      <w:r w:rsidR="00DA61CE" w:rsidRPr="00B524F2">
        <w:rPr>
          <w:color w:val="000000"/>
          <w:spacing w:val="3"/>
          <w:sz w:val="22"/>
          <w:szCs w:val="22"/>
          <w:lang w:val="es-ES_tradnl"/>
        </w:rPr>
        <w:t xml:space="preserve">habientes </w:t>
      </w:r>
      <w:r w:rsidRPr="00B524F2">
        <w:rPr>
          <w:color w:val="000000"/>
          <w:spacing w:val="3"/>
          <w:sz w:val="22"/>
          <w:szCs w:val="22"/>
          <w:lang w:val="es-ES_tradnl"/>
        </w:rPr>
        <w:t>son socios</w:t>
      </w:r>
      <w:r w:rsidR="00C16611" w:rsidRPr="00B524F2">
        <w:rPr>
          <w:color w:val="000000"/>
          <w:spacing w:val="3"/>
          <w:sz w:val="22"/>
          <w:szCs w:val="22"/>
          <w:lang w:val="es-ES_tradnl"/>
        </w:rPr>
        <w:t xml:space="preserve"> de la cooperativa, pudiendo autorizar el órgano de gobierno, gestión y </w:t>
      </w:r>
      <w:r w:rsidR="00D12DEF" w:rsidRPr="00B524F2">
        <w:rPr>
          <w:color w:val="000000"/>
          <w:spacing w:val="3"/>
          <w:sz w:val="22"/>
          <w:szCs w:val="22"/>
          <w:lang w:val="es-ES_tradnl"/>
        </w:rPr>
        <w:t>representaci</w:t>
      </w:r>
      <w:r w:rsidR="00C16611" w:rsidRPr="00B524F2">
        <w:rPr>
          <w:color w:val="000000"/>
          <w:spacing w:val="3"/>
          <w:sz w:val="22"/>
          <w:szCs w:val="22"/>
          <w:lang w:val="es-ES_tradnl"/>
        </w:rPr>
        <w:t xml:space="preserve">ón que uno de los herederos adquiera la condición de socio, previo consentimiento del resto. </w:t>
      </w:r>
    </w:p>
    <w:p w:rsidR="00932F0D" w:rsidRPr="00B524F2" w:rsidRDefault="00932F0D"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21.- Ejercicio económico y determinación de resultados</w:t>
      </w:r>
    </w:p>
    <w:p w:rsidR="00932F0D" w:rsidRPr="00B524F2" w:rsidRDefault="00932F0D"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1.- El ejercicio económico tendrá una duración de doce meses, salvo en los casos de constitución, extinción o fusión de la sociedad, </w:t>
      </w:r>
      <w:r w:rsidR="00A561A7" w:rsidRPr="00B524F2">
        <w:rPr>
          <w:color w:val="000000"/>
          <w:spacing w:val="3"/>
          <w:sz w:val="22"/>
          <w:szCs w:val="22"/>
          <w:lang w:val="es-ES_tradnl"/>
        </w:rPr>
        <w:t xml:space="preserve">correspondiendo a </w:t>
      </w:r>
      <w:smartTag w:uri="urn:schemas-microsoft-com:office:smarttags" w:element="PersonName">
        <w:smartTagPr>
          <w:attr w:name="ProductID" w:val="la Asamblea General"/>
        </w:smartTagPr>
        <w:smartTag w:uri="urn:schemas-microsoft-com:office:smarttags" w:element="PersonName">
          <w:smartTagPr>
            <w:attr w:name="ProductID" w:val="la Asamblea"/>
          </w:smartTagPr>
          <w:r w:rsidR="00A561A7" w:rsidRPr="00B524F2">
            <w:rPr>
              <w:color w:val="000000"/>
              <w:spacing w:val="3"/>
              <w:sz w:val="22"/>
              <w:szCs w:val="22"/>
              <w:lang w:val="es-ES_tradnl"/>
            </w:rPr>
            <w:t>la Asamblea</w:t>
          </w:r>
        </w:smartTag>
        <w:r w:rsidR="00A561A7" w:rsidRPr="00B524F2">
          <w:rPr>
            <w:color w:val="000000"/>
            <w:spacing w:val="3"/>
            <w:sz w:val="22"/>
            <w:szCs w:val="22"/>
            <w:lang w:val="es-ES_tradnl"/>
          </w:rPr>
          <w:t xml:space="preserve"> General</w:t>
        </w:r>
      </w:smartTag>
      <w:r w:rsidR="00A561A7" w:rsidRPr="00B524F2">
        <w:rPr>
          <w:color w:val="000000"/>
          <w:spacing w:val="3"/>
          <w:sz w:val="22"/>
          <w:szCs w:val="22"/>
          <w:lang w:val="es-ES_tradnl"/>
        </w:rPr>
        <w:t xml:space="preserve"> la determinación de la fecha del cierre.</w:t>
      </w:r>
    </w:p>
    <w:p w:rsidR="00932F0D" w:rsidRPr="00B524F2" w:rsidRDefault="00932F0D"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2.- El órgano de gobierno, gestión y </w:t>
      </w:r>
      <w:r w:rsidR="00D12DEF" w:rsidRPr="00B524F2">
        <w:rPr>
          <w:color w:val="000000"/>
          <w:spacing w:val="3"/>
          <w:sz w:val="22"/>
          <w:szCs w:val="22"/>
          <w:lang w:val="es-ES_tradnl"/>
        </w:rPr>
        <w:t>represent</w:t>
      </w:r>
      <w:r w:rsidRPr="00B524F2">
        <w:rPr>
          <w:color w:val="000000"/>
          <w:spacing w:val="3"/>
          <w:sz w:val="22"/>
          <w:szCs w:val="22"/>
          <w:lang w:val="es-ES_tradnl"/>
        </w:rPr>
        <w:t xml:space="preserve">ación está obligado a formular, en el plazo máximo de cuatro meses computados a partir de la fecha del cierre del ejercicio económico, las cuentas anuales y una propuesta de aplicación de los excedentes o imputación de pérdidas, que deberán ser presentados para su aprobación a </w:t>
      </w:r>
      <w:smartTag w:uri="urn:schemas-microsoft-com:office:smarttags" w:element="PersonName">
        <w:smartTagPr>
          <w:attr w:name="ProductID" w:val="la Asamblea General."/>
        </w:smartTagPr>
        <w:r w:rsidRPr="00B524F2">
          <w:rPr>
            <w:color w:val="000000"/>
            <w:spacing w:val="3"/>
            <w:sz w:val="22"/>
            <w:szCs w:val="22"/>
            <w:lang w:val="es-ES_tradnl"/>
          </w:rPr>
          <w:t>la Asamblea General.</w:t>
        </w:r>
      </w:smartTag>
    </w:p>
    <w:p w:rsidR="00932F0D" w:rsidRPr="00B524F2" w:rsidRDefault="00932F0D"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3.- La determinación de los resultados del ejercicio se llevará a cabo conforme a la normativa general contable, teniendo en cuenta lo establecido en el artículo 50 de </w:t>
      </w:r>
      <w:smartTag w:uri="urn:schemas-microsoft-com:office:smarttags" w:element="PersonName">
        <w:smartTagPr>
          <w:attr w:name="ProductID" w:val="la Seguridad Social"/>
        </w:smartTagPr>
        <w:smartTag w:uri="urn:schemas-microsoft-com:office:smarttags" w:element="PersonName">
          <w:smartTagPr>
            <w:attr w:name="ProductID" w:val="la Seguridad Social"/>
          </w:smartTagPr>
          <w:r w:rsidRPr="00B524F2">
            <w:rPr>
              <w:color w:val="000000"/>
              <w:spacing w:val="3"/>
              <w:sz w:val="22"/>
              <w:szCs w:val="22"/>
              <w:lang w:val="es-ES_tradnl"/>
            </w:rPr>
            <w:t>la Ley</w:t>
          </w:r>
        </w:smartTag>
        <w:r w:rsidRPr="00B524F2">
          <w:rPr>
            <w:color w:val="000000"/>
            <w:spacing w:val="3"/>
            <w:sz w:val="22"/>
            <w:szCs w:val="22"/>
            <w:lang w:val="es-ES_tradnl"/>
          </w:rPr>
          <w:t xml:space="preserve"> Foral</w:t>
        </w:r>
      </w:smartTag>
      <w:r w:rsidRPr="00B524F2">
        <w:rPr>
          <w:color w:val="000000"/>
          <w:spacing w:val="3"/>
          <w:sz w:val="22"/>
          <w:szCs w:val="22"/>
          <w:lang w:val="es-ES_tradnl"/>
        </w:rPr>
        <w:t xml:space="preserve"> de Cooperativas de Navarra.</w:t>
      </w:r>
    </w:p>
    <w:p w:rsidR="00661CC4" w:rsidRPr="00B524F2" w:rsidRDefault="00661CC4"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22.- Fondos obligatorios.</w:t>
      </w:r>
    </w:p>
    <w:p w:rsidR="00661CC4" w:rsidRPr="00B524F2" w:rsidRDefault="00661CC4"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1.- La cooperativa constituirá un Fondo de Reserva Obligatorio y un Fondo de Educación y Promoción.</w:t>
      </w:r>
    </w:p>
    <w:p w:rsidR="00661CC4" w:rsidRPr="00B524F2" w:rsidRDefault="00661CC4"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2.- El Fondo de Reserva Obligatorio no será repartible entre los socios y estará constituido por: </w:t>
      </w:r>
    </w:p>
    <w:p w:rsidR="00661CC4" w:rsidRPr="00B524F2" w:rsidRDefault="00661CC4" w:rsidP="00661CC4">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a) El porcentaje que establezca </w:t>
      </w:r>
      <w:smartTag w:uri="urn:schemas-microsoft-com:office:smarttags" w:element="PersonName">
        <w:smartTagPr>
          <w:attr w:name="ProductID" w:val="la Seguridad Social"/>
        </w:smartTagPr>
        <w:smartTag w:uri="urn:schemas-microsoft-com:office:smarttags" w:element="PersonName">
          <w:smartTagPr>
            <w:attr w:name="ProductID" w:val="la Seguridad Social"/>
          </w:smartTagPr>
          <w:r w:rsidRPr="00B524F2">
            <w:rPr>
              <w:color w:val="000000"/>
              <w:spacing w:val="3"/>
              <w:sz w:val="22"/>
              <w:szCs w:val="22"/>
              <w:lang w:val="es-ES_tradnl"/>
            </w:rPr>
            <w:t>la Asamblea</w:t>
          </w:r>
        </w:smartTag>
        <w:r w:rsidRPr="00B524F2">
          <w:rPr>
            <w:color w:val="000000"/>
            <w:spacing w:val="3"/>
            <w:sz w:val="22"/>
            <w:szCs w:val="22"/>
            <w:lang w:val="es-ES_tradnl"/>
          </w:rPr>
          <w:t xml:space="preserve"> General</w:t>
        </w:r>
      </w:smartTag>
      <w:r w:rsidRPr="00B524F2">
        <w:rPr>
          <w:color w:val="000000"/>
          <w:spacing w:val="3"/>
          <w:sz w:val="22"/>
          <w:szCs w:val="22"/>
          <w:lang w:val="es-ES_tradnl"/>
        </w:rPr>
        <w:t xml:space="preserve"> sobre los excedentes netos de cada ejercicio, nunca en cuantía inferior al 30 por 100 hasta que este fondo alcance un importe igual o superior al 50 por 100 del capital social. Cuando se alcance dicho importe, de tales excedentes se destinará, al menos, un 5 por 100 al Fondo de Educación y Promoción, y el 25 por 100 restante se incorporará al Fondo </w:t>
      </w:r>
      <w:r w:rsidRPr="00B524F2">
        <w:rPr>
          <w:color w:val="000000"/>
          <w:spacing w:val="3"/>
          <w:sz w:val="22"/>
          <w:szCs w:val="22"/>
          <w:lang w:val="es-ES_tradnl"/>
        </w:rPr>
        <w:lastRenderedPageBreak/>
        <w:t>de Reserva Obligatorio.</w:t>
      </w:r>
    </w:p>
    <w:p w:rsidR="00661CC4" w:rsidRPr="00B524F2" w:rsidRDefault="00661CC4" w:rsidP="00661CC4">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Cuando el Fondo de Reserva indicado alcance un importe igual o superior al 200 por 100 del capital social se destinará un 20 por 100 de los excedentes netos a nutrirlo, mientras un 5 por 100 de los mismos se incorporará al Fondo de Educación y Promoción.</w:t>
      </w:r>
    </w:p>
    <w:p w:rsidR="00661CC4" w:rsidRPr="00B524F2" w:rsidRDefault="00661CC4" w:rsidP="00661CC4">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Si el Fondo de Reserva Obligatorio alcanzara un importe igual o superior al 300 por 100 del capital social, será suficiente con destinar el 10 por 100 de los excedentes netos para nutrirlo y otro 10 por 100 de éstos se incorporará al Fondo de Educación y Promoción.</w:t>
      </w:r>
    </w:p>
    <w:p w:rsidR="00661CC4" w:rsidRPr="00B524F2" w:rsidRDefault="00661CC4" w:rsidP="00661CC4">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b) El 50 por 100 de los beneficios </w:t>
      </w:r>
      <w:proofErr w:type="spellStart"/>
      <w:r w:rsidRPr="00B524F2">
        <w:rPr>
          <w:color w:val="000000"/>
          <w:spacing w:val="3"/>
          <w:sz w:val="22"/>
          <w:szCs w:val="22"/>
          <w:lang w:val="es-ES_tradnl"/>
        </w:rPr>
        <w:t>extracooperativos</w:t>
      </w:r>
      <w:proofErr w:type="spellEnd"/>
      <w:r w:rsidRPr="00B524F2">
        <w:rPr>
          <w:color w:val="000000"/>
          <w:spacing w:val="3"/>
          <w:sz w:val="22"/>
          <w:szCs w:val="22"/>
          <w:lang w:val="es-ES_tradnl"/>
        </w:rPr>
        <w:t xml:space="preserve">, siendo destinado el otro 50 por </w:t>
      </w:r>
      <w:smartTag w:uri="urn:schemas-microsoft-com:office:smarttags" w:element="PersonName">
        <w:smartTagPr>
          <w:attr w:name="ProductID" w:val="la Seguridad Social"/>
        </w:smartTagPr>
        <w:smartTag w:uri="urn:schemas-microsoft-com:office:smarttags" w:element="metricconverter">
          <w:smartTagPr>
            <w:attr w:name="ProductID" w:val="100 a"/>
          </w:smartTagPr>
          <w:r w:rsidRPr="00B524F2">
            <w:rPr>
              <w:color w:val="000000"/>
              <w:spacing w:val="3"/>
              <w:sz w:val="22"/>
              <w:szCs w:val="22"/>
              <w:lang w:val="es-ES_tradnl"/>
            </w:rPr>
            <w:t>100 a</w:t>
          </w:r>
        </w:smartTag>
      </w:smartTag>
      <w:r w:rsidRPr="00B524F2">
        <w:rPr>
          <w:color w:val="000000"/>
          <w:spacing w:val="3"/>
          <w:sz w:val="22"/>
          <w:szCs w:val="22"/>
          <w:lang w:val="es-ES_tradnl"/>
        </w:rPr>
        <w:t xml:space="preserve"> reservas voluntarias.</w:t>
      </w:r>
    </w:p>
    <w:p w:rsidR="00661CC4" w:rsidRPr="00B524F2" w:rsidRDefault="00661CC4" w:rsidP="00661CC4">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Cuando el Fondo de Reserva Obligatorio alcance un importe igual o superior al 300 por 100 del capital social, se destinarán un 25 por 100 de los beneficios </w:t>
      </w:r>
      <w:proofErr w:type="spellStart"/>
      <w:r w:rsidRPr="00B524F2">
        <w:rPr>
          <w:color w:val="000000"/>
          <w:spacing w:val="3"/>
          <w:sz w:val="22"/>
          <w:szCs w:val="22"/>
          <w:lang w:val="es-ES_tradnl"/>
        </w:rPr>
        <w:t>extracooperativos</w:t>
      </w:r>
      <w:proofErr w:type="spellEnd"/>
      <w:r w:rsidRPr="00B524F2">
        <w:rPr>
          <w:color w:val="000000"/>
          <w:spacing w:val="3"/>
          <w:sz w:val="22"/>
          <w:szCs w:val="22"/>
          <w:lang w:val="es-ES_tradnl"/>
        </w:rPr>
        <w:t xml:space="preserve"> al indicado Fondo, mientras que el otro 75 por 100 de los mismos irá a engrosar las reservas voluntarias.</w:t>
      </w:r>
    </w:p>
    <w:p w:rsidR="00661CC4" w:rsidRPr="00B524F2" w:rsidRDefault="00661CC4" w:rsidP="00661CC4">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c) Las deducciones de las aportaciones obligatorias en los supuestos de baja del socio.</w:t>
      </w:r>
    </w:p>
    <w:p w:rsidR="00661CC4" w:rsidRPr="00B524F2" w:rsidRDefault="000D696B" w:rsidP="00661CC4">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d) Las sanciones econó</w:t>
      </w:r>
      <w:r w:rsidR="00661CC4" w:rsidRPr="00B524F2">
        <w:rPr>
          <w:color w:val="000000"/>
          <w:spacing w:val="3"/>
          <w:sz w:val="22"/>
          <w:szCs w:val="22"/>
          <w:lang w:val="es-ES_tradnl"/>
        </w:rPr>
        <w:t>micas impuestas a los socios.</w:t>
      </w:r>
    </w:p>
    <w:p w:rsidR="00661CC4" w:rsidRPr="00B524F2" w:rsidRDefault="00661CC4" w:rsidP="00661CC4">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e) Las cuotas de ingreso de los socios, en el supuesto de que hubieran sido establecidas.</w:t>
      </w:r>
    </w:p>
    <w:p w:rsidR="00661CC4" w:rsidRPr="00B524F2" w:rsidRDefault="00661CC4" w:rsidP="00661CC4">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No obstante, </w:t>
      </w:r>
      <w:smartTag w:uri="urn:schemas-microsoft-com:office:smarttags" w:element="PersonName">
        <w:smartTagPr>
          <w:attr w:name="ProductID" w:val="la Seguridad Social"/>
        </w:smartTagPr>
        <w:r w:rsidRPr="00B524F2">
          <w:rPr>
            <w:color w:val="000000"/>
            <w:spacing w:val="3"/>
            <w:sz w:val="22"/>
            <w:szCs w:val="22"/>
            <w:lang w:val="es-ES_tradnl"/>
          </w:rPr>
          <w:t>la Asamblea General</w:t>
        </w:r>
      </w:smartTag>
      <w:r w:rsidRPr="00B524F2">
        <w:rPr>
          <w:color w:val="000000"/>
          <w:spacing w:val="3"/>
          <w:sz w:val="22"/>
          <w:szCs w:val="22"/>
          <w:lang w:val="es-ES_tradnl"/>
        </w:rPr>
        <w:t>, a propuesta del órgano de gobierno, gestión y representación, podrá acordar que las cantidades previstas en las letras c), d) y e) no se integren en el Fondo de Reserva Obligatorio y pasen a nutrir un Fondo de Reserva Voluntario.</w:t>
      </w:r>
    </w:p>
    <w:p w:rsidR="00D52F05" w:rsidRPr="00B524F2" w:rsidRDefault="00661CC4" w:rsidP="00D52F05">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3.- </w:t>
      </w:r>
      <w:r w:rsidR="00D52F05" w:rsidRPr="00B524F2">
        <w:rPr>
          <w:color w:val="000000"/>
          <w:spacing w:val="3"/>
          <w:sz w:val="22"/>
          <w:szCs w:val="22"/>
          <w:lang w:val="es-ES_tradnl"/>
        </w:rPr>
        <w:t xml:space="preserve">El Fondo de Educación y Promoción, que es </w:t>
      </w:r>
      <w:proofErr w:type="spellStart"/>
      <w:r w:rsidR="00D52F05" w:rsidRPr="00B524F2">
        <w:rPr>
          <w:color w:val="000000"/>
          <w:spacing w:val="3"/>
          <w:sz w:val="22"/>
          <w:szCs w:val="22"/>
          <w:lang w:val="es-ES_tradnl"/>
        </w:rPr>
        <w:t>irrepartible</w:t>
      </w:r>
      <w:proofErr w:type="spellEnd"/>
      <w:r w:rsidR="00D52F05" w:rsidRPr="00B524F2">
        <w:rPr>
          <w:color w:val="000000"/>
          <w:spacing w:val="3"/>
          <w:sz w:val="22"/>
          <w:szCs w:val="22"/>
          <w:lang w:val="es-ES_tradnl"/>
        </w:rPr>
        <w:t xml:space="preserve"> e inembargable, está constituido por:</w:t>
      </w:r>
    </w:p>
    <w:p w:rsidR="00D52F05" w:rsidRPr="00B524F2" w:rsidRDefault="00D52F05" w:rsidP="00D52F05">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a) El porcentaje sobre los excedentes netos de cada ejercicio que establezca </w:t>
      </w:r>
      <w:smartTag w:uri="urn:schemas-microsoft-com:office:smarttags" w:element="PersonName">
        <w:smartTagPr>
          <w:attr w:name="ProductID" w:val="la Seguridad Social"/>
        </w:smartTagPr>
        <w:r w:rsidRPr="00B524F2">
          <w:rPr>
            <w:color w:val="000000"/>
            <w:spacing w:val="3"/>
            <w:sz w:val="22"/>
            <w:szCs w:val="22"/>
            <w:lang w:val="es-ES_tradnl"/>
          </w:rPr>
          <w:t>la Asamblea General</w:t>
        </w:r>
      </w:smartTag>
      <w:r w:rsidRPr="00B524F2">
        <w:rPr>
          <w:color w:val="000000"/>
          <w:spacing w:val="3"/>
          <w:sz w:val="22"/>
          <w:szCs w:val="22"/>
          <w:lang w:val="es-ES_tradnl"/>
        </w:rPr>
        <w:t>, sin que pueda ser inferior al 5 por 100 cuando el Fondo de Reserva Obligatorio alcance un importe igual o superior al 50 por 100 del capital social.</w:t>
      </w:r>
    </w:p>
    <w:p w:rsidR="00D52F05" w:rsidRPr="00B524F2" w:rsidRDefault="00D52F05" w:rsidP="00D52F05">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b) Las subvenciones, donaciones y ayudas recibidas para estos fines.</w:t>
      </w:r>
    </w:p>
    <w:p w:rsidR="00D52F05" w:rsidRPr="00B524F2" w:rsidRDefault="00D52F05" w:rsidP="00D52F05">
      <w:pPr>
        <w:shd w:val="clear" w:color="auto" w:fill="FFFFFF"/>
        <w:spacing w:before="293" w:line="288" w:lineRule="exact"/>
        <w:ind w:left="10" w:right="34"/>
        <w:jc w:val="both"/>
        <w:rPr>
          <w:color w:val="000000"/>
          <w:spacing w:val="3"/>
          <w:sz w:val="22"/>
          <w:szCs w:val="22"/>
          <w:lang w:val="es-ES_tradnl"/>
        </w:rPr>
      </w:pPr>
      <w:smartTag w:uri="urn:schemas-microsoft-com:office:smarttags" w:element="PersonName">
        <w:smartTagPr>
          <w:attr w:name="ProductID" w:val="la Seguridad Social"/>
        </w:smartTagPr>
        <w:r w:rsidRPr="00B524F2">
          <w:rPr>
            <w:color w:val="000000"/>
            <w:spacing w:val="3"/>
            <w:sz w:val="22"/>
            <w:szCs w:val="22"/>
            <w:lang w:val="es-ES_tradnl"/>
          </w:rPr>
          <w:t>La Asamblea General</w:t>
        </w:r>
      </w:smartTag>
      <w:r w:rsidRPr="00B524F2">
        <w:rPr>
          <w:color w:val="000000"/>
          <w:spacing w:val="3"/>
          <w:sz w:val="22"/>
          <w:szCs w:val="22"/>
          <w:lang w:val="es-ES_tradnl"/>
        </w:rPr>
        <w:t xml:space="preserve"> fijará las líneas básicas de aplicación del Fondo de </w:t>
      </w:r>
      <w:r w:rsidRPr="00B524F2">
        <w:rPr>
          <w:color w:val="000000"/>
          <w:spacing w:val="3"/>
          <w:sz w:val="22"/>
          <w:szCs w:val="22"/>
          <w:lang w:val="es-ES_tradnl"/>
        </w:rPr>
        <w:lastRenderedPageBreak/>
        <w:t xml:space="preserve">Educación y Promoción, que se destinará a actividades que cumplan alguna de las  finalidades previstas en </w:t>
      </w:r>
      <w:smartTag w:uri="urn:schemas-microsoft-com:office:smarttags" w:element="PersonName">
        <w:smartTagPr>
          <w:attr w:name="ProductID" w:val="la Seguridad Social"/>
        </w:smartTagPr>
        <w:smartTag w:uri="urn:schemas-microsoft-com:office:smarttags" w:element="PersonName">
          <w:smartTagPr>
            <w:attr w:name="ProductID" w:val="la Seguridad Social"/>
          </w:smartTagPr>
          <w:r w:rsidRPr="00B524F2">
            <w:rPr>
              <w:color w:val="000000"/>
              <w:spacing w:val="3"/>
              <w:sz w:val="22"/>
              <w:szCs w:val="22"/>
              <w:lang w:val="es-ES_tradnl"/>
            </w:rPr>
            <w:t>la Ley</w:t>
          </w:r>
        </w:smartTag>
        <w:r w:rsidRPr="00B524F2">
          <w:rPr>
            <w:color w:val="000000"/>
            <w:spacing w:val="3"/>
            <w:sz w:val="22"/>
            <w:szCs w:val="22"/>
            <w:lang w:val="es-ES_tradnl"/>
          </w:rPr>
          <w:t xml:space="preserve"> Foral</w:t>
        </w:r>
      </w:smartTag>
      <w:r w:rsidRPr="00B524F2">
        <w:rPr>
          <w:color w:val="000000"/>
          <w:spacing w:val="3"/>
          <w:sz w:val="22"/>
          <w:szCs w:val="22"/>
          <w:lang w:val="es-ES_tradnl"/>
        </w:rPr>
        <w:t xml:space="preserve"> de Cooperativas de Navarra.</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2</w:t>
      </w:r>
      <w:r w:rsidR="000B422C" w:rsidRPr="00B524F2">
        <w:rPr>
          <w:color w:val="000000"/>
          <w:spacing w:val="3"/>
          <w:sz w:val="22"/>
          <w:szCs w:val="22"/>
          <w:lang w:val="es-ES_tradnl"/>
        </w:rPr>
        <w:t>3</w:t>
      </w:r>
      <w:r w:rsidRPr="00B524F2">
        <w:rPr>
          <w:color w:val="000000"/>
          <w:spacing w:val="3"/>
          <w:sz w:val="22"/>
          <w:szCs w:val="22"/>
          <w:lang w:val="es-ES_tradnl"/>
        </w:rPr>
        <w:t>.- Distribución de excedentes disponibles.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1.- </w:t>
      </w:r>
      <w:r w:rsidR="00D52F05" w:rsidRPr="00B524F2">
        <w:rPr>
          <w:color w:val="000000"/>
          <w:spacing w:val="3"/>
          <w:sz w:val="22"/>
          <w:szCs w:val="22"/>
          <w:lang w:val="es-ES_tradnl"/>
        </w:rPr>
        <w:t>El excedente disponible, una vez dotados los fondos obligatorios, podrá ser destinado</w:t>
      </w:r>
      <w:r w:rsidR="001D1FDE" w:rsidRPr="00B524F2">
        <w:rPr>
          <w:color w:val="000000"/>
          <w:spacing w:val="3"/>
          <w:sz w:val="22"/>
          <w:szCs w:val="22"/>
          <w:lang w:val="es-ES_tradnl"/>
        </w:rPr>
        <w:t xml:space="preserve"> a retornos cooperativos o a </w:t>
      </w:r>
      <w:r w:rsidR="00A561A7" w:rsidRPr="00B524F2">
        <w:rPr>
          <w:color w:val="000000"/>
          <w:spacing w:val="3"/>
          <w:sz w:val="22"/>
          <w:szCs w:val="22"/>
          <w:lang w:val="es-ES_tradnl"/>
        </w:rPr>
        <w:t>fondos de reserva voluntarios</w:t>
      </w:r>
      <w:r w:rsidR="001D1FDE" w:rsidRPr="00B524F2">
        <w:rPr>
          <w:color w:val="000000"/>
          <w:spacing w:val="3"/>
          <w:sz w:val="22"/>
          <w:szCs w:val="22"/>
          <w:lang w:val="es-ES_tradnl"/>
        </w:rPr>
        <w:t xml:space="preserve">, de acuerdo con lo acordado para cada ejercicio económico por </w:t>
      </w:r>
      <w:smartTag w:uri="urn:schemas-microsoft-com:office:smarttags" w:element="PersonName">
        <w:smartTagPr>
          <w:attr w:name="ProductID" w:val="la Seguridad Social"/>
        </w:smartTagPr>
        <w:r w:rsidR="001D1FDE" w:rsidRPr="00B524F2">
          <w:rPr>
            <w:color w:val="000000"/>
            <w:spacing w:val="3"/>
            <w:sz w:val="22"/>
            <w:szCs w:val="22"/>
            <w:lang w:val="es-ES_tradnl"/>
          </w:rPr>
          <w:t>la Asamblea General.</w:t>
        </w:r>
      </w:smartTag>
    </w:p>
    <w:p w:rsidR="00C43EA4" w:rsidRPr="00B524F2" w:rsidRDefault="001D1FD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2</w:t>
      </w:r>
      <w:r w:rsidR="00C43EA4" w:rsidRPr="00B524F2">
        <w:rPr>
          <w:color w:val="000000"/>
          <w:spacing w:val="3"/>
          <w:sz w:val="22"/>
          <w:szCs w:val="22"/>
          <w:lang w:val="es-ES_tradnl"/>
        </w:rPr>
        <w:t>.- El retorno cooperativo se acreditará a los socios en proporción a las operaciones, servicios o actividades realizados</w:t>
      </w:r>
      <w:r w:rsidR="00AA4E6A" w:rsidRPr="00B524F2">
        <w:rPr>
          <w:color w:val="000000"/>
          <w:spacing w:val="3"/>
          <w:sz w:val="22"/>
          <w:szCs w:val="22"/>
          <w:lang w:val="es-ES_tradnl"/>
        </w:rPr>
        <w:t>.</w:t>
      </w:r>
    </w:p>
    <w:p w:rsidR="00F4622B" w:rsidRPr="00B524F2" w:rsidRDefault="00F4622B" w:rsidP="00F4622B">
      <w:pPr>
        <w:shd w:val="clear" w:color="auto" w:fill="FFFFFF"/>
        <w:spacing w:line="293" w:lineRule="exact"/>
        <w:jc w:val="both"/>
        <w:rPr>
          <w:b/>
          <w:bCs/>
          <w:color w:val="000000"/>
          <w:spacing w:val="-2"/>
          <w:sz w:val="22"/>
          <w:szCs w:val="22"/>
          <w:lang w:val="es-ES_tradnl"/>
        </w:rPr>
      </w:pPr>
    </w:p>
    <w:p w:rsidR="00AA4E6A" w:rsidRPr="00B524F2" w:rsidRDefault="00AA4E6A" w:rsidP="00F4622B">
      <w:pPr>
        <w:shd w:val="clear" w:color="auto" w:fill="FFFFFF"/>
        <w:spacing w:line="293" w:lineRule="exact"/>
        <w:jc w:val="both"/>
        <w:rPr>
          <w:bCs/>
          <w:color w:val="000000"/>
          <w:spacing w:val="-2"/>
          <w:sz w:val="22"/>
          <w:szCs w:val="22"/>
          <w:lang w:val="es-ES_tradnl"/>
        </w:rPr>
      </w:pPr>
      <w:r w:rsidRPr="00B524F2">
        <w:rPr>
          <w:bCs/>
          <w:color w:val="000000"/>
          <w:spacing w:val="-2"/>
          <w:sz w:val="22"/>
          <w:szCs w:val="22"/>
          <w:lang w:val="es-ES_tradnl"/>
        </w:rPr>
        <w:t>Artículo 2</w:t>
      </w:r>
      <w:r w:rsidR="000B422C" w:rsidRPr="00B524F2">
        <w:rPr>
          <w:bCs/>
          <w:color w:val="000000"/>
          <w:spacing w:val="-2"/>
          <w:sz w:val="22"/>
          <w:szCs w:val="22"/>
          <w:lang w:val="es-ES_tradnl"/>
        </w:rPr>
        <w:t>4</w:t>
      </w:r>
      <w:r w:rsidRPr="00B524F2">
        <w:rPr>
          <w:bCs/>
          <w:color w:val="000000"/>
          <w:spacing w:val="-2"/>
          <w:sz w:val="22"/>
          <w:szCs w:val="22"/>
          <w:lang w:val="es-ES_tradnl"/>
        </w:rPr>
        <w:t>.- Imputación de pérdidas</w:t>
      </w:r>
    </w:p>
    <w:p w:rsidR="00AA4E6A" w:rsidRPr="00B524F2" w:rsidRDefault="00AA4E6A" w:rsidP="00F4622B">
      <w:pPr>
        <w:shd w:val="clear" w:color="auto" w:fill="FFFFFF"/>
        <w:spacing w:line="293" w:lineRule="exact"/>
        <w:jc w:val="both"/>
        <w:rPr>
          <w:bCs/>
          <w:color w:val="000000"/>
          <w:spacing w:val="-2"/>
          <w:sz w:val="22"/>
          <w:szCs w:val="22"/>
          <w:lang w:val="es-ES_tradnl"/>
        </w:rPr>
      </w:pPr>
    </w:p>
    <w:p w:rsidR="00AA4E6A" w:rsidRPr="00B524F2" w:rsidRDefault="00AA4E6A" w:rsidP="00F4622B">
      <w:pPr>
        <w:shd w:val="clear" w:color="auto" w:fill="FFFFFF"/>
        <w:spacing w:line="293" w:lineRule="exact"/>
        <w:jc w:val="both"/>
        <w:rPr>
          <w:bCs/>
          <w:color w:val="000000"/>
          <w:spacing w:val="-2"/>
          <w:sz w:val="22"/>
          <w:szCs w:val="22"/>
          <w:lang w:val="es-ES_tradnl"/>
        </w:rPr>
      </w:pPr>
      <w:r w:rsidRPr="00B524F2">
        <w:rPr>
          <w:bCs/>
          <w:color w:val="000000"/>
          <w:spacing w:val="-2"/>
          <w:sz w:val="22"/>
          <w:szCs w:val="22"/>
          <w:lang w:val="es-ES_tradnl"/>
        </w:rPr>
        <w:t xml:space="preserve">1.- Si los resultados del ejercicio fueran negativos, las pérdidas se imputarán al Fondo de Reserva Obligatorio </w:t>
      </w:r>
      <w:r w:rsidR="00E66554" w:rsidRPr="00B524F2">
        <w:rPr>
          <w:bCs/>
          <w:color w:val="000000"/>
          <w:spacing w:val="-2"/>
          <w:sz w:val="22"/>
          <w:szCs w:val="22"/>
          <w:lang w:val="es-ES_tradnl"/>
        </w:rPr>
        <w:t>o</w:t>
      </w:r>
      <w:r w:rsidRPr="00B524F2">
        <w:rPr>
          <w:bCs/>
          <w:color w:val="000000"/>
          <w:spacing w:val="-2"/>
          <w:sz w:val="22"/>
          <w:szCs w:val="22"/>
          <w:lang w:val="es-ES_tradnl"/>
        </w:rPr>
        <w:t xml:space="preserve"> a las demás reservas si las hubiere.</w:t>
      </w:r>
    </w:p>
    <w:p w:rsidR="00AA4E6A" w:rsidRPr="00B524F2" w:rsidRDefault="00AA4E6A" w:rsidP="00F4622B">
      <w:pPr>
        <w:shd w:val="clear" w:color="auto" w:fill="FFFFFF"/>
        <w:spacing w:line="293" w:lineRule="exact"/>
        <w:jc w:val="both"/>
        <w:rPr>
          <w:bCs/>
          <w:color w:val="000000"/>
          <w:spacing w:val="-2"/>
          <w:sz w:val="22"/>
          <w:szCs w:val="22"/>
          <w:lang w:val="es-ES_tradnl"/>
        </w:rPr>
      </w:pPr>
    </w:p>
    <w:p w:rsidR="00AA4E6A" w:rsidRPr="00B524F2" w:rsidRDefault="00AA4E6A" w:rsidP="00F4622B">
      <w:pPr>
        <w:shd w:val="clear" w:color="auto" w:fill="FFFFFF"/>
        <w:spacing w:line="293" w:lineRule="exact"/>
        <w:jc w:val="both"/>
        <w:rPr>
          <w:bCs/>
          <w:color w:val="000000"/>
          <w:spacing w:val="-2"/>
          <w:sz w:val="22"/>
          <w:szCs w:val="22"/>
          <w:lang w:val="es-ES_tradnl"/>
        </w:rPr>
      </w:pPr>
      <w:r w:rsidRPr="00B524F2">
        <w:rPr>
          <w:bCs/>
          <w:color w:val="000000"/>
          <w:spacing w:val="-2"/>
          <w:sz w:val="22"/>
          <w:szCs w:val="22"/>
          <w:lang w:val="es-ES_tradnl"/>
        </w:rPr>
        <w:t>2.- En defecto de reservas, las pérdidas se imputarán a la cuenta de capital de cada uno de los socios, en proporción a las operaciones, servicios o actividades realizados</w:t>
      </w:r>
      <w:r w:rsidR="00A561A7" w:rsidRPr="00B524F2">
        <w:rPr>
          <w:bCs/>
          <w:color w:val="000000"/>
          <w:spacing w:val="-2"/>
          <w:sz w:val="22"/>
          <w:szCs w:val="22"/>
          <w:lang w:val="es-ES_tradnl"/>
        </w:rPr>
        <w:t>, hasta el límite de sus aportaciones</w:t>
      </w:r>
      <w:r w:rsidRPr="00B524F2">
        <w:rPr>
          <w:bCs/>
          <w:color w:val="000000"/>
          <w:spacing w:val="-2"/>
          <w:sz w:val="22"/>
          <w:szCs w:val="22"/>
          <w:lang w:val="es-ES_tradnl"/>
        </w:rPr>
        <w:t>.</w:t>
      </w:r>
    </w:p>
    <w:p w:rsidR="00AA4E6A" w:rsidRPr="00B524F2" w:rsidRDefault="00AA4E6A" w:rsidP="00F4622B">
      <w:pPr>
        <w:shd w:val="clear" w:color="auto" w:fill="FFFFFF"/>
        <w:spacing w:line="293" w:lineRule="exact"/>
        <w:jc w:val="both"/>
        <w:rPr>
          <w:b/>
          <w:bCs/>
          <w:color w:val="000000"/>
          <w:spacing w:val="-2"/>
          <w:sz w:val="22"/>
          <w:szCs w:val="22"/>
          <w:lang w:val="es-ES_tradnl"/>
        </w:rPr>
      </w:pPr>
    </w:p>
    <w:p w:rsidR="00F4622B" w:rsidRPr="00B524F2" w:rsidRDefault="00F4622B" w:rsidP="00F4622B">
      <w:pPr>
        <w:shd w:val="clear" w:color="auto" w:fill="FFFFFF"/>
        <w:spacing w:line="293" w:lineRule="exact"/>
        <w:jc w:val="both"/>
        <w:rPr>
          <w:b/>
          <w:bCs/>
          <w:color w:val="000000"/>
          <w:spacing w:val="-2"/>
          <w:sz w:val="22"/>
          <w:szCs w:val="22"/>
          <w:lang w:val="es-ES_tradnl"/>
        </w:rPr>
      </w:pPr>
      <w:r w:rsidRPr="00B524F2">
        <w:rPr>
          <w:b/>
          <w:bCs/>
          <w:color w:val="000000"/>
          <w:spacing w:val="-2"/>
          <w:sz w:val="22"/>
          <w:szCs w:val="22"/>
          <w:lang w:val="es-ES_tradnl"/>
        </w:rPr>
        <w:t>CAPÍTULO IV</w:t>
      </w:r>
    </w:p>
    <w:p w:rsidR="00F4622B" w:rsidRPr="00B524F2" w:rsidRDefault="00F4622B" w:rsidP="00F4622B">
      <w:pPr>
        <w:shd w:val="clear" w:color="auto" w:fill="FFFFFF"/>
        <w:spacing w:line="293" w:lineRule="exact"/>
        <w:ind w:left="14"/>
        <w:jc w:val="both"/>
        <w:rPr>
          <w:sz w:val="22"/>
          <w:szCs w:val="22"/>
        </w:rPr>
      </w:pPr>
      <w:r w:rsidRPr="00B524F2">
        <w:rPr>
          <w:b/>
          <w:bCs/>
          <w:color w:val="000000"/>
          <w:spacing w:val="-3"/>
          <w:sz w:val="22"/>
          <w:szCs w:val="22"/>
          <w:lang w:val="es-ES_tradnl"/>
        </w:rPr>
        <w:t xml:space="preserve">DE LOS ÓRGANOS DE </w:t>
      </w:r>
      <w:smartTag w:uri="urn:schemas-microsoft-com:office:smarttags" w:element="PersonName">
        <w:smartTagPr>
          <w:attr w:name="ProductID" w:val="la Seguridad Social"/>
        </w:smartTagPr>
        <w:smartTag w:uri="urn:schemas-microsoft-com:office:smarttags" w:element="PersonName">
          <w:smartTagPr>
            <w:attr w:name="ProductID" w:val="la Seguridad Social"/>
          </w:smartTagPr>
          <w:r w:rsidRPr="00B524F2">
            <w:rPr>
              <w:b/>
              <w:bCs/>
              <w:color w:val="000000"/>
              <w:spacing w:val="-3"/>
              <w:sz w:val="22"/>
              <w:szCs w:val="22"/>
              <w:lang w:val="es-ES_tradnl"/>
            </w:rPr>
            <w:t>LA SOCIEDAD</w:t>
          </w:r>
        </w:smartTag>
        <w:r w:rsidRPr="00B524F2">
          <w:rPr>
            <w:b/>
            <w:bCs/>
            <w:color w:val="000000"/>
            <w:spacing w:val="-3"/>
            <w:sz w:val="22"/>
            <w:szCs w:val="22"/>
            <w:lang w:val="es-ES_tradnl"/>
          </w:rPr>
          <w:t xml:space="preserve"> COOPERATIVA</w:t>
        </w:r>
      </w:smartTag>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2</w:t>
      </w:r>
      <w:r w:rsidR="000B422C" w:rsidRPr="00B524F2">
        <w:rPr>
          <w:color w:val="000000"/>
          <w:spacing w:val="3"/>
          <w:sz w:val="22"/>
          <w:szCs w:val="22"/>
          <w:lang w:val="es-ES_tradnl"/>
        </w:rPr>
        <w:t>5</w:t>
      </w:r>
      <w:r w:rsidRPr="00B524F2">
        <w:rPr>
          <w:color w:val="000000"/>
          <w:spacing w:val="3"/>
          <w:sz w:val="22"/>
          <w:szCs w:val="22"/>
          <w:lang w:val="es-ES_tradnl"/>
        </w:rPr>
        <w:t>.- Órganos sociales.</w:t>
      </w:r>
    </w:p>
    <w:p w:rsidR="00551423" w:rsidRPr="00B524F2" w:rsidRDefault="000D696B"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1. </w:t>
      </w:r>
      <w:r w:rsidR="00DA61CE" w:rsidRPr="00B524F2">
        <w:rPr>
          <w:color w:val="000000"/>
          <w:spacing w:val="3"/>
          <w:sz w:val="22"/>
          <w:szCs w:val="22"/>
          <w:lang w:val="es-ES_tradnl"/>
        </w:rPr>
        <w:t xml:space="preserve">Los órganos sociales de </w:t>
      </w:r>
      <w:smartTag w:uri="urn:schemas-microsoft-com:office:smarttags" w:element="PersonName">
        <w:smartTagPr>
          <w:attr w:name="ProductID" w:val="la Seguridad Social"/>
        </w:smartTagPr>
        <w:r w:rsidR="00DA61CE" w:rsidRPr="00B524F2">
          <w:rPr>
            <w:color w:val="000000"/>
            <w:spacing w:val="3"/>
            <w:sz w:val="22"/>
            <w:szCs w:val="22"/>
            <w:lang w:val="es-ES_tradnl"/>
          </w:rPr>
          <w:t>la Cooperativa</w:t>
        </w:r>
      </w:smartTag>
      <w:r w:rsidR="00DA61CE" w:rsidRPr="00B524F2">
        <w:rPr>
          <w:color w:val="000000"/>
          <w:spacing w:val="3"/>
          <w:sz w:val="22"/>
          <w:szCs w:val="22"/>
          <w:lang w:val="es-ES_tradnl"/>
        </w:rPr>
        <w:t xml:space="preserve"> son</w:t>
      </w:r>
      <w:r w:rsidR="00551423" w:rsidRPr="00B524F2">
        <w:rPr>
          <w:color w:val="000000"/>
          <w:spacing w:val="3"/>
          <w:sz w:val="22"/>
          <w:szCs w:val="22"/>
          <w:lang w:val="es-ES_tradnl"/>
        </w:rPr>
        <w:t>:</w:t>
      </w:r>
    </w:p>
    <w:p w:rsidR="00DA61CE" w:rsidRPr="00B524F2" w:rsidRDefault="00551423" w:rsidP="000D696B">
      <w:pPr>
        <w:numPr>
          <w:ilvl w:val="0"/>
          <w:numId w:val="20"/>
        </w:numPr>
        <w:shd w:val="clear" w:color="auto" w:fill="FFFFFF"/>
        <w:spacing w:before="293" w:line="288" w:lineRule="exact"/>
        <w:ind w:right="34"/>
        <w:jc w:val="both"/>
        <w:rPr>
          <w:color w:val="000000"/>
          <w:spacing w:val="3"/>
          <w:sz w:val="22"/>
          <w:szCs w:val="22"/>
          <w:lang w:val="es-ES_tradnl"/>
        </w:rPr>
      </w:pPr>
      <w:smartTag w:uri="urn:schemas-microsoft-com:office:smarttags" w:element="PersonName">
        <w:smartTagPr>
          <w:attr w:name="ProductID" w:val="la Seguridad Social"/>
        </w:smartTagPr>
        <w:r w:rsidRPr="00B524F2">
          <w:rPr>
            <w:color w:val="000000"/>
            <w:spacing w:val="3"/>
            <w:sz w:val="22"/>
            <w:szCs w:val="22"/>
            <w:lang w:val="es-ES_tradnl"/>
          </w:rPr>
          <w:t>L</w:t>
        </w:r>
        <w:r w:rsidR="00DA61CE" w:rsidRPr="00B524F2">
          <w:rPr>
            <w:color w:val="000000"/>
            <w:spacing w:val="3"/>
            <w:sz w:val="22"/>
            <w:szCs w:val="22"/>
            <w:lang w:val="es-ES_tradnl"/>
          </w:rPr>
          <w:t>a Asamblea General</w:t>
        </w:r>
        <w:r w:rsidRPr="00B524F2">
          <w:rPr>
            <w:color w:val="000000"/>
            <w:spacing w:val="3"/>
            <w:sz w:val="22"/>
            <w:szCs w:val="22"/>
            <w:lang w:val="es-ES_tradnl"/>
          </w:rPr>
          <w:t>.</w:t>
        </w:r>
      </w:smartTag>
    </w:p>
    <w:p w:rsidR="00551423" w:rsidRPr="00B524F2" w:rsidRDefault="00551423" w:rsidP="00551423">
      <w:pPr>
        <w:shd w:val="clear" w:color="auto" w:fill="FFFFFF"/>
        <w:spacing w:before="293" w:line="288" w:lineRule="exact"/>
        <w:ind w:right="34"/>
        <w:jc w:val="both"/>
        <w:rPr>
          <w:color w:val="000000"/>
          <w:spacing w:val="3"/>
          <w:sz w:val="22"/>
          <w:szCs w:val="22"/>
          <w:lang w:val="es-ES_tradnl"/>
        </w:rPr>
      </w:pPr>
      <w:r w:rsidRPr="00B524F2">
        <w:rPr>
          <w:color w:val="000000"/>
          <w:spacing w:val="3"/>
          <w:sz w:val="22"/>
          <w:szCs w:val="22"/>
          <w:lang w:val="es-ES_tradnl"/>
        </w:rPr>
        <w:t xml:space="preserve">b) </w:t>
      </w:r>
      <w:r w:rsidR="000D696B" w:rsidRPr="00B524F2">
        <w:rPr>
          <w:color w:val="000000"/>
          <w:spacing w:val="3"/>
          <w:sz w:val="22"/>
          <w:szCs w:val="22"/>
          <w:lang w:val="es-ES_tradnl"/>
        </w:rPr>
        <w:t>El órgano de gobierno, gestión y representación.</w:t>
      </w:r>
    </w:p>
    <w:p w:rsidR="00551423" w:rsidRPr="00B524F2" w:rsidRDefault="00551423" w:rsidP="00551423">
      <w:pPr>
        <w:shd w:val="clear" w:color="auto" w:fill="FFFFFF"/>
        <w:spacing w:before="293" w:line="288" w:lineRule="exact"/>
        <w:ind w:right="34"/>
        <w:jc w:val="both"/>
        <w:rPr>
          <w:color w:val="000000"/>
          <w:spacing w:val="3"/>
          <w:sz w:val="22"/>
          <w:szCs w:val="22"/>
          <w:lang w:val="es-ES_tradnl"/>
        </w:rPr>
      </w:pPr>
      <w:r w:rsidRPr="00B524F2">
        <w:rPr>
          <w:color w:val="000000"/>
          <w:spacing w:val="3"/>
          <w:sz w:val="22"/>
          <w:szCs w:val="22"/>
          <w:lang w:val="es-ES_tradnl"/>
        </w:rPr>
        <w:t xml:space="preserve">c) </w:t>
      </w:r>
      <w:r w:rsidR="000D696B" w:rsidRPr="00B524F2">
        <w:rPr>
          <w:color w:val="000000"/>
          <w:spacing w:val="3"/>
          <w:sz w:val="22"/>
          <w:szCs w:val="22"/>
          <w:lang w:val="es-ES_tradnl"/>
        </w:rPr>
        <w:t>El interventor.</w:t>
      </w:r>
    </w:p>
    <w:p w:rsidR="000D696B" w:rsidRPr="00B524F2" w:rsidRDefault="000D696B" w:rsidP="00551423">
      <w:pPr>
        <w:shd w:val="clear" w:color="auto" w:fill="FFFFFF"/>
        <w:spacing w:before="293" w:line="288" w:lineRule="exact"/>
        <w:ind w:right="34"/>
        <w:jc w:val="both"/>
        <w:rPr>
          <w:color w:val="000000"/>
          <w:spacing w:val="3"/>
          <w:sz w:val="22"/>
          <w:szCs w:val="22"/>
          <w:lang w:val="es-ES_tradnl"/>
        </w:rPr>
      </w:pPr>
      <w:r w:rsidRPr="00B524F2">
        <w:rPr>
          <w:color w:val="000000"/>
          <w:spacing w:val="3"/>
          <w:sz w:val="22"/>
          <w:szCs w:val="22"/>
          <w:lang w:val="es-ES_tradnl"/>
        </w:rPr>
        <w:t>2. Si todos los socios de la cooperativa forman parte del órgano de gobierno, gestión y representación, no se precisará el nombramiento de interventor.</w:t>
      </w:r>
    </w:p>
    <w:p w:rsidR="000D696B" w:rsidRPr="00B524F2" w:rsidRDefault="000D696B" w:rsidP="00551423">
      <w:pPr>
        <w:shd w:val="clear" w:color="auto" w:fill="FFFFFF"/>
        <w:spacing w:before="293" w:line="288" w:lineRule="exact"/>
        <w:ind w:right="34"/>
        <w:jc w:val="both"/>
        <w:rPr>
          <w:color w:val="000000"/>
          <w:spacing w:val="3"/>
          <w:sz w:val="22"/>
          <w:szCs w:val="22"/>
          <w:lang w:val="es-ES_tradnl"/>
        </w:rPr>
      </w:pPr>
      <w:r w:rsidRPr="00B524F2">
        <w:rPr>
          <w:color w:val="000000"/>
          <w:spacing w:val="3"/>
          <w:sz w:val="22"/>
          <w:szCs w:val="22"/>
          <w:lang w:val="es-ES_tradnl"/>
        </w:rPr>
        <w:t xml:space="preserve">3. El órgano de gobierno, gestión y representación podrá solicitar a </w:t>
      </w:r>
      <w:smartTag w:uri="urn:schemas-microsoft-com:office:smarttags" w:element="PersonName">
        <w:smartTagPr>
          <w:attr w:name="ProductID" w:val="la Seguridad Social"/>
        </w:smartTagPr>
        <w:smartTag w:uri="urn:schemas-microsoft-com:office:smarttags" w:element="PersonName">
          <w:smartTagPr>
            <w:attr w:name="ProductID" w:val="la Seguridad Social"/>
          </w:smartTagPr>
          <w:r w:rsidRPr="00B524F2">
            <w:rPr>
              <w:color w:val="000000"/>
              <w:spacing w:val="3"/>
              <w:sz w:val="22"/>
              <w:szCs w:val="22"/>
              <w:lang w:val="es-ES_tradnl"/>
            </w:rPr>
            <w:t>la Asamblea</w:t>
          </w:r>
        </w:smartTag>
        <w:r w:rsidRPr="00B524F2">
          <w:rPr>
            <w:color w:val="000000"/>
            <w:spacing w:val="3"/>
            <w:sz w:val="22"/>
            <w:szCs w:val="22"/>
            <w:lang w:val="es-ES_tradnl"/>
          </w:rPr>
          <w:t xml:space="preserve"> General</w:t>
        </w:r>
      </w:smartTag>
      <w:r w:rsidRPr="00B524F2">
        <w:rPr>
          <w:color w:val="000000"/>
          <w:spacing w:val="3"/>
          <w:sz w:val="22"/>
          <w:szCs w:val="22"/>
          <w:lang w:val="es-ES_tradnl"/>
        </w:rPr>
        <w:t xml:space="preserve"> autorización para proceder al nombramiento de un director, determinándose en el contrato que se suscriba las funciones a desempeñar y los derechos y obligaciones de las partes.</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2</w:t>
      </w:r>
      <w:r w:rsidR="000B422C" w:rsidRPr="00B524F2">
        <w:rPr>
          <w:color w:val="000000"/>
          <w:spacing w:val="3"/>
          <w:sz w:val="22"/>
          <w:szCs w:val="22"/>
          <w:lang w:val="es-ES_tradnl"/>
        </w:rPr>
        <w:t>6</w:t>
      </w:r>
      <w:r w:rsidRPr="00B524F2">
        <w:rPr>
          <w:color w:val="000000"/>
          <w:spacing w:val="3"/>
          <w:sz w:val="22"/>
          <w:szCs w:val="22"/>
          <w:lang w:val="es-ES_tradnl"/>
        </w:rPr>
        <w:t xml:space="preserve">.- </w:t>
      </w:r>
      <w:smartTag w:uri="urn:schemas-microsoft-com:office:smarttags" w:element="PersonName">
        <w:smartTagPr>
          <w:attr w:name="ProductID" w:val="la Seguridad Social"/>
        </w:smartTagPr>
        <w:r w:rsidRPr="00B524F2">
          <w:rPr>
            <w:color w:val="000000"/>
            <w:spacing w:val="3"/>
            <w:sz w:val="22"/>
            <w:szCs w:val="22"/>
            <w:lang w:val="es-ES_tradnl"/>
          </w:rPr>
          <w:t>La Asamblea General.</w:t>
        </w:r>
      </w:smartTag>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lastRenderedPageBreak/>
        <w:t xml:space="preserve">1.- </w:t>
      </w:r>
      <w:smartTag w:uri="urn:schemas-microsoft-com:office:smarttags" w:element="PersonName">
        <w:smartTagPr>
          <w:attr w:name="ProductID" w:val="la Seguridad Social"/>
        </w:smartTagPr>
        <w:r w:rsidRPr="00B524F2">
          <w:rPr>
            <w:color w:val="000000"/>
            <w:spacing w:val="3"/>
            <w:sz w:val="22"/>
            <w:szCs w:val="22"/>
            <w:lang w:val="es-ES_tradnl"/>
          </w:rPr>
          <w:t>La Asamblea General</w:t>
        </w:r>
      </w:smartTag>
      <w:r w:rsidRPr="00B524F2">
        <w:rPr>
          <w:color w:val="000000"/>
          <w:spacing w:val="3"/>
          <w:sz w:val="22"/>
          <w:szCs w:val="22"/>
          <w:lang w:val="es-ES_tradnl"/>
        </w:rPr>
        <w:t xml:space="preserve">, </w:t>
      </w:r>
      <w:r w:rsidR="00551423" w:rsidRPr="00B524F2">
        <w:rPr>
          <w:color w:val="000000"/>
          <w:spacing w:val="3"/>
          <w:sz w:val="22"/>
          <w:szCs w:val="22"/>
          <w:lang w:val="es-ES_tradnl"/>
        </w:rPr>
        <w:t xml:space="preserve">constituida por los socios, es el órgano superior deliberante y de decisión de la cooperativa, expresando su voluntad mediante acuerdos vinculantes y obligatorios, incluso para los disidentes y no asistentes. </w:t>
      </w:r>
    </w:p>
    <w:p w:rsidR="001F6318" w:rsidRPr="00B524F2" w:rsidRDefault="001F6318"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2.- Las asambleas generales pueden ser ordinarias o extraordinarias. </w:t>
      </w:r>
      <w:smartTag w:uri="urn:schemas-microsoft-com:office:smarttags" w:element="PersonName">
        <w:smartTagPr>
          <w:attr w:name="ProductID" w:val="la Seguridad Social"/>
        </w:smartTagPr>
        <w:r w:rsidRPr="00B524F2">
          <w:rPr>
            <w:color w:val="000000"/>
            <w:spacing w:val="3"/>
            <w:sz w:val="22"/>
            <w:szCs w:val="22"/>
            <w:lang w:val="es-ES_tradnl"/>
          </w:rPr>
          <w:t>La Asamblea General</w:t>
        </w:r>
      </w:smartTag>
      <w:r w:rsidRPr="00B524F2">
        <w:rPr>
          <w:color w:val="000000"/>
          <w:spacing w:val="3"/>
          <w:sz w:val="22"/>
          <w:szCs w:val="22"/>
          <w:lang w:val="es-ES_tradnl"/>
        </w:rPr>
        <w:t xml:space="preserve"> ordinaria tiene por objeto examinar la gesti</w:t>
      </w:r>
      <w:r w:rsidR="00FA4448" w:rsidRPr="00B524F2">
        <w:rPr>
          <w:color w:val="000000"/>
          <w:spacing w:val="3"/>
          <w:sz w:val="22"/>
          <w:szCs w:val="22"/>
          <w:lang w:val="es-ES_tradnl"/>
        </w:rPr>
        <w:t>ón social, aprobar las cuentas anuales y resolver sobre la aplicación de excedentes o imputación de pé</w:t>
      </w:r>
      <w:r w:rsidR="00D12DEF" w:rsidRPr="00B524F2">
        <w:rPr>
          <w:color w:val="000000"/>
          <w:spacing w:val="3"/>
          <w:sz w:val="22"/>
          <w:szCs w:val="22"/>
          <w:lang w:val="es-ES_tradnl"/>
        </w:rPr>
        <w:t>rdidas, si bien podrán incluirse adicionalmente en su orden del día otros asuntos.</w:t>
      </w:r>
      <w:r w:rsidR="00FA4448" w:rsidRPr="00B524F2">
        <w:rPr>
          <w:color w:val="000000"/>
          <w:spacing w:val="3"/>
          <w:sz w:val="22"/>
          <w:szCs w:val="22"/>
          <w:lang w:val="es-ES_tradnl"/>
        </w:rPr>
        <w:t xml:space="preserve"> Todas las demás asambleas generales tendrán el carácter de extraordinarias.</w:t>
      </w:r>
    </w:p>
    <w:p w:rsidR="00FA4448" w:rsidRPr="00B524F2" w:rsidRDefault="00FA4448"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3.- </w:t>
      </w:r>
      <w:smartTag w:uri="urn:schemas-microsoft-com:office:smarttags" w:element="PersonName">
        <w:smartTagPr>
          <w:attr w:name="ProductID" w:val="la Seguridad Social"/>
        </w:smartTagPr>
        <w:smartTag w:uri="urn:schemas-microsoft-com:office:smarttags" w:element="PersonName">
          <w:smartTagPr>
            <w:attr w:name="ProductID" w:val="la Seguridad Social"/>
          </w:smartTagPr>
          <w:r w:rsidRPr="00B524F2">
            <w:rPr>
              <w:color w:val="000000"/>
              <w:spacing w:val="3"/>
              <w:sz w:val="22"/>
              <w:szCs w:val="22"/>
              <w:lang w:val="es-ES_tradnl"/>
            </w:rPr>
            <w:t>La Asamblea</w:t>
          </w:r>
        </w:smartTag>
        <w:r w:rsidRPr="00B524F2">
          <w:rPr>
            <w:color w:val="000000"/>
            <w:spacing w:val="3"/>
            <w:sz w:val="22"/>
            <w:szCs w:val="22"/>
            <w:lang w:val="es-ES_tradnl"/>
          </w:rPr>
          <w:t xml:space="preserve"> General</w:t>
        </w:r>
      </w:smartTag>
      <w:r w:rsidRPr="00B524F2">
        <w:rPr>
          <w:color w:val="000000"/>
          <w:spacing w:val="3"/>
          <w:sz w:val="22"/>
          <w:szCs w:val="22"/>
          <w:lang w:val="es-ES_tradnl"/>
        </w:rPr>
        <w:t xml:space="preserve"> tiene las siguientes competencias:</w:t>
      </w:r>
    </w:p>
    <w:p w:rsidR="00FA4448" w:rsidRPr="00B524F2" w:rsidRDefault="00FA4448" w:rsidP="00FA4448">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 Elegir y revocar a los miembros del órgano de gobierno, gestión y representación y, en su caso, al interventor de cuentas.</w:t>
      </w:r>
    </w:p>
    <w:p w:rsidR="00FA4448" w:rsidRPr="00B524F2" w:rsidRDefault="00FA4448" w:rsidP="00FA4448">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b) Examinar la gestión del órgano de gobierno, gestión y representación y aprobar las cuentas, balances, distribución de excedentes, retornos e imputación de pérdidas y la política de inversiones a realizar, siempre que éstas superen el 50 por 100 del valor de adquisición del inmovilizado de la cooperativa y de los recursos propios de la cooperativa.</w:t>
      </w:r>
    </w:p>
    <w:p w:rsidR="00FA4448" w:rsidRPr="00B524F2" w:rsidRDefault="00FA4448" w:rsidP="00FA4448">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c) Aprobar, en su caso, el reglamento de régimen interno y adoptar los acuerdos necesarios para la organización y funcionamiento, así como la fusión, disolución y liquidación de la cooperativa.</w:t>
      </w:r>
    </w:p>
    <w:p w:rsidR="00FA4448" w:rsidRPr="00B524F2" w:rsidRDefault="00FA4448" w:rsidP="00FA4448">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d) La modificación de los estatutos.</w:t>
      </w:r>
    </w:p>
    <w:p w:rsidR="00FA4448" w:rsidRPr="00B524F2" w:rsidRDefault="00FA4448" w:rsidP="00FA4448">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e) Cualquier otra competencia que le atribuya la legislación.</w:t>
      </w:r>
    </w:p>
    <w:p w:rsidR="00DA61CE" w:rsidRPr="00B524F2" w:rsidRDefault="00FA4448"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4</w:t>
      </w:r>
      <w:r w:rsidR="00DA61CE" w:rsidRPr="00B524F2">
        <w:rPr>
          <w:color w:val="000000"/>
          <w:spacing w:val="3"/>
          <w:sz w:val="22"/>
          <w:szCs w:val="22"/>
          <w:lang w:val="es-ES_tradnl"/>
        </w:rPr>
        <w:t xml:space="preserve">.- </w:t>
      </w:r>
      <w:smartTag w:uri="urn:schemas-microsoft-com:office:smarttags" w:element="PersonName">
        <w:smartTagPr>
          <w:attr w:name="ProductID" w:val="la Seguridad Social"/>
        </w:smartTagPr>
        <w:r w:rsidR="00DA61CE" w:rsidRPr="00B524F2">
          <w:rPr>
            <w:color w:val="000000"/>
            <w:spacing w:val="3"/>
            <w:sz w:val="22"/>
            <w:szCs w:val="22"/>
            <w:lang w:val="es-ES_tradnl"/>
          </w:rPr>
          <w:t>La Asamblea General</w:t>
        </w:r>
      </w:smartTag>
      <w:r w:rsidR="0097617A" w:rsidRPr="00B524F2">
        <w:rPr>
          <w:color w:val="000000"/>
          <w:spacing w:val="3"/>
          <w:sz w:val="22"/>
          <w:szCs w:val="22"/>
          <w:lang w:val="es-ES_tradnl"/>
        </w:rPr>
        <w:t xml:space="preserve"> o</w:t>
      </w:r>
      <w:r w:rsidR="00DA61CE" w:rsidRPr="00B524F2">
        <w:rPr>
          <w:color w:val="000000"/>
          <w:spacing w:val="3"/>
          <w:sz w:val="22"/>
          <w:szCs w:val="22"/>
          <w:lang w:val="es-ES_tradnl"/>
        </w:rPr>
        <w:t xml:space="preserve">rdinaria será convocada dentro de los seis meses siguientes al cierre del ejercicio </w:t>
      </w:r>
      <w:r w:rsidR="000B422C" w:rsidRPr="00B524F2">
        <w:rPr>
          <w:color w:val="000000"/>
          <w:spacing w:val="3"/>
          <w:sz w:val="22"/>
          <w:szCs w:val="22"/>
          <w:lang w:val="es-ES_tradnl"/>
        </w:rPr>
        <w:t>económico</w:t>
      </w:r>
      <w:r w:rsidR="00DA61CE" w:rsidRPr="00B524F2">
        <w:rPr>
          <w:color w:val="000000"/>
          <w:spacing w:val="3"/>
          <w:sz w:val="22"/>
          <w:szCs w:val="22"/>
          <w:lang w:val="es-ES_tradnl"/>
        </w:rPr>
        <w:t>. Si no fuera convocada dentro de dicho plazo, cualquier socio podrá requerir por escrito</w:t>
      </w:r>
      <w:r w:rsidR="000B422C" w:rsidRPr="00B524F2">
        <w:rPr>
          <w:color w:val="000000"/>
          <w:spacing w:val="3"/>
          <w:sz w:val="22"/>
          <w:szCs w:val="22"/>
          <w:lang w:val="es-ES_tradnl"/>
        </w:rPr>
        <w:t xml:space="preserve"> al órgano de gobierno, gestión y representación</w:t>
      </w:r>
      <w:r w:rsidR="00DA61CE" w:rsidRPr="00B524F2">
        <w:rPr>
          <w:color w:val="000000"/>
          <w:spacing w:val="3"/>
          <w:sz w:val="22"/>
          <w:szCs w:val="22"/>
          <w:lang w:val="es-ES_tradnl"/>
        </w:rPr>
        <w:t xml:space="preserve"> el cumplimiento de esta obligación. Si éste no atendiera la petición en el plazo de </w:t>
      </w:r>
      <w:r w:rsidR="00CC5C20" w:rsidRPr="00B524F2">
        <w:rPr>
          <w:color w:val="000000"/>
          <w:spacing w:val="3"/>
          <w:sz w:val="22"/>
          <w:szCs w:val="22"/>
          <w:lang w:val="es-ES_tradnl"/>
        </w:rPr>
        <w:t>veint</w:t>
      </w:r>
      <w:r w:rsidR="00DA61CE" w:rsidRPr="00B524F2">
        <w:rPr>
          <w:color w:val="000000"/>
          <w:spacing w:val="3"/>
          <w:sz w:val="22"/>
          <w:szCs w:val="22"/>
          <w:lang w:val="es-ES_tradnl"/>
        </w:rPr>
        <w:t>e días a contar desde la recepción del requerimiento, el socio podrá solicitar la convocatoria judicial al Juez de Primera Instancia del domicilio social.</w:t>
      </w:r>
    </w:p>
    <w:p w:rsidR="00DA61CE" w:rsidRPr="00B524F2" w:rsidRDefault="00FA4448"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5</w:t>
      </w:r>
      <w:r w:rsidR="00DA61CE" w:rsidRPr="00B524F2">
        <w:rPr>
          <w:color w:val="000000"/>
          <w:spacing w:val="3"/>
          <w:sz w:val="22"/>
          <w:szCs w:val="22"/>
          <w:lang w:val="es-ES_tradnl"/>
        </w:rPr>
        <w:t xml:space="preserve">.- </w:t>
      </w:r>
      <w:smartTag w:uri="urn:schemas-microsoft-com:office:smarttags" w:element="PersonName">
        <w:smartTagPr>
          <w:attr w:name="ProductID" w:val="la Seguridad Social"/>
        </w:smartTagPr>
        <w:r w:rsidR="00DA61CE" w:rsidRPr="00B524F2">
          <w:rPr>
            <w:color w:val="000000"/>
            <w:spacing w:val="3"/>
            <w:sz w:val="22"/>
            <w:szCs w:val="22"/>
            <w:lang w:val="es-ES_tradnl"/>
          </w:rPr>
          <w:t>La Asamblea General</w:t>
        </w:r>
      </w:smartTag>
      <w:r w:rsidR="0097617A" w:rsidRPr="00B524F2">
        <w:rPr>
          <w:color w:val="000000"/>
          <w:spacing w:val="3"/>
          <w:sz w:val="22"/>
          <w:szCs w:val="22"/>
          <w:lang w:val="es-ES_tradnl"/>
        </w:rPr>
        <w:t xml:space="preserve"> e</w:t>
      </w:r>
      <w:r w:rsidR="00DA61CE" w:rsidRPr="00B524F2">
        <w:rPr>
          <w:color w:val="000000"/>
          <w:spacing w:val="3"/>
          <w:sz w:val="22"/>
          <w:szCs w:val="22"/>
          <w:lang w:val="es-ES_tradnl"/>
        </w:rPr>
        <w:t xml:space="preserve">xtraordinaria se celebrará, indistintamente, a iniciativa del </w:t>
      </w:r>
      <w:r w:rsidR="0097617A" w:rsidRPr="00B524F2">
        <w:rPr>
          <w:color w:val="000000"/>
          <w:spacing w:val="3"/>
          <w:sz w:val="22"/>
          <w:szCs w:val="22"/>
          <w:lang w:val="es-ES_tradnl"/>
        </w:rPr>
        <w:t>órgano de gobierno, gestión y representación</w:t>
      </w:r>
      <w:r w:rsidR="00DA61CE" w:rsidRPr="00B524F2">
        <w:rPr>
          <w:color w:val="000000"/>
          <w:spacing w:val="3"/>
          <w:sz w:val="22"/>
          <w:szCs w:val="22"/>
          <w:lang w:val="es-ES_tradnl"/>
        </w:rPr>
        <w:t xml:space="preserve"> o a solicitud de socios que representen, al menos, el veinte por ciento del total de votos. En</w:t>
      </w:r>
      <w:r w:rsidR="0097617A" w:rsidRPr="00B524F2">
        <w:rPr>
          <w:color w:val="000000"/>
          <w:spacing w:val="3"/>
          <w:sz w:val="22"/>
          <w:szCs w:val="22"/>
          <w:lang w:val="es-ES_tradnl"/>
        </w:rPr>
        <w:t xml:space="preserve"> este supuesto,</w:t>
      </w:r>
      <w:r w:rsidR="00DA61CE" w:rsidRPr="00B524F2">
        <w:rPr>
          <w:color w:val="000000"/>
          <w:spacing w:val="3"/>
          <w:sz w:val="22"/>
          <w:szCs w:val="22"/>
          <w:lang w:val="es-ES_tradnl"/>
        </w:rPr>
        <w:t xml:space="preserve"> la petición se dirigirá por escrito</w:t>
      </w:r>
      <w:r w:rsidR="0097617A" w:rsidRPr="00B524F2">
        <w:rPr>
          <w:color w:val="000000"/>
          <w:spacing w:val="3"/>
          <w:sz w:val="22"/>
          <w:szCs w:val="22"/>
          <w:lang w:val="es-ES_tradnl"/>
        </w:rPr>
        <w:t xml:space="preserve"> al órgano de gobierno, gestión y </w:t>
      </w:r>
      <w:r w:rsidR="00235C0A" w:rsidRPr="00B524F2">
        <w:rPr>
          <w:color w:val="000000"/>
          <w:spacing w:val="3"/>
          <w:sz w:val="22"/>
          <w:szCs w:val="22"/>
          <w:lang w:val="es-ES_tradnl"/>
        </w:rPr>
        <w:t>represent</w:t>
      </w:r>
      <w:r w:rsidR="0097617A" w:rsidRPr="00B524F2">
        <w:rPr>
          <w:color w:val="000000"/>
          <w:spacing w:val="3"/>
          <w:sz w:val="22"/>
          <w:szCs w:val="22"/>
          <w:lang w:val="es-ES_tradnl"/>
        </w:rPr>
        <w:t>ación</w:t>
      </w:r>
      <w:r w:rsidR="00DA61CE" w:rsidRPr="00B524F2">
        <w:rPr>
          <w:color w:val="000000"/>
          <w:spacing w:val="3"/>
          <w:sz w:val="22"/>
          <w:szCs w:val="22"/>
          <w:lang w:val="es-ES_tradnl"/>
        </w:rPr>
        <w:t xml:space="preserve">,  incluyendo un orden del día. </w:t>
      </w:r>
      <w:smartTag w:uri="urn:schemas-microsoft-com:office:smarttags" w:element="PersonName">
        <w:smartTagPr>
          <w:attr w:name="ProductID" w:val="la Seguridad Social"/>
        </w:smartTagPr>
        <w:r w:rsidR="00DA61CE" w:rsidRPr="00B524F2">
          <w:rPr>
            <w:color w:val="000000"/>
            <w:spacing w:val="3"/>
            <w:sz w:val="22"/>
            <w:szCs w:val="22"/>
            <w:lang w:val="es-ES_tradnl"/>
          </w:rPr>
          <w:t>La Asamblea</w:t>
        </w:r>
      </w:smartTag>
      <w:r w:rsidR="00DA61CE" w:rsidRPr="00B524F2">
        <w:rPr>
          <w:color w:val="000000"/>
          <w:spacing w:val="3"/>
          <w:sz w:val="22"/>
          <w:szCs w:val="22"/>
          <w:lang w:val="es-ES_tradnl"/>
        </w:rPr>
        <w:t xml:space="preserve"> deberá ser convocada </w:t>
      </w:r>
      <w:r w:rsidR="0097617A" w:rsidRPr="00B524F2">
        <w:rPr>
          <w:color w:val="000000"/>
          <w:spacing w:val="3"/>
          <w:sz w:val="22"/>
          <w:szCs w:val="22"/>
          <w:lang w:val="es-ES_tradnl"/>
        </w:rPr>
        <w:t>en e</w:t>
      </w:r>
      <w:r w:rsidR="00DA61CE" w:rsidRPr="00B524F2">
        <w:rPr>
          <w:color w:val="000000"/>
          <w:spacing w:val="3"/>
          <w:sz w:val="22"/>
          <w:szCs w:val="22"/>
          <w:lang w:val="es-ES_tradnl"/>
        </w:rPr>
        <w:t xml:space="preserve">l plazo máximo de veinte días a contar desde la recepción del </w:t>
      </w:r>
      <w:r w:rsidR="001F6318" w:rsidRPr="00B524F2">
        <w:rPr>
          <w:color w:val="000000"/>
          <w:spacing w:val="3"/>
          <w:sz w:val="22"/>
          <w:szCs w:val="22"/>
          <w:lang w:val="es-ES_tradnl"/>
        </w:rPr>
        <w:t xml:space="preserve">escrito, </w:t>
      </w:r>
      <w:r w:rsidR="00DA61CE" w:rsidRPr="00B524F2">
        <w:rPr>
          <w:color w:val="000000"/>
          <w:spacing w:val="3"/>
          <w:sz w:val="22"/>
          <w:szCs w:val="22"/>
          <w:lang w:val="es-ES_tradnl"/>
        </w:rPr>
        <w:t xml:space="preserve">y transcurrido dicho plazo sin que </w:t>
      </w:r>
      <w:r w:rsidR="001F6318" w:rsidRPr="00B524F2">
        <w:rPr>
          <w:color w:val="000000"/>
          <w:spacing w:val="3"/>
          <w:sz w:val="22"/>
          <w:szCs w:val="22"/>
          <w:lang w:val="es-ES_tradnl"/>
        </w:rPr>
        <w:t>se c</w:t>
      </w:r>
      <w:r w:rsidR="00DA61CE" w:rsidRPr="00B524F2">
        <w:rPr>
          <w:color w:val="000000"/>
          <w:spacing w:val="3"/>
          <w:sz w:val="22"/>
          <w:szCs w:val="22"/>
          <w:lang w:val="es-ES_tradnl"/>
        </w:rPr>
        <w:t>onvoque se podrá solicitar la convocatoria j</w:t>
      </w:r>
      <w:r w:rsidR="00CC5C20" w:rsidRPr="00B524F2">
        <w:rPr>
          <w:color w:val="000000"/>
          <w:spacing w:val="3"/>
          <w:sz w:val="22"/>
          <w:szCs w:val="22"/>
          <w:lang w:val="es-ES_tradnl"/>
        </w:rPr>
        <w:t xml:space="preserve">udicial al igual que en </w:t>
      </w:r>
      <w:r w:rsidR="00CC5C20" w:rsidRPr="00B524F2">
        <w:rPr>
          <w:color w:val="000000"/>
          <w:spacing w:val="3"/>
          <w:sz w:val="22"/>
          <w:szCs w:val="22"/>
          <w:lang w:val="es-ES_tradnl"/>
        </w:rPr>
        <w:lastRenderedPageBreak/>
        <w:t>el apartad</w:t>
      </w:r>
      <w:r w:rsidR="00DA61CE" w:rsidRPr="00B524F2">
        <w:rPr>
          <w:color w:val="000000"/>
          <w:spacing w:val="3"/>
          <w:sz w:val="22"/>
          <w:szCs w:val="22"/>
          <w:lang w:val="es-ES_tradnl"/>
        </w:rPr>
        <w:t>o precedente.</w:t>
      </w:r>
    </w:p>
    <w:p w:rsidR="00DA61CE" w:rsidRPr="00B524F2" w:rsidRDefault="00FA4448"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6</w:t>
      </w:r>
      <w:r w:rsidR="00DA61CE" w:rsidRPr="00B524F2">
        <w:rPr>
          <w:color w:val="000000"/>
          <w:spacing w:val="3"/>
          <w:sz w:val="22"/>
          <w:szCs w:val="22"/>
          <w:lang w:val="es-ES_tradnl"/>
        </w:rPr>
        <w:t xml:space="preserve">.- La </w:t>
      </w:r>
      <w:r w:rsidR="001F6318" w:rsidRPr="00B524F2">
        <w:rPr>
          <w:color w:val="000000"/>
          <w:spacing w:val="3"/>
          <w:sz w:val="22"/>
          <w:szCs w:val="22"/>
          <w:lang w:val="es-ES_tradnl"/>
        </w:rPr>
        <w:t xml:space="preserve">convocatoria de </w:t>
      </w:r>
      <w:r w:rsidR="00DA61CE" w:rsidRPr="00B524F2">
        <w:rPr>
          <w:color w:val="000000"/>
          <w:spacing w:val="3"/>
          <w:sz w:val="22"/>
          <w:szCs w:val="22"/>
          <w:lang w:val="es-ES_tradnl"/>
        </w:rPr>
        <w:t xml:space="preserve">Asamblea General será </w:t>
      </w:r>
      <w:r w:rsidR="001F6318" w:rsidRPr="00B524F2">
        <w:rPr>
          <w:color w:val="000000"/>
          <w:spacing w:val="3"/>
          <w:sz w:val="22"/>
          <w:szCs w:val="22"/>
          <w:lang w:val="es-ES_tradnl"/>
        </w:rPr>
        <w:t>comunicada a los socios por cualquier medio que permita</w:t>
      </w:r>
      <w:r w:rsidR="007F7B91" w:rsidRPr="00B524F2">
        <w:rPr>
          <w:color w:val="000000"/>
          <w:spacing w:val="3"/>
          <w:sz w:val="22"/>
          <w:szCs w:val="22"/>
          <w:lang w:val="es-ES_tradnl"/>
        </w:rPr>
        <w:t xml:space="preserve"> tener</w:t>
      </w:r>
      <w:r w:rsidR="001F6318" w:rsidRPr="00B524F2">
        <w:rPr>
          <w:color w:val="000000"/>
          <w:spacing w:val="3"/>
          <w:sz w:val="22"/>
          <w:szCs w:val="22"/>
          <w:lang w:val="es-ES_tradnl"/>
        </w:rPr>
        <w:t xml:space="preserve"> constancia de la </w:t>
      </w:r>
      <w:r w:rsidR="00CC5C20" w:rsidRPr="00B524F2">
        <w:rPr>
          <w:color w:val="000000"/>
          <w:spacing w:val="3"/>
          <w:sz w:val="22"/>
          <w:szCs w:val="22"/>
          <w:lang w:val="es-ES_tradnl"/>
        </w:rPr>
        <w:t>recep</w:t>
      </w:r>
      <w:r w:rsidR="001F6318" w:rsidRPr="00B524F2">
        <w:rPr>
          <w:color w:val="000000"/>
          <w:spacing w:val="3"/>
          <w:sz w:val="22"/>
          <w:szCs w:val="22"/>
          <w:lang w:val="es-ES_tradnl"/>
        </w:rPr>
        <w:t>ción</w:t>
      </w:r>
      <w:r w:rsidR="007F7B91" w:rsidRPr="00B524F2">
        <w:rPr>
          <w:color w:val="000000"/>
          <w:spacing w:val="3"/>
          <w:sz w:val="22"/>
          <w:szCs w:val="22"/>
          <w:lang w:val="es-ES_tradnl"/>
        </w:rPr>
        <w:t>,</w:t>
      </w:r>
      <w:r w:rsidR="00CC5C20" w:rsidRPr="00B524F2">
        <w:rPr>
          <w:color w:val="000000"/>
          <w:spacing w:val="3"/>
          <w:sz w:val="22"/>
          <w:szCs w:val="22"/>
          <w:lang w:val="es-ES_tradnl"/>
        </w:rPr>
        <w:t xml:space="preserve"> </w:t>
      </w:r>
      <w:r w:rsidR="001F6318" w:rsidRPr="00B524F2">
        <w:rPr>
          <w:color w:val="000000"/>
          <w:spacing w:val="3"/>
          <w:sz w:val="22"/>
          <w:szCs w:val="22"/>
          <w:lang w:val="es-ES_tradnl"/>
        </w:rPr>
        <w:t>y anunciada en el tablón de anuncios d</w:t>
      </w:r>
      <w:r w:rsidR="00DA61CE" w:rsidRPr="00B524F2">
        <w:rPr>
          <w:color w:val="000000"/>
          <w:spacing w:val="3"/>
          <w:sz w:val="22"/>
          <w:szCs w:val="22"/>
          <w:lang w:val="es-ES_tradnl"/>
        </w:rPr>
        <w:t>el domicilio</w:t>
      </w:r>
      <w:r w:rsidR="001F6318" w:rsidRPr="00B524F2">
        <w:rPr>
          <w:color w:val="000000"/>
          <w:spacing w:val="3"/>
          <w:sz w:val="22"/>
          <w:szCs w:val="22"/>
          <w:lang w:val="es-ES_tradnl"/>
        </w:rPr>
        <w:t xml:space="preserve"> social, y determina</w:t>
      </w:r>
      <w:r w:rsidR="00DA61CE" w:rsidRPr="00B524F2">
        <w:rPr>
          <w:color w:val="000000"/>
          <w:spacing w:val="3"/>
          <w:sz w:val="22"/>
          <w:szCs w:val="22"/>
          <w:lang w:val="es-ES_tradnl"/>
        </w:rPr>
        <w:t xml:space="preserve">rá la fecha, hora y lugar de la reunión, en primera y segunda convocatoria, con una diferencia de al menos media hora, </w:t>
      </w:r>
      <w:r w:rsidR="001F6318" w:rsidRPr="00B524F2">
        <w:rPr>
          <w:color w:val="000000"/>
          <w:spacing w:val="3"/>
          <w:sz w:val="22"/>
          <w:szCs w:val="22"/>
          <w:lang w:val="es-ES_tradnl"/>
        </w:rPr>
        <w:t>expresando</w:t>
      </w:r>
      <w:r w:rsidR="00DA61CE" w:rsidRPr="00B524F2">
        <w:rPr>
          <w:color w:val="000000"/>
          <w:spacing w:val="3"/>
          <w:sz w:val="22"/>
          <w:szCs w:val="22"/>
          <w:lang w:val="es-ES_tradnl"/>
        </w:rPr>
        <w:t xml:space="preserve"> el </w:t>
      </w:r>
      <w:r w:rsidR="001F6318" w:rsidRPr="00B524F2">
        <w:rPr>
          <w:color w:val="000000"/>
          <w:spacing w:val="3"/>
          <w:sz w:val="22"/>
          <w:szCs w:val="22"/>
          <w:lang w:val="es-ES_tradnl"/>
        </w:rPr>
        <w:t>o</w:t>
      </w:r>
      <w:r w:rsidR="00DA61CE" w:rsidRPr="00B524F2">
        <w:rPr>
          <w:color w:val="000000"/>
          <w:spacing w:val="3"/>
          <w:sz w:val="22"/>
          <w:szCs w:val="22"/>
          <w:lang w:val="es-ES_tradnl"/>
        </w:rPr>
        <w:t xml:space="preserve">rden del </w:t>
      </w:r>
      <w:r w:rsidR="001F6318" w:rsidRPr="00B524F2">
        <w:rPr>
          <w:color w:val="000000"/>
          <w:spacing w:val="3"/>
          <w:sz w:val="22"/>
          <w:szCs w:val="22"/>
          <w:lang w:val="es-ES_tradnl"/>
        </w:rPr>
        <w:t>d</w:t>
      </w:r>
      <w:r w:rsidR="00DA61CE" w:rsidRPr="00B524F2">
        <w:rPr>
          <w:color w:val="000000"/>
          <w:spacing w:val="3"/>
          <w:sz w:val="22"/>
          <w:szCs w:val="22"/>
          <w:lang w:val="es-ES_tradnl"/>
        </w:rPr>
        <w:t>ía con claridad, precisión y suficiente detalle. La publicación de la convocatoria se efectuará con una antelación mínima de diez días hábiles y máxima de sesenta días hábiles a la fecha de celebración.</w:t>
      </w:r>
    </w:p>
    <w:p w:rsidR="00DA61CE" w:rsidRPr="00B524F2" w:rsidRDefault="007F7B91"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7</w:t>
      </w:r>
      <w:r w:rsidR="00DA61CE" w:rsidRPr="00B524F2">
        <w:rPr>
          <w:color w:val="000000"/>
          <w:spacing w:val="3"/>
          <w:sz w:val="22"/>
          <w:szCs w:val="22"/>
          <w:lang w:val="es-ES_tradnl"/>
        </w:rPr>
        <w:t xml:space="preserve">.- Los acuerdos de </w:t>
      </w:r>
      <w:smartTag w:uri="urn:schemas-microsoft-com:office:smarttags" w:element="PersonName">
        <w:smartTagPr>
          <w:attr w:name="ProductID" w:val="la Seguridad Social"/>
        </w:smartTagPr>
        <w:r w:rsidR="00DA61CE" w:rsidRPr="00B524F2">
          <w:rPr>
            <w:color w:val="000000"/>
            <w:spacing w:val="3"/>
            <w:sz w:val="22"/>
            <w:szCs w:val="22"/>
            <w:lang w:val="es-ES_tradnl"/>
          </w:rPr>
          <w:t>la Asamblea General</w:t>
        </w:r>
      </w:smartTag>
      <w:r w:rsidR="00DA61CE" w:rsidRPr="00B524F2">
        <w:rPr>
          <w:color w:val="000000"/>
          <w:spacing w:val="3"/>
          <w:sz w:val="22"/>
          <w:szCs w:val="22"/>
          <w:lang w:val="es-ES_tradnl"/>
        </w:rPr>
        <w:t xml:space="preserve"> se adoptarán </w:t>
      </w:r>
      <w:r w:rsidR="00FA4448" w:rsidRPr="00B524F2">
        <w:rPr>
          <w:color w:val="000000"/>
          <w:spacing w:val="3"/>
          <w:sz w:val="22"/>
          <w:szCs w:val="22"/>
          <w:lang w:val="es-ES_tradnl"/>
        </w:rPr>
        <w:t xml:space="preserve">por mayoría simple de votos presentes y representados, requiriéndose mayoría cualificada en los supuestos recogidos en </w:t>
      </w:r>
      <w:smartTag w:uri="urn:schemas-microsoft-com:office:smarttags" w:element="PersonName">
        <w:smartTagPr>
          <w:attr w:name="ProductID" w:val="la Seguridad Social"/>
        </w:smartTagPr>
        <w:r w:rsidR="00FA4448" w:rsidRPr="00B524F2">
          <w:rPr>
            <w:color w:val="000000"/>
            <w:spacing w:val="3"/>
            <w:sz w:val="22"/>
            <w:szCs w:val="22"/>
            <w:lang w:val="es-ES_tradnl"/>
          </w:rPr>
          <w:t>la Ley Foral</w:t>
        </w:r>
      </w:smartTag>
      <w:r w:rsidR="00FA4448" w:rsidRPr="00B524F2">
        <w:rPr>
          <w:color w:val="000000"/>
          <w:spacing w:val="3"/>
          <w:sz w:val="22"/>
          <w:szCs w:val="22"/>
          <w:lang w:val="es-ES_tradnl"/>
        </w:rPr>
        <w:t xml:space="preserve"> de Cooperativas de Navarra</w:t>
      </w:r>
      <w:r w:rsidR="00E4543B" w:rsidRPr="00B524F2">
        <w:rPr>
          <w:color w:val="000000"/>
          <w:spacing w:val="3"/>
          <w:sz w:val="22"/>
          <w:szCs w:val="22"/>
          <w:lang w:val="es-ES_tradnl"/>
        </w:rPr>
        <w:t xml:space="preserve"> o en estos estatutos</w:t>
      </w:r>
      <w:r w:rsidR="00FA4448" w:rsidRPr="00B524F2">
        <w:rPr>
          <w:color w:val="000000"/>
          <w:spacing w:val="3"/>
          <w:sz w:val="22"/>
          <w:szCs w:val="22"/>
          <w:lang w:val="es-ES_tradnl"/>
        </w:rPr>
        <w:t>.</w:t>
      </w:r>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El acuerdo de destitución de</w:t>
      </w:r>
      <w:r w:rsidR="00E4543B" w:rsidRPr="00B524F2">
        <w:rPr>
          <w:color w:val="000000"/>
          <w:spacing w:val="3"/>
          <w:sz w:val="22"/>
          <w:szCs w:val="22"/>
          <w:lang w:val="es-ES_tradnl"/>
        </w:rPr>
        <w:t xml:space="preserve"> miembros del órgano de gobierno, gestión y representación, o en su caso del interventor, se adoptará por más de la mitad de los votos presentes y representados, previa inclusión en el orden del día de </w:t>
      </w:r>
      <w:smartTag w:uri="urn:schemas-microsoft-com:office:smarttags" w:element="PersonName">
        <w:smartTagPr>
          <w:attr w:name="ProductID" w:val="la Asamblea General. Cuando"/>
        </w:smartTagPr>
        <w:smartTag w:uri="urn:schemas-microsoft-com:office:smarttags" w:element="PersonName">
          <w:smartTagPr>
            <w:attr w:name="ProductID" w:val="la Seguridad Social"/>
          </w:smartTagPr>
          <w:smartTag w:uri="urn:schemas-microsoft-com:office:smarttags" w:element="PersonName">
            <w:smartTagPr>
              <w:attr w:name="ProductID" w:val="la Seguridad Social"/>
            </w:smartTagPr>
            <w:r w:rsidR="00E4543B" w:rsidRPr="00B524F2">
              <w:rPr>
                <w:color w:val="000000"/>
                <w:spacing w:val="3"/>
                <w:sz w:val="22"/>
                <w:szCs w:val="22"/>
                <w:lang w:val="es-ES_tradnl"/>
              </w:rPr>
              <w:t>la Asamblea</w:t>
            </w:r>
          </w:smartTag>
          <w:r w:rsidR="00E4543B" w:rsidRPr="00B524F2">
            <w:rPr>
              <w:color w:val="000000"/>
              <w:spacing w:val="3"/>
              <w:sz w:val="22"/>
              <w:szCs w:val="22"/>
              <w:lang w:val="es-ES_tradnl"/>
            </w:rPr>
            <w:t xml:space="preserve"> General.</w:t>
          </w:r>
        </w:smartTag>
        <w:r w:rsidR="00E4543B" w:rsidRPr="00B524F2">
          <w:rPr>
            <w:color w:val="000000"/>
            <w:spacing w:val="3"/>
            <w:sz w:val="22"/>
            <w:szCs w:val="22"/>
            <w:lang w:val="es-ES_tradnl"/>
          </w:rPr>
          <w:t xml:space="preserve"> Cuando</w:t>
        </w:r>
      </w:smartTag>
      <w:r w:rsidR="00E4543B" w:rsidRPr="00B524F2">
        <w:rPr>
          <w:color w:val="000000"/>
          <w:spacing w:val="3"/>
          <w:sz w:val="22"/>
          <w:szCs w:val="22"/>
          <w:lang w:val="es-ES_tradnl"/>
        </w:rPr>
        <w:t xml:space="preserve"> no figurase la destitución en el orden del día, </w:t>
      </w:r>
      <w:r w:rsidRPr="00B524F2">
        <w:rPr>
          <w:color w:val="000000"/>
          <w:spacing w:val="3"/>
          <w:sz w:val="22"/>
          <w:szCs w:val="22"/>
          <w:lang w:val="es-ES_tradnl"/>
        </w:rPr>
        <w:t>requerirá el voto favorable de dos tercios de los votos presentes y representados</w:t>
      </w:r>
      <w:r w:rsidR="00E4543B" w:rsidRPr="00B524F2">
        <w:rPr>
          <w:color w:val="000000"/>
          <w:spacing w:val="3"/>
          <w:sz w:val="22"/>
          <w:szCs w:val="22"/>
          <w:lang w:val="es-ES_tradnl"/>
        </w:rPr>
        <w:t xml:space="preserve"> en</w:t>
      </w:r>
      <w:r w:rsidRPr="00B524F2">
        <w:rPr>
          <w:color w:val="000000"/>
          <w:spacing w:val="3"/>
          <w:sz w:val="22"/>
          <w:szCs w:val="22"/>
          <w:lang w:val="es-ES_tradnl"/>
        </w:rPr>
        <w:t xml:space="preserve"> </w:t>
      </w:r>
      <w:smartTag w:uri="urn:schemas-microsoft-com:office:smarttags" w:element="PersonName">
        <w:smartTagPr>
          <w:attr w:name="ProductID" w:val="la Seguridad Social"/>
        </w:smartTagPr>
        <w:r w:rsidRPr="00B524F2">
          <w:rPr>
            <w:color w:val="000000"/>
            <w:spacing w:val="3"/>
            <w:sz w:val="22"/>
            <w:szCs w:val="22"/>
            <w:lang w:val="es-ES_tradnl"/>
          </w:rPr>
          <w:t>la Asamblea General.</w:t>
        </w:r>
      </w:smartTag>
    </w:p>
    <w:p w:rsidR="00DA61CE"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Artículo 2</w:t>
      </w:r>
      <w:r w:rsidR="00E4543B" w:rsidRPr="00B524F2">
        <w:rPr>
          <w:color w:val="000000"/>
          <w:spacing w:val="3"/>
          <w:sz w:val="22"/>
          <w:szCs w:val="22"/>
          <w:lang w:val="es-ES_tradnl"/>
        </w:rPr>
        <w:t>7</w:t>
      </w:r>
      <w:r w:rsidRPr="00B524F2">
        <w:rPr>
          <w:color w:val="000000"/>
          <w:spacing w:val="3"/>
          <w:sz w:val="22"/>
          <w:szCs w:val="22"/>
          <w:lang w:val="es-ES_tradnl"/>
        </w:rPr>
        <w:t xml:space="preserve">.- </w:t>
      </w:r>
      <w:r w:rsidR="00E4543B" w:rsidRPr="00B524F2">
        <w:rPr>
          <w:color w:val="000000"/>
          <w:spacing w:val="3"/>
          <w:sz w:val="22"/>
          <w:szCs w:val="22"/>
          <w:lang w:val="es-ES_tradnl"/>
        </w:rPr>
        <w:t>El órgano de gobierno, gestión y representación</w:t>
      </w:r>
      <w:r w:rsidRPr="00B524F2">
        <w:rPr>
          <w:color w:val="000000"/>
          <w:spacing w:val="3"/>
          <w:sz w:val="22"/>
          <w:szCs w:val="22"/>
          <w:lang w:val="es-ES_tradnl"/>
        </w:rPr>
        <w:t>.</w:t>
      </w:r>
    </w:p>
    <w:p w:rsidR="007F7B91" w:rsidRPr="00B524F2" w:rsidRDefault="00DA61CE"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1.- </w:t>
      </w:r>
      <w:r w:rsidR="00E4543B" w:rsidRPr="00B524F2">
        <w:rPr>
          <w:color w:val="000000"/>
          <w:spacing w:val="3"/>
          <w:sz w:val="22"/>
          <w:szCs w:val="22"/>
          <w:lang w:val="es-ES_tradnl"/>
        </w:rPr>
        <w:t>El gobierno</w:t>
      </w:r>
      <w:r w:rsidRPr="00B524F2">
        <w:rPr>
          <w:color w:val="000000"/>
          <w:spacing w:val="3"/>
          <w:sz w:val="22"/>
          <w:szCs w:val="22"/>
          <w:lang w:val="es-ES_tradnl"/>
        </w:rPr>
        <w:t xml:space="preserve">, gestión y representación de la cooperativa </w:t>
      </w:r>
      <w:r w:rsidR="00A561A7" w:rsidRPr="00B524F2">
        <w:rPr>
          <w:color w:val="000000"/>
          <w:spacing w:val="3"/>
          <w:sz w:val="22"/>
          <w:szCs w:val="22"/>
          <w:lang w:val="es-ES_tradnl"/>
        </w:rPr>
        <w:t xml:space="preserve">podrá </w:t>
      </w:r>
      <w:r w:rsidRPr="00B524F2">
        <w:rPr>
          <w:color w:val="000000"/>
          <w:spacing w:val="3"/>
          <w:sz w:val="22"/>
          <w:szCs w:val="22"/>
          <w:lang w:val="es-ES_tradnl"/>
        </w:rPr>
        <w:t>corresponde</w:t>
      </w:r>
      <w:r w:rsidR="00A561A7" w:rsidRPr="00B524F2">
        <w:rPr>
          <w:color w:val="000000"/>
          <w:spacing w:val="3"/>
          <w:sz w:val="22"/>
          <w:szCs w:val="22"/>
          <w:lang w:val="es-ES_tradnl"/>
        </w:rPr>
        <w:t>r</w:t>
      </w:r>
      <w:r w:rsidRPr="00B524F2">
        <w:rPr>
          <w:color w:val="000000"/>
          <w:spacing w:val="3"/>
          <w:sz w:val="22"/>
          <w:szCs w:val="22"/>
          <w:lang w:val="es-ES_tradnl"/>
        </w:rPr>
        <w:t xml:space="preserve"> a</w:t>
      </w:r>
      <w:r w:rsidR="00B9531A" w:rsidRPr="00B524F2">
        <w:rPr>
          <w:color w:val="000000"/>
          <w:spacing w:val="3"/>
          <w:sz w:val="22"/>
          <w:szCs w:val="22"/>
          <w:lang w:val="es-ES_tradnl"/>
        </w:rPr>
        <w:t xml:space="preserve"> </w:t>
      </w:r>
      <w:r w:rsidR="00C57B12" w:rsidRPr="00B524F2">
        <w:rPr>
          <w:color w:val="000000"/>
          <w:spacing w:val="3"/>
          <w:sz w:val="22"/>
          <w:szCs w:val="22"/>
          <w:lang w:val="es-ES_tradnl"/>
        </w:rPr>
        <w:t>un administrador único, a administradores solidarios o mancomunados o a un consejo rector, y</w:t>
      </w:r>
      <w:r w:rsidRPr="00B524F2">
        <w:rPr>
          <w:color w:val="000000"/>
          <w:spacing w:val="3"/>
          <w:sz w:val="22"/>
          <w:szCs w:val="22"/>
          <w:lang w:val="es-ES_tradnl"/>
        </w:rPr>
        <w:t xml:space="preserve"> ejercerá </w:t>
      </w:r>
      <w:r w:rsidR="00E4543B" w:rsidRPr="00B524F2">
        <w:rPr>
          <w:color w:val="000000"/>
          <w:spacing w:val="3"/>
          <w:sz w:val="22"/>
          <w:szCs w:val="22"/>
          <w:lang w:val="es-ES_tradnl"/>
        </w:rPr>
        <w:t>todas las facultades que no esté</w:t>
      </w:r>
      <w:r w:rsidRPr="00B524F2">
        <w:rPr>
          <w:color w:val="000000"/>
          <w:spacing w:val="3"/>
          <w:sz w:val="22"/>
          <w:szCs w:val="22"/>
          <w:lang w:val="es-ES_tradnl"/>
        </w:rPr>
        <w:t>n expresamente reservadas por l</w:t>
      </w:r>
      <w:r w:rsidR="00E4543B" w:rsidRPr="00B524F2">
        <w:rPr>
          <w:color w:val="000000"/>
          <w:spacing w:val="3"/>
          <w:sz w:val="22"/>
          <w:szCs w:val="22"/>
          <w:lang w:val="es-ES_tradnl"/>
        </w:rPr>
        <w:t>a l</w:t>
      </w:r>
      <w:r w:rsidRPr="00B524F2">
        <w:rPr>
          <w:color w:val="000000"/>
          <w:spacing w:val="3"/>
          <w:sz w:val="22"/>
          <w:szCs w:val="22"/>
          <w:lang w:val="es-ES_tradnl"/>
        </w:rPr>
        <w:t xml:space="preserve">ey o estos </w:t>
      </w:r>
      <w:r w:rsidR="00E4543B" w:rsidRPr="00B524F2">
        <w:rPr>
          <w:color w:val="000000"/>
          <w:spacing w:val="3"/>
          <w:sz w:val="22"/>
          <w:szCs w:val="22"/>
          <w:lang w:val="es-ES_tradnl"/>
        </w:rPr>
        <w:t>e</w:t>
      </w:r>
      <w:r w:rsidRPr="00B524F2">
        <w:rPr>
          <w:color w:val="000000"/>
          <w:spacing w:val="3"/>
          <w:sz w:val="22"/>
          <w:szCs w:val="22"/>
          <w:lang w:val="es-ES_tradnl"/>
        </w:rPr>
        <w:t>statutos a otros órganos sociales.</w:t>
      </w:r>
    </w:p>
    <w:p w:rsidR="00DA61CE" w:rsidRPr="00B524F2" w:rsidRDefault="007F7B91"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2.- </w:t>
      </w:r>
      <w:r w:rsidR="0028325A" w:rsidRPr="00B524F2">
        <w:rPr>
          <w:color w:val="000000"/>
          <w:spacing w:val="3"/>
          <w:sz w:val="22"/>
          <w:szCs w:val="22"/>
          <w:lang w:val="es-ES_tradnl"/>
        </w:rPr>
        <w:t>El plazo de duración de los cargos será de cinco años y, transcurrido dicho periodo, deberá procederse a la reelección o a un nuevo nombramiento.</w:t>
      </w:r>
    </w:p>
    <w:p w:rsidR="00F4622B" w:rsidRPr="00B524F2" w:rsidRDefault="00F4622B" w:rsidP="00F4622B">
      <w:pPr>
        <w:shd w:val="clear" w:color="auto" w:fill="FFFFFF"/>
        <w:spacing w:line="293" w:lineRule="exact"/>
        <w:jc w:val="both"/>
        <w:rPr>
          <w:b/>
          <w:bCs/>
          <w:color w:val="000000"/>
          <w:spacing w:val="-2"/>
          <w:sz w:val="22"/>
          <w:szCs w:val="22"/>
          <w:lang w:val="es-ES_tradnl"/>
        </w:rPr>
      </w:pPr>
    </w:p>
    <w:p w:rsidR="00B524F2" w:rsidRDefault="00B524F2" w:rsidP="00F4622B">
      <w:pPr>
        <w:shd w:val="clear" w:color="auto" w:fill="FFFFFF"/>
        <w:spacing w:line="293" w:lineRule="exact"/>
        <w:jc w:val="both"/>
        <w:rPr>
          <w:b/>
          <w:bCs/>
          <w:color w:val="000000"/>
          <w:spacing w:val="-2"/>
          <w:sz w:val="22"/>
          <w:szCs w:val="22"/>
          <w:lang w:val="es-ES_tradnl"/>
        </w:rPr>
      </w:pPr>
    </w:p>
    <w:p w:rsidR="00F4622B" w:rsidRPr="00B524F2" w:rsidRDefault="00F4622B" w:rsidP="00F4622B">
      <w:pPr>
        <w:shd w:val="clear" w:color="auto" w:fill="FFFFFF"/>
        <w:spacing w:line="293" w:lineRule="exact"/>
        <w:jc w:val="both"/>
        <w:rPr>
          <w:b/>
          <w:bCs/>
          <w:color w:val="000000"/>
          <w:spacing w:val="-2"/>
          <w:sz w:val="22"/>
          <w:szCs w:val="22"/>
          <w:lang w:val="es-ES_tradnl"/>
        </w:rPr>
      </w:pPr>
      <w:r w:rsidRPr="00B524F2">
        <w:rPr>
          <w:b/>
          <w:bCs/>
          <w:color w:val="000000"/>
          <w:spacing w:val="-2"/>
          <w:sz w:val="22"/>
          <w:szCs w:val="22"/>
          <w:lang w:val="es-ES_tradnl"/>
        </w:rPr>
        <w:t>CAPÍTULO V</w:t>
      </w:r>
    </w:p>
    <w:p w:rsidR="00F4622B" w:rsidRPr="00B524F2" w:rsidRDefault="00F4622B" w:rsidP="00F4622B">
      <w:pPr>
        <w:shd w:val="clear" w:color="auto" w:fill="FFFFFF"/>
        <w:spacing w:line="293" w:lineRule="exact"/>
        <w:ind w:left="14"/>
        <w:jc w:val="both"/>
        <w:rPr>
          <w:sz w:val="22"/>
          <w:szCs w:val="22"/>
        </w:rPr>
      </w:pPr>
      <w:r w:rsidRPr="00B524F2">
        <w:rPr>
          <w:b/>
          <w:bCs/>
          <w:color w:val="000000"/>
          <w:spacing w:val="-3"/>
          <w:sz w:val="22"/>
          <w:szCs w:val="22"/>
          <w:lang w:val="es-ES_tradnl"/>
        </w:rPr>
        <w:t xml:space="preserve">DE </w:t>
      </w:r>
      <w:smartTag w:uri="urn:schemas-microsoft-com:office:smarttags" w:element="PersonName">
        <w:smartTagPr>
          <w:attr w:name="ProductID" w:val="la Seguridad Social"/>
        </w:smartTagPr>
        <w:r w:rsidRPr="00B524F2">
          <w:rPr>
            <w:b/>
            <w:bCs/>
            <w:color w:val="000000"/>
            <w:spacing w:val="-3"/>
            <w:sz w:val="22"/>
            <w:szCs w:val="22"/>
            <w:lang w:val="es-ES_tradnl"/>
          </w:rPr>
          <w:t>LA DISOLUCIÓN</w:t>
        </w:r>
      </w:smartTag>
      <w:r w:rsidRPr="00B524F2">
        <w:rPr>
          <w:b/>
          <w:bCs/>
          <w:color w:val="000000"/>
          <w:spacing w:val="-3"/>
          <w:sz w:val="22"/>
          <w:szCs w:val="22"/>
          <w:lang w:val="es-ES_tradnl"/>
        </w:rPr>
        <w:t>, LIQUIDACIÓN Y CANCELACIÓN</w:t>
      </w:r>
    </w:p>
    <w:p w:rsidR="00DA61CE" w:rsidRPr="00B524F2" w:rsidRDefault="00D82EB9"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Artículo </w:t>
      </w:r>
      <w:r w:rsidR="00B9531A" w:rsidRPr="00B524F2">
        <w:rPr>
          <w:color w:val="000000"/>
          <w:spacing w:val="3"/>
          <w:sz w:val="22"/>
          <w:szCs w:val="22"/>
          <w:lang w:val="es-ES_tradnl"/>
        </w:rPr>
        <w:t>28</w:t>
      </w:r>
      <w:r w:rsidR="00DA61CE" w:rsidRPr="00B524F2">
        <w:rPr>
          <w:color w:val="000000"/>
          <w:spacing w:val="3"/>
          <w:sz w:val="22"/>
          <w:szCs w:val="22"/>
          <w:lang w:val="es-ES_tradnl"/>
        </w:rPr>
        <w:t xml:space="preserve">.- </w:t>
      </w:r>
      <w:r w:rsidR="00EE42CB" w:rsidRPr="00B524F2">
        <w:rPr>
          <w:color w:val="000000"/>
          <w:spacing w:val="3"/>
          <w:sz w:val="22"/>
          <w:szCs w:val="22"/>
          <w:lang w:val="es-ES_tradnl"/>
        </w:rPr>
        <w:t>D</w:t>
      </w:r>
      <w:r w:rsidR="00DA61CE" w:rsidRPr="00B524F2">
        <w:rPr>
          <w:color w:val="000000"/>
          <w:spacing w:val="3"/>
          <w:sz w:val="22"/>
          <w:szCs w:val="22"/>
          <w:lang w:val="es-ES_tradnl"/>
        </w:rPr>
        <w:t xml:space="preserve">isolución de la </w:t>
      </w:r>
      <w:r w:rsidRPr="00B524F2">
        <w:rPr>
          <w:color w:val="000000"/>
          <w:spacing w:val="3"/>
          <w:sz w:val="22"/>
          <w:szCs w:val="22"/>
          <w:lang w:val="es-ES_tradnl"/>
        </w:rPr>
        <w:t>c</w:t>
      </w:r>
      <w:r w:rsidR="00DA61CE" w:rsidRPr="00B524F2">
        <w:rPr>
          <w:color w:val="000000"/>
          <w:spacing w:val="3"/>
          <w:sz w:val="22"/>
          <w:szCs w:val="22"/>
          <w:lang w:val="es-ES_tradnl"/>
        </w:rPr>
        <w:t>ooperativa.</w:t>
      </w:r>
    </w:p>
    <w:p w:rsidR="00DA61CE" w:rsidRPr="00B524F2" w:rsidRDefault="00EE42CB"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1.- </w:t>
      </w:r>
      <w:r w:rsidR="00DA61CE" w:rsidRPr="00B524F2">
        <w:rPr>
          <w:color w:val="000000"/>
          <w:spacing w:val="3"/>
          <w:sz w:val="22"/>
          <w:szCs w:val="22"/>
          <w:lang w:val="es-ES_tradnl"/>
        </w:rPr>
        <w:t xml:space="preserve">Serán causas de disolución de </w:t>
      </w:r>
      <w:r w:rsidR="00D82EB9" w:rsidRPr="00B524F2">
        <w:rPr>
          <w:color w:val="000000"/>
          <w:spacing w:val="3"/>
          <w:sz w:val="22"/>
          <w:szCs w:val="22"/>
          <w:lang w:val="es-ES_tradnl"/>
        </w:rPr>
        <w:t xml:space="preserve">la cooperativa las establecidas en </w:t>
      </w:r>
      <w:smartTag w:uri="urn:schemas-microsoft-com:office:smarttags" w:element="PersonName">
        <w:smartTagPr>
          <w:attr w:name="ProductID" w:val="la Seguridad Social"/>
        </w:smartTagPr>
        <w:smartTag w:uri="urn:schemas-microsoft-com:office:smarttags" w:element="PersonName">
          <w:smartTagPr>
            <w:attr w:name="ProductID" w:val="la Seguridad Social"/>
          </w:smartTagPr>
          <w:r w:rsidR="00D82EB9" w:rsidRPr="00B524F2">
            <w:rPr>
              <w:color w:val="000000"/>
              <w:spacing w:val="3"/>
              <w:sz w:val="22"/>
              <w:szCs w:val="22"/>
              <w:lang w:val="es-ES_tradnl"/>
            </w:rPr>
            <w:t>la Ley</w:t>
          </w:r>
        </w:smartTag>
        <w:r w:rsidR="00D82EB9" w:rsidRPr="00B524F2">
          <w:rPr>
            <w:color w:val="000000"/>
            <w:spacing w:val="3"/>
            <w:sz w:val="22"/>
            <w:szCs w:val="22"/>
            <w:lang w:val="es-ES_tradnl"/>
          </w:rPr>
          <w:t xml:space="preserve"> Foral</w:t>
        </w:r>
      </w:smartTag>
      <w:r w:rsidR="00D82EB9" w:rsidRPr="00B524F2">
        <w:rPr>
          <w:color w:val="000000"/>
          <w:spacing w:val="3"/>
          <w:sz w:val="22"/>
          <w:szCs w:val="22"/>
          <w:lang w:val="es-ES_tradnl"/>
        </w:rPr>
        <w:t xml:space="preserve"> de Cooperativas de Navarra.</w:t>
      </w:r>
    </w:p>
    <w:p w:rsidR="00DA61CE" w:rsidRPr="00B524F2" w:rsidRDefault="00EE42CB"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2.- Producida alguna de las causas de disolución, se convocará Asamblea General a los efectos de aprobar el acuerdo de disolución y proceder el nombramiento de liquidadores.</w:t>
      </w:r>
    </w:p>
    <w:p w:rsidR="00DA61CE" w:rsidRPr="00B524F2" w:rsidRDefault="00EE42CB"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lastRenderedPageBreak/>
        <w:t xml:space="preserve">Artículo </w:t>
      </w:r>
      <w:r w:rsidR="00B9531A" w:rsidRPr="00B524F2">
        <w:rPr>
          <w:color w:val="000000"/>
          <w:spacing w:val="3"/>
          <w:sz w:val="22"/>
          <w:szCs w:val="22"/>
          <w:lang w:val="es-ES_tradnl"/>
        </w:rPr>
        <w:t>29</w:t>
      </w:r>
      <w:r w:rsidRPr="00B524F2">
        <w:rPr>
          <w:color w:val="000000"/>
          <w:spacing w:val="3"/>
          <w:sz w:val="22"/>
          <w:szCs w:val="22"/>
          <w:lang w:val="es-ES_tradnl"/>
        </w:rPr>
        <w:t xml:space="preserve">.- Liquidación </w:t>
      </w:r>
      <w:r w:rsidR="009349CB" w:rsidRPr="00B524F2">
        <w:rPr>
          <w:color w:val="000000"/>
          <w:spacing w:val="3"/>
          <w:sz w:val="22"/>
          <w:szCs w:val="22"/>
          <w:lang w:val="es-ES_tradnl"/>
        </w:rPr>
        <w:t xml:space="preserve">y cancelación </w:t>
      </w:r>
      <w:r w:rsidRPr="00B524F2">
        <w:rPr>
          <w:color w:val="000000"/>
          <w:spacing w:val="3"/>
          <w:sz w:val="22"/>
          <w:szCs w:val="22"/>
          <w:lang w:val="es-ES_tradnl"/>
        </w:rPr>
        <w:t>de la cooperativa.</w:t>
      </w:r>
    </w:p>
    <w:p w:rsidR="00EE42CB" w:rsidRPr="00B524F2" w:rsidRDefault="00EE42CB"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1.- Adoptado el acuerdo de disolución y nombrados los liquidadores, se procederá por estos junto con los miembros del órgano de gobierno, gestión y representación que cesan a suscribir un balance</w:t>
      </w:r>
      <w:r w:rsidR="009349CB" w:rsidRPr="00B524F2">
        <w:rPr>
          <w:color w:val="000000"/>
          <w:spacing w:val="3"/>
          <w:sz w:val="22"/>
          <w:szCs w:val="22"/>
          <w:lang w:val="es-ES_tradnl"/>
        </w:rPr>
        <w:t>, tras el cual se iniciarán las operaciones de liquidación.</w:t>
      </w:r>
    </w:p>
    <w:p w:rsidR="00DA61CE" w:rsidRPr="00B524F2" w:rsidRDefault="00AC4BE7"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2.- </w:t>
      </w:r>
      <w:r w:rsidR="009349CB" w:rsidRPr="00B524F2">
        <w:rPr>
          <w:color w:val="000000"/>
          <w:spacing w:val="3"/>
          <w:sz w:val="22"/>
          <w:szCs w:val="22"/>
          <w:lang w:val="es-ES_tradnl"/>
        </w:rPr>
        <w:t xml:space="preserve">Los liquidadores deberán practicar las actuaciones previstas en </w:t>
      </w:r>
      <w:smartTag w:uri="urn:schemas-microsoft-com:office:smarttags" w:element="PersonName">
        <w:smartTagPr>
          <w:attr w:name="ProductID" w:val="la Seguridad Social"/>
        </w:smartTagPr>
        <w:smartTag w:uri="urn:schemas-microsoft-com:office:smarttags" w:element="PersonName">
          <w:smartTagPr>
            <w:attr w:name="ProductID" w:val="la Seguridad Social"/>
          </w:smartTagPr>
          <w:r w:rsidR="009349CB" w:rsidRPr="00B524F2">
            <w:rPr>
              <w:color w:val="000000"/>
              <w:spacing w:val="3"/>
              <w:sz w:val="22"/>
              <w:szCs w:val="22"/>
              <w:lang w:val="es-ES_tradnl"/>
            </w:rPr>
            <w:t>la Ley</w:t>
          </w:r>
        </w:smartTag>
        <w:r w:rsidR="009349CB" w:rsidRPr="00B524F2">
          <w:rPr>
            <w:color w:val="000000"/>
            <w:spacing w:val="3"/>
            <w:sz w:val="22"/>
            <w:szCs w:val="22"/>
            <w:lang w:val="es-ES_tradnl"/>
          </w:rPr>
          <w:t xml:space="preserve"> Foral</w:t>
        </w:r>
      </w:smartTag>
      <w:r w:rsidR="009349CB" w:rsidRPr="00B524F2">
        <w:rPr>
          <w:color w:val="000000"/>
          <w:spacing w:val="3"/>
          <w:sz w:val="22"/>
          <w:szCs w:val="22"/>
          <w:lang w:val="es-ES_tradnl"/>
        </w:rPr>
        <w:t xml:space="preserve"> de Cooperativas de Navarra.</w:t>
      </w:r>
    </w:p>
    <w:p w:rsidR="009349CB" w:rsidRPr="00B524F2" w:rsidRDefault="009349CB"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3.- Terminada la liquidación, los liquidadores someterán a la decisión de </w:t>
      </w:r>
      <w:smartTag w:uri="urn:schemas-microsoft-com:office:smarttags" w:element="PersonName">
        <w:smartTagPr>
          <w:attr w:name="ProductID" w:val="la Seguridad Social"/>
        </w:smartTagPr>
        <w:smartTag w:uri="urn:schemas-microsoft-com:office:smarttags" w:element="PersonName">
          <w:smartTagPr>
            <w:attr w:name="ProductID" w:val="la Seguridad Social"/>
          </w:smartTagPr>
          <w:r w:rsidRPr="00B524F2">
            <w:rPr>
              <w:color w:val="000000"/>
              <w:spacing w:val="3"/>
              <w:sz w:val="22"/>
              <w:szCs w:val="22"/>
              <w:lang w:val="es-ES_tradnl"/>
            </w:rPr>
            <w:t>la Asamblea</w:t>
          </w:r>
        </w:smartTag>
        <w:r w:rsidRPr="00B524F2">
          <w:rPr>
            <w:color w:val="000000"/>
            <w:spacing w:val="3"/>
            <w:sz w:val="22"/>
            <w:szCs w:val="22"/>
            <w:lang w:val="es-ES_tradnl"/>
          </w:rPr>
          <w:t xml:space="preserve"> General</w:t>
        </w:r>
      </w:smartTag>
      <w:r w:rsidRPr="00B524F2">
        <w:rPr>
          <w:color w:val="000000"/>
          <w:spacing w:val="3"/>
          <w:sz w:val="22"/>
          <w:szCs w:val="22"/>
          <w:lang w:val="es-ES_tradnl"/>
        </w:rPr>
        <w:t xml:space="preserve"> el balance final.</w:t>
      </w:r>
    </w:p>
    <w:p w:rsidR="00DA61CE" w:rsidRPr="00B524F2" w:rsidRDefault="009349CB" w:rsidP="00DA61CE">
      <w:pPr>
        <w:shd w:val="clear" w:color="auto" w:fill="FFFFFF"/>
        <w:spacing w:before="293" w:line="288" w:lineRule="exact"/>
        <w:ind w:left="10" w:right="34"/>
        <w:jc w:val="both"/>
        <w:rPr>
          <w:color w:val="000000"/>
          <w:spacing w:val="3"/>
          <w:sz w:val="22"/>
          <w:szCs w:val="22"/>
          <w:lang w:val="es-ES_tradnl"/>
        </w:rPr>
      </w:pPr>
      <w:r w:rsidRPr="00B524F2">
        <w:rPr>
          <w:color w:val="000000"/>
          <w:spacing w:val="3"/>
          <w:sz w:val="22"/>
          <w:szCs w:val="22"/>
          <w:lang w:val="es-ES_tradnl"/>
        </w:rPr>
        <w:t xml:space="preserve">4. Los liquidadores, de acuerdo con lo dispuesto en </w:t>
      </w:r>
      <w:smartTag w:uri="urn:schemas-microsoft-com:office:smarttags" w:element="PersonName">
        <w:smartTagPr>
          <w:attr w:name="ProductID" w:val="la Seguridad Social"/>
        </w:smartTagPr>
        <w:smartTag w:uri="urn:schemas-microsoft-com:office:smarttags" w:element="PersonName">
          <w:smartTagPr>
            <w:attr w:name="ProductID" w:val="la Seguridad Social"/>
          </w:smartTagPr>
          <w:r w:rsidRPr="00B524F2">
            <w:rPr>
              <w:color w:val="000000"/>
              <w:spacing w:val="3"/>
              <w:sz w:val="22"/>
              <w:szCs w:val="22"/>
              <w:lang w:val="es-ES_tradnl"/>
            </w:rPr>
            <w:t>la Ley</w:t>
          </w:r>
        </w:smartTag>
        <w:r w:rsidRPr="00B524F2">
          <w:rPr>
            <w:color w:val="000000"/>
            <w:spacing w:val="3"/>
            <w:sz w:val="22"/>
            <w:szCs w:val="22"/>
            <w:lang w:val="es-ES_tradnl"/>
          </w:rPr>
          <w:t xml:space="preserve"> Foral</w:t>
        </w:r>
      </w:smartTag>
      <w:r w:rsidRPr="00B524F2">
        <w:rPr>
          <w:color w:val="000000"/>
          <w:spacing w:val="3"/>
          <w:sz w:val="22"/>
          <w:szCs w:val="22"/>
          <w:lang w:val="es-ES_tradnl"/>
        </w:rPr>
        <w:t xml:space="preserve"> de Cooperativas</w:t>
      </w:r>
      <w:r w:rsidR="00B9531A" w:rsidRPr="00B524F2">
        <w:rPr>
          <w:color w:val="000000"/>
          <w:spacing w:val="3"/>
          <w:sz w:val="22"/>
          <w:szCs w:val="22"/>
          <w:lang w:val="es-ES_tradnl"/>
        </w:rPr>
        <w:t xml:space="preserve"> de Navarra</w:t>
      </w:r>
      <w:r w:rsidRPr="00B524F2">
        <w:rPr>
          <w:color w:val="000000"/>
          <w:spacing w:val="3"/>
          <w:sz w:val="22"/>
          <w:szCs w:val="22"/>
          <w:lang w:val="es-ES_tradnl"/>
        </w:rPr>
        <w:t>, solicitarán la cancelación de la inscripción en el Registro de Cooperativas de Navarra, acompañando la documentación prevista en dicha ley foral.</w:t>
      </w:r>
    </w:p>
    <w:p w:rsidR="00B9531A" w:rsidRPr="00B524F2" w:rsidRDefault="00B524F2" w:rsidP="00DA61CE">
      <w:pPr>
        <w:shd w:val="clear" w:color="auto" w:fill="FFFFFF"/>
        <w:spacing w:before="293" w:line="288" w:lineRule="exact"/>
        <w:ind w:left="10" w:right="34"/>
        <w:jc w:val="both"/>
        <w:rPr>
          <w:color w:val="000000"/>
          <w:spacing w:val="3"/>
          <w:u w:val="single"/>
          <w:lang w:val="es-ES_tradnl"/>
        </w:rPr>
      </w:pPr>
      <w:r>
        <w:rPr>
          <w:color w:val="000000"/>
          <w:spacing w:val="3"/>
          <w:u w:val="single"/>
          <w:lang w:val="es-ES_tradnl"/>
        </w:rPr>
        <w:br w:type="page"/>
      </w:r>
      <w:r w:rsidR="00B9531A" w:rsidRPr="00B524F2">
        <w:rPr>
          <w:color w:val="000000"/>
          <w:spacing w:val="3"/>
          <w:u w:val="single"/>
          <w:lang w:val="es-ES_tradnl"/>
        </w:rPr>
        <w:lastRenderedPageBreak/>
        <w:t>Instrucciones de cumplimentación:</w:t>
      </w:r>
    </w:p>
    <w:p w:rsidR="00DA61CE" w:rsidRPr="00B524F2" w:rsidRDefault="00DA61CE" w:rsidP="00DA61CE">
      <w:pPr>
        <w:shd w:val="clear" w:color="auto" w:fill="FFFFFF"/>
        <w:spacing w:before="293" w:line="288" w:lineRule="exact"/>
        <w:ind w:left="10" w:right="34"/>
        <w:jc w:val="both"/>
        <w:rPr>
          <w:color w:val="000000"/>
          <w:spacing w:val="3"/>
          <w:lang w:val="es-ES_tradnl"/>
        </w:rPr>
      </w:pPr>
      <w:r w:rsidRPr="00B524F2">
        <w:rPr>
          <w:color w:val="000000"/>
          <w:spacing w:val="3"/>
          <w:lang w:val="es-ES_tradnl"/>
        </w:rPr>
        <w:t xml:space="preserve">(1) Introducir el nombre elegido para la </w:t>
      </w:r>
      <w:proofErr w:type="spellStart"/>
      <w:r w:rsidR="005055E9" w:rsidRPr="00B524F2">
        <w:rPr>
          <w:color w:val="000000"/>
          <w:spacing w:val="3"/>
          <w:lang w:val="es-ES_tradnl"/>
        </w:rPr>
        <w:t>microcooperativa</w:t>
      </w:r>
      <w:proofErr w:type="spellEnd"/>
      <w:r w:rsidR="00B9531A" w:rsidRPr="00B524F2">
        <w:rPr>
          <w:color w:val="000000"/>
          <w:spacing w:val="3"/>
          <w:lang w:val="es-ES_tradnl"/>
        </w:rPr>
        <w:t>, que deberá coincidir</w:t>
      </w:r>
      <w:r w:rsidR="003B279F" w:rsidRPr="00B524F2">
        <w:rPr>
          <w:color w:val="000000"/>
          <w:spacing w:val="3"/>
          <w:lang w:val="es-ES_tradnl"/>
        </w:rPr>
        <w:t xml:space="preserve"> exactamente</w:t>
      </w:r>
      <w:r w:rsidR="00B9531A" w:rsidRPr="00B524F2">
        <w:rPr>
          <w:color w:val="000000"/>
          <w:spacing w:val="3"/>
          <w:lang w:val="es-ES_tradnl"/>
        </w:rPr>
        <w:t xml:space="preserve"> con el de la certificación de denominación negativa que se </w:t>
      </w:r>
      <w:r w:rsidR="007269D2" w:rsidRPr="00B524F2">
        <w:rPr>
          <w:color w:val="000000"/>
          <w:spacing w:val="3"/>
          <w:lang w:val="es-ES_tradnl"/>
        </w:rPr>
        <w:t>incluya</w:t>
      </w:r>
      <w:r w:rsidR="00B9531A" w:rsidRPr="00B524F2">
        <w:rPr>
          <w:color w:val="000000"/>
          <w:spacing w:val="3"/>
          <w:lang w:val="es-ES_tradnl"/>
        </w:rPr>
        <w:t xml:space="preserve"> en la documentación</w:t>
      </w:r>
      <w:r w:rsidRPr="00B524F2">
        <w:rPr>
          <w:color w:val="000000"/>
          <w:spacing w:val="3"/>
          <w:lang w:val="es-ES_tradnl"/>
        </w:rPr>
        <w:t>.</w:t>
      </w:r>
    </w:p>
    <w:p w:rsidR="0064473C" w:rsidRPr="00B524F2" w:rsidRDefault="0064473C" w:rsidP="00DA61CE">
      <w:pPr>
        <w:shd w:val="clear" w:color="auto" w:fill="FFFFFF"/>
        <w:spacing w:before="293" w:line="288" w:lineRule="exact"/>
        <w:ind w:left="10" w:right="34"/>
        <w:jc w:val="both"/>
        <w:rPr>
          <w:color w:val="000000"/>
          <w:spacing w:val="3"/>
          <w:lang w:val="es-ES_tradnl"/>
        </w:rPr>
      </w:pPr>
      <w:r w:rsidRPr="00B524F2">
        <w:rPr>
          <w:color w:val="000000"/>
          <w:spacing w:val="3"/>
          <w:lang w:val="es-ES_tradnl"/>
        </w:rPr>
        <w:t>(2) Introducir, según sea el caso, se constituye o adapta sus estatutos.</w:t>
      </w:r>
    </w:p>
    <w:p w:rsidR="00DA61CE" w:rsidRPr="00B524F2" w:rsidRDefault="00B9531A" w:rsidP="00DA61CE">
      <w:pPr>
        <w:shd w:val="clear" w:color="auto" w:fill="FFFFFF"/>
        <w:spacing w:before="293" w:line="288" w:lineRule="exact"/>
        <w:ind w:left="10" w:right="34"/>
        <w:jc w:val="both"/>
        <w:rPr>
          <w:color w:val="000000"/>
          <w:spacing w:val="3"/>
          <w:lang w:val="es-ES_tradnl"/>
        </w:rPr>
      </w:pPr>
      <w:r w:rsidRPr="00B524F2">
        <w:rPr>
          <w:color w:val="000000"/>
          <w:spacing w:val="3"/>
          <w:lang w:val="es-ES_tradnl"/>
        </w:rPr>
        <w:t>(</w:t>
      </w:r>
      <w:r w:rsidR="0064473C" w:rsidRPr="00B524F2">
        <w:rPr>
          <w:color w:val="000000"/>
          <w:spacing w:val="3"/>
          <w:lang w:val="es-ES_tradnl"/>
        </w:rPr>
        <w:t>3</w:t>
      </w:r>
      <w:r w:rsidRPr="00B524F2">
        <w:rPr>
          <w:color w:val="000000"/>
          <w:spacing w:val="3"/>
          <w:lang w:val="es-ES_tradnl"/>
        </w:rPr>
        <w:t>) Introducir la localidad.</w:t>
      </w:r>
    </w:p>
    <w:p w:rsidR="00DA61CE" w:rsidRPr="00B524F2" w:rsidRDefault="00DA61CE" w:rsidP="00DA61CE">
      <w:pPr>
        <w:shd w:val="clear" w:color="auto" w:fill="FFFFFF"/>
        <w:spacing w:before="293" w:line="288" w:lineRule="exact"/>
        <w:ind w:left="10" w:right="34"/>
        <w:jc w:val="both"/>
        <w:rPr>
          <w:color w:val="000000"/>
          <w:spacing w:val="3"/>
          <w:lang w:val="es-ES_tradnl"/>
        </w:rPr>
      </w:pPr>
      <w:r w:rsidRPr="00B524F2">
        <w:rPr>
          <w:color w:val="000000"/>
          <w:spacing w:val="3"/>
          <w:lang w:val="es-ES_tradnl"/>
        </w:rPr>
        <w:t>(</w:t>
      </w:r>
      <w:r w:rsidR="0064473C" w:rsidRPr="00B524F2">
        <w:rPr>
          <w:color w:val="000000"/>
          <w:spacing w:val="3"/>
          <w:lang w:val="es-ES_tradnl"/>
        </w:rPr>
        <w:t>4</w:t>
      </w:r>
      <w:r w:rsidRPr="00B524F2">
        <w:rPr>
          <w:color w:val="000000"/>
          <w:spacing w:val="3"/>
          <w:lang w:val="es-ES_tradnl"/>
        </w:rPr>
        <w:t>) Introducir calle, número</w:t>
      </w:r>
      <w:r w:rsidR="00B9531A" w:rsidRPr="00B524F2">
        <w:rPr>
          <w:color w:val="000000"/>
          <w:spacing w:val="3"/>
          <w:lang w:val="es-ES_tradnl"/>
        </w:rPr>
        <w:t xml:space="preserve"> y</w:t>
      </w:r>
      <w:r w:rsidRPr="00B524F2">
        <w:rPr>
          <w:color w:val="000000"/>
          <w:spacing w:val="3"/>
          <w:lang w:val="es-ES_tradnl"/>
        </w:rPr>
        <w:t xml:space="preserve"> l</w:t>
      </w:r>
      <w:r w:rsidR="00B9531A" w:rsidRPr="00B524F2">
        <w:rPr>
          <w:color w:val="000000"/>
          <w:spacing w:val="3"/>
          <w:lang w:val="es-ES_tradnl"/>
        </w:rPr>
        <w:t>ocalidad.</w:t>
      </w:r>
    </w:p>
    <w:p w:rsidR="00DA61CE" w:rsidRPr="00B524F2" w:rsidRDefault="00DA61CE" w:rsidP="00DA61CE">
      <w:pPr>
        <w:shd w:val="clear" w:color="auto" w:fill="FFFFFF"/>
        <w:spacing w:before="293" w:line="288" w:lineRule="exact"/>
        <w:ind w:left="10" w:right="34"/>
        <w:jc w:val="both"/>
        <w:rPr>
          <w:color w:val="000000"/>
          <w:spacing w:val="3"/>
          <w:lang w:val="es-ES_tradnl"/>
        </w:rPr>
      </w:pPr>
      <w:r w:rsidRPr="00B524F2">
        <w:rPr>
          <w:color w:val="000000"/>
          <w:spacing w:val="3"/>
          <w:lang w:val="es-ES_tradnl"/>
        </w:rPr>
        <w:t>(</w:t>
      </w:r>
      <w:r w:rsidR="0064473C" w:rsidRPr="00B524F2">
        <w:rPr>
          <w:color w:val="000000"/>
          <w:spacing w:val="3"/>
          <w:lang w:val="es-ES_tradnl"/>
        </w:rPr>
        <w:t>5</w:t>
      </w:r>
      <w:r w:rsidRPr="00B524F2">
        <w:rPr>
          <w:color w:val="000000"/>
          <w:spacing w:val="3"/>
          <w:lang w:val="es-ES_tradnl"/>
        </w:rPr>
        <w:t xml:space="preserve">) </w:t>
      </w:r>
      <w:r w:rsidR="00B9531A" w:rsidRPr="00B524F2">
        <w:rPr>
          <w:color w:val="000000"/>
          <w:spacing w:val="3"/>
          <w:lang w:val="es-ES_tradnl"/>
        </w:rPr>
        <w:t>Introducir el</w:t>
      </w:r>
      <w:r w:rsidRPr="00B524F2">
        <w:rPr>
          <w:color w:val="000000"/>
          <w:spacing w:val="3"/>
          <w:lang w:val="es-ES_tradnl"/>
        </w:rPr>
        <w:t xml:space="preserve"> objeto social de forma precisa y no de un modo genérico.</w:t>
      </w:r>
    </w:p>
    <w:p w:rsidR="0064473C" w:rsidRPr="00B524F2" w:rsidRDefault="0064473C" w:rsidP="00DA61CE">
      <w:pPr>
        <w:shd w:val="clear" w:color="auto" w:fill="FFFFFF"/>
        <w:spacing w:before="293" w:line="288" w:lineRule="exact"/>
        <w:ind w:left="10" w:right="34"/>
        <w:jc w:val="both"/>
        <w:rPr>
          <w:color w:val="000000"/>
          <w:spacing w:val="3"/>
          <w:lang w:val="es-ES_tradnl"/>
        </w:rPr>
      </w:pPr>
      <w:r w:rsidRPr="00B524F2">
        <w:rPr>
          <w:color w:val="000000"/>
          <w:spacing w:val="3"/>
          <w:lang w:val="es-ES_tradnl"/>
        </w:rPr>
        <w:t>(6) Introducir, según sea el caso, constitución o adaptación</w:t>
      </w:r>
      <w:r w:rsidR="003B279F" w:rsidRPr="00B524F2">
        <w:rPr>
          <w:color w:val="000000"/>
          <w:spacing w:val="3"/>
          <w:lang w:val="es-ES_tradnl"/>
        </w:rPr>
        <w:t>.</w:t>
      </w:r>
    </w:p>
    <w:p w:rsidR="00DA61CE" w:rsidRPr="00B524F2" w:rsidRDefault="00BC3207" w:rsidP="00DA61CE">
      <w:pPr>
        <w:shd w:val="clear" w:color="auto" w:fill="FFFFFF"/>
        <w:spacing w:before="293" w:line="288" w:lineRule="exact"/>
        <w:ind w:left="10" w:right="34"/>
        <w:jc w:val="both"/>
        <w:rPr>
          <w:color w:val="000000"/>
          <w:spacing w:val="3"/>
          <w:lang w:val="es-ES_tradnl"/>
        </w:rPr>
      </w:pPr>
      <w:r w:rsidRPr="00B524F2">
        <w:rPr>
          <w:color w:val="000000"/>
          <w:spacing w:val="3"/>
          <w:lang w:val="es-ES_tradnl"/>
        </w:rPr>
        <w:t>(</w:t>
      </w:r>
      <w:r w:rsidR="0064473C" w:rsidRPr="00B524F2">
        <w:rPr>
          <w:color w:val="000000"/>
          <w:spacing w:val="3"/>
          <w:lang w:val="es-ES_tradnl"/>
        </w:rPr>
        <w:t>7</w:t>
      </w:r>
      <w:r w:rsidR="00DA61CE" w:rsidRPr="00B524F2">
        <w:rPr>
          <w:color w:val="000000"/>
          <w:spacing w:val="3"/>
          <w:lang w:val="es-ES_tradnl"/>
        </w:rPr>
        <w:t xml:space="preserve">) Se puede optar entre el Régimen General </w:t>
      </w:r>
      <w:r w:rsidR="003B279F" w:rsidRPr="00B524F2">
        <w:rPr>
          <w:color w:val="000000"/>
          <w:spacing w:val="3"/>
          <w:lang w:val="es-ES_tradnl"/>
        </w:rPr>
        <w:t xml:space="preserve">de </w:t>
      </w:r>
      <w:smartTag w:uri="urn:schemas-microsoft-com:office:smarttags" w:element="PersonName">
        <w:smartTagPr>
          <w:attr w:name="ProductID" w:val="la Seguridad Social"/>
        </w:smartTagPr>
        <w:smartTag w:uri="urn:schemas-microsoft-com:office:smarttags" w:element="PersonName">
          <w:smartTagPr>
            <w:attr w:name="ProductID" w:val="la Seguridad Social"/>
          </w:smartTagPr>
          <w:r w:rsidR="003B279F" w:rsidRPr="00B524F2">
            <w:rPr>
              <w:color w:val="000000"/>
              <w:spacing w:val="3"/>
              <w:lang w:val="es-ES_tradnl"/>
            </w:rPr>
            <w:t>la Seguridad</w:t>
          </w:r>
        </w:smartTag>
        <w:r w:rsidR="003B279F" w:rsidRPr="00B524F2">
          <w:rPr>
            <w:color w:val="000000"/>
            <w:spacing w:val="3"/>
            <w:lang w:val="es-ES_tradnl"/>
          </w:rPr>
          <w:t xml:space="preserve"> Social</w:t>
        </w:r>
      </w:smartTag>
      <w:r w:rsidR="003B279F" w:rsidRPr="00B524F2">
        <w:rPr>
          <w:color w:val="000000"/>
          <w:spacing w:val="3"/>
          <w:lang w:val="es-ES_tradnl"/>
        </w:rPr>
        <w:t xml:space="preserve"> </w:t>
      </w:r>
      <w:r w:rsidR="00DA61CE" w:rsidRPr="00B524F2">
        <w:rPr>
          <w:color w:val="000000"/>
          <w:spacing w:val="3"/>
          <w:lang w:val="es-ES_tradnl"/>
        </w:rPr>
        <w:t xml:space="preserve">y el </w:t>
      </w:r>
      <w:r w:rsidRPr="00B524F2">
        <w:rPr>
          <w:color w:val="000000"/>
          <w:spacing w:val="3"/>
          <w:lang w:val="es-ES_tradnl"/>
        </w:rPr>
        <w:t xml:space="preserve">Régimen </w:t>
      </w:r>
      <w:r w:rsidR="00DA61CE" w:rsidRPr="00B524F2">
        <w:rPr>
          <w:color w:val="000000"/>
          <w:spacing w:val="3"/>
          <w:lang w:val="es-ES_tradnl"/>
        </w:rPr>
        <w:t>Especial de Trabajadores Autónomos.</w:t>
      </w:r>
    </w:p>
    <w:p w:rsidR="00DA61CE" w:rsidRPr="00B524F2" w:rsidRDefault="00BC3207" w:rsidP="00DA61CE">
      <w:pPr>
        <w:shd w:val="clear" w:color="auto" w:fill="FFFFFF"/>
        <w:spacing w:before="293" w:line="288" w:lineRule="exact"/>
        <w:ind w:left="10" w:right="34"/>
        <w:jc w:val="both"/>
        <w:rPr>
          <w:color w:val="000000"/>
          <w:spacing w:val="3"/>
          <w:lang w:val="es-ES_tradnl"/>
        </w:rPr>
      </w:pPr>
      <w:r w:rsidRPr="00B524F2">
        <w:rPr>
          <w:color w:val="000000"/>
          <w:spacing w:val="3"/>
          <w:lang w:val="es-ES_tradnl"/>
        </w:rPr>
        <w:t>(</w:t>
      </w:r>
      <w:r w:rsidR="0064473C" w:rsidRPr="00B524F2">
        <w:rPr>
          <w:color w:val="000000"/>
          <w:spacing w:val="3"/>
          <w:lang w:val="es-ES_tradnl"/>
        </w:rPr>
        <w:t>8</w:t>
      </w:r>
      <w:r w:rsidRPr="00B524F2">
        <w:rPr>
          <w:color w:val="000000"/>
          <w:spacing w:val="3"/>
          <w:lang w:val="es-ES_tradnl"/>
        </w:rPr>
        <w:t xml:space="preserve">) </w:t>
      </w:r>
      <w:r w:rsidR="00DA61CE" w:rsidRPr="00B524F2">
        <w:rPr>
          <w:color w:val="000000"/>
          <w:spacing w:val="3"/>
          <w:lang w:val="es-ES_tradnl"/>
        </w:rPr>
        <w:t xml:space="preserve">El capital social mínimo de la cooperativa por </w:t>
      </w:r>
      <w:r w:rsidR="002F487F" w:rsidRPr="00B524F2">
        <w:rPr>
          <w:color w:val="000000"/>
          <w:spacing w:val="3"/>
          <w:lang w:val="es-ES_tradnl"/>
        </w:rPr>
        <w:t>l</w:t>
      </w:r>
      <w:r w:rsidR="00DA61CE" w:rsidRPr="00B524F2">
        <w:rPr>
          <w:color w:val="000000"/>
          <w:spacing w:val="3"/>
          <w:lang w:val="es-ES_tradnl"/>
        </w:rPr>
        <w:t xml:space="preserve">ey es de </w:t>
      </w:r>
      <w:r w:rsidR="002F487F" w:rsidRPr="00B524F2">
        <w:rPr>
          <w:color w:val="000000"/>
          <w:spacing w:val="3"/>
          <w:lang w:val="es-ES_tradnl"/>
        </w:rPr>
        <w:t>1.5</w:t>
      </w:r>
      <w:r w:rsidR="00DA61CE" w:rsidRPr="00B524F2">
        <w:rPr>
          <w:color w:val="000000"/>
          <w:spacing w:val="3"/>
          <w:lang w:val="es-ES_tradnl"/>
        </w:rPr>
        <w:t>00 euros, pero e</w:t>
      </w:r>
      <w:r w:rsidR="003B279F" w:rsidRPr="00B524F2">
        <w:rPr>
          <w:color w:val="000000"/>
          <w:spacing w:val="3"/>
          <w:lang w:val="es-ES_tradnl"/>
        </w:rPr>
        <w:t>n los estatutos</w:t>
      </w:r>
      <w:r w:rsidR="00DA61CE" w:rsidRPr="00B524F2">
        <w:rPr>
          <w:color w:val="000000"/>
          <w:spacing w:val="3"/>
          <w:lang w:val="es-ES_tradnl"/>
        </w:rPr>
        <w:t xml:space="preserve"> se puede fijar un capital social mínimo superior.</w:t>
      </w:r>
    </w:p>
    <w:p w:rsidR="00DA61CE" w:rsidRPr="00B524F2" w:rsidRDefault="002F487F" w:rsidP="00DA61CE">
      <w:pPr>
        <w:shd w:val="clear" w:color="auto" w:fill="FFFFFF"/>
        <w:spacing w:before="293" w:line="288" w:lineRule="exact"/>
        <w:ind w:left="10" w:right="34"/>
        <w:jc w:val="both"/>
        <w:rPr>
          <w:color w:val="000000"/>
          <w:spacing w:val="3"/>
          <w:lang w:val="es-ES_tradnl"/>
        </w:rPr>
      </w:pPr>
      <w:r w:rsidRPr="00B524F2">
        <w:rPr>
          <w:color w:val="000000"/>
          <w:spacing w:val="3"/>
          <w:lang w:val="es-ES_tradnl"/>
        </w:rPr>
        <w:t>(</w:t>
      </w:r>
      <w:r w:rsidR="0064473C" w:rsidRPr="00B524F2">
        <w:rPr>
          <w:color w:val="000000"/>
          <w:spacing w:val="3"/>
          <w:lang w:val="es-ES_tradnl"/>
        </w:rPr>
        <w:t>9</w:t>
      </w:r>
      <w:r w:rsidRPr="00B524F2">
        <w:rPr>
          <w:color w:val="000000"/>
          <w:spacing w:val="3"/>
          <w:lang w:val="es-ES_tradnl"/>
        </w:rPr>
        <w:t>) El valor del t</w:t>
      </w:r>
      <w:r w:rsidR="00770C2C" w:rsidRPr="00B524F2">
        <w:rPr>
          <w:color w:val="000000"/>
          <w:spacing w:val="3"/>
          <w:lang w:val="es-ES_tradnl"/>
        </w:rPr>
        <w:t>ítulo puede coincidir o no con la aportación obligatoria mínima para ser socio.</w:t>
      </w:r>
    </w:p>
    <w:p w:rsidR="00DA61CE" w:rsidRPr="00B524F2" w:rsidRDefault="00DA61CE" w:rsidP="00DA61CE">
      <w:pPr>
        <w:shd w:val="clear" w:color="auto" w:fill="FFFFFF"/>
        <w:spacing w:before="293" w:line="288" w:lineRule="exact"/>
        <w:ind w:left="10" w:right="34"/>
        <w:jc w:val="both"/>
        <w:rPr>
          <w:color w:val="000000"/>
          <w:spacing w:val="3"/>
          <w:lang w:val="es-ES_tradnl"/>
        </w:rPr>
      </w:pPr>
      <w:r w:rsidRPr="00B524F2">
        <w:rPr>
          <w:color w:val="000000"/>
          <w:spacing w:val="3"/>
          <w:lang w:val="es-ES_tradnl"/>
        </w:rPr>
        <w:t>(</w:t>
      </w:r>
      <w:r w:rsidR="0064473C" w:rsidRPr="00B524F2">
        <w:rPr>
          <w:color w:val="000000"/>
          <w:spacing w:val="3"/>
          <w:lang w:val="es-ES_tradnl"/>
        </w:rPr>
        <w:t>10</w:t>
      </w:r>
      <w:r w:rsidRPr="00B524F2">
        <w:rPr>
          <w:color w:val="000000"/>
          <w:spacing w:val="3"/>
          <w:lang w:val="es-ES_tradnl"/>
        </w:rPr>
        <w:t xml:space="preserve">) </w:t>
      </w:r>
      <w:r w:rsidR="002F487F" w:rsidRPr="00B524F2">
        <w:rPr>
          <w:color w:val="000000"/>
          <w:spacing w:val="3"/>
          <w:lang w:val="es-ES_tradnl"/>
        </w:rPr>
        <w:t>La aportación obligatoria mínima para ser socio por ley es de 60 euros, pero se puede fijar en los estatutos una superior.</w:t>
      </w:r>
    </w:p>
    <w:p w:rsidR="00E81D7D" w:rsidRPr="002F487F" w:rsidRDefault="00E81D7D" w:rsidP="00DA61CE">
      <w:pPr>
        <w:shd w:val="clear" w:color="auto" w:fill="FFFFFF"/>
        <w:spacing w:before="293" w:line="288" w:lineRule="exact"/>
        <w:ind w:left="10" w:right="34"/>
        <w:jc w:val="both"/>
        <w:rPr>
          <w:color w:val="000000"/>
          <w:spacing w:val="3"/>
          <w:lang w:val="es-ES_tradnl"/>
        </w:rPr>
      </w:pPr>
      <w:r w:rsidRPr="00B524F2">
        <w:rPr>
          <w:color w:val="000000"/>
          <w:spacing w:val="3"/>
          <w:lang w:val="es-ES_tradnl"/>
        </w:rPr>
        <w:t>(</w:t>
      </w:r>
      <w:r w:rsidR="0064473C" w:rsidRPr="00B524F2">
        <w:rPr>
          <w:color w:val="000000"/>
          <w:spacing w:val="3"/>
          <w:lang w:val="es-ES_tradnl"/>
        </w:rPr>
        <w:t>11</w:t>
      </w:r>
      <w:r w:rsidRPr="00B524F2">
        <w:rPr>
          <w:color w:val="000000"/>
          <w:spacing w:val="3"/>
          <w:lang w:val="es-ES_tradnl"/>
        </w:rPr>
        <w:t>) Introducir el porcentaje.</w:t>
      </w:r>
    </w:p>
    <w:sectPr w:rsidR="00E81D7D" w:rsidRPr="002F487F" w:rsidSect="00DB0160">
      <w:footerReference w:type="default" r:id="rId8"/>
      <w:type w:val="continuous"/>
      <w:pgSz w:w="11909" w:h="16834" w:code="9"/>
      <w:pgMar w:top="2552" w:right="1525" w:bottom="1418" w:left="1865" w:header="851" w:footer="397"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C3A" w:rsidRDefault="00652C3A">
      <w:r>
        <w:separator/>
      </w:r>
    </w:p>
  </w:endnote>
  <w:endnote w:type="continuationSeparator" w:id="0">
    <w:p w:rsidR="00652C3A" w:rsidRDefault="0065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jc w:val="center"/>
      <w:tblLayout w:type="fixed"/>
      <w:tblCellMar>
        <w:left w:w="70" w:type="dxa"/>
        <w:right w:w="70" w:type="dxa"/>
      </w:tblCellMar>
      <w:tblLook w:val="0000" w:firstRow="0" w:lastRow="0" w:firstColumn="0" w:lastColumn="0" w:noHBand="0" w:noVBand="0"/>
    </w:tblPr>
    <w:tblGrid>
      <w:gridCol w:w="10349"/>
    </w:tblGrid>
    <w:tr w:rsidR="00DB0160" w:rsidRPr="000F2603" w:rsidTr="00CB2559">
      <w:trPr>
        <w:jc w:val="center"/>
      </w:trPr>
      <w:tc>
        <w:tcPr>
          <w:tcW w:w="10349" w:type="dxa"/>
        </w:tcPr>
        <w:p w:rsidR="00DB0160" w:rsidRPr="000F2603" w:rsidRDefault="007D73FF" w:rsidP="00CB2559">
          <w:pPr>
            <w:jc w:val="center"/>
            <w:rPr>
              <w:sz w:val="14"/>
              <w:szCs w:val="14"/>
            </w:rPr>
          </w:pPr>
          <w:proofErr w:type="spellStart"/>
          <w:r>
            <w:rPr>
              <w:sz w:val="14"/>
              <w:szCs w:val="14"/>
              <w:lang w:val="es-ES_tradnl"/>
            </w:rPr>
            <w:t>Pág</w:t>
          </w:r>
          <w:proofErr w:type="spellEnd"/>
          <w:r>
            <w:rPr>
              <w:sz w:val="14"/>
              <w:szCs w:val="14"/>
              <w:lang w:val="es-ES_tradnl"/>
            </w:rPr>
            <w:t xml:space="preserve">: </w:t>
          </w:r>
          <w:r>
            <w:rPr>
              <w:sz w:val="16"/>
            </w:rPr>
            <w:fldChar w:fldCharType="begin"/>
          </w:r>
          <w:r>
            <w:rPr>
              <w:sz w:val="16"/>
            </w:rPr>
            <w:instrText xml:space="preserve"> PAGE  \* MERGEFORMAT </w:instrText>
          </w:r>
          <w:r>
            <w:rPr>
              <w:sz w:val="16"/>
            </w:rPr>
            <w:fldChar w:fldCharType="separate"/>
          </w:r>
          <w:r w:rsidR="00BA393F">
            <w:rPr>
              <w:noProof/>
              <w:sz w:val="16"/>
            </w:rPr>
            <w:t>2</w:t>
          </w:r>
          <w:r>
            <w:rPr>
              <w:sz w:val="16"/>
            </w:rPr>
            <w:fldChar w:fldCharType="end"/>
          </w:r>
          <w:r>
            <w:rPr>
              <w:sz w:val="16"/>
            </w:rPr>
            <w:t>/</w:t>
          </w:r>
          <w:r>
            <w:rPr>
              <w:sz w:val="16"/>
            </w:rPr>
            <w:fldChar w:fldCharType="begin"/>
          </w:r>
          <w:r>
            <w:rPr>
              <w:sz w:val="16"/>
            </w:rPr>
            <w:instrText xml:space="preserve"> NUMPAGES  \* MERGEFORMAT </w:instrText>
          </w:r>
          <w:r>
            <w:rPr>
              <w:sz w:val="16"/>
            </w:rPr>
            <w:fldChar w:fldCharType="separate"/>
          </w:r>
          <w:r w:rsidR="00BA393F">
            <w:rPr>
              <w:noProof/>
              <w:sz w:val="16"/>
            </w:rPr>
            <w:t>19</w:t>
          </w:r>
          <w:r>
            <w:rPr>
              <w:sz w:val="16"/>
            </w:rPr>
            <w:fldChar w:fldCharType="end"/>
          </w:r>
        </w:p>
      </w:tc>
    </w:tr>
  </w:tbl>
  <w:p w:rsidR="004F4D77" w:rsidRDefault="004F4D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C3A" w:rsidRDefault="00652C3A">
      <w:r>
        <w:separator/>
      </w:r>
    </w:p>
  </w:footnote>
  <w:footnote w:type="continuationSeparator" w:id="0">
    <w:p w:rsidR="00652C3A" w:rsidRDefault="00652C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838"/>
    <w:multiLevelType w:val="singleLevel"/>
    <w:tmpl w:val="E8CA44B6"/>
    <w:lvl w:ilvl="0">
      <w:start w:val="1"/>
      <w:numFmt w:val="lowerLetter"/>
      <w:lvlText w:val="%1)"/>
      <w:legacy w:legacy="1" w:legacySpace="0" w:legacyIndent="350"/>
      <w:lvlJc w:val="left"/>
      <w:rPr>
        <w:rFonts w:ascii="Arial" w:hAnsi="Arial" w:cs="Arial" w:hint="default"/>
      </w:rPr>
    </w:lvl>
  </w:abstractNum>
  <w:abstractNum w:abstractNumId="1">
    <w:nsid w:val="02A11A01"/>
    <w:multiLevelType w:val="hybridMultilevel"/>
    <w:tmpl w:val="766EDBEE"/>
    <w:lvl w:ilvl="0" w:tplc="D69239F2">
      <w:start w:val="1"/>
      <w:numFmt w:val="lowerLetter"/>
      <w:lvlText w:val="%1)"/>
      <w:lvlJc w:val="left"/>
      <w:pPr>
        <w:tabs>
          <w:tab w:val="num" w:pos="370"/>
        </w:tabs>
        <w:ind w:left="370" w:hanging="360"/>
      </w:pPr>
      <w:rPr>
        <w:rFonts w:cs="Times New Roman" w:hint="default"/>
      </w:rPr>
    </w:lvl>
    <w:lvl w:ilvl="1" w:tplc="0C0A0019" w:tentative="1">
      <w:start w:val="1"/>
      <w:numFmt w:val="lowerLetter"/>
      <w:lvlText w:val="%2."/>
      <w:lvlJc w:val="left"/>
      <w:pPr>
        <w:tabs>
          <w:tab w:val="num" w:pos="1090"/>
        </w:tabs>
        <w:ind w:left="1090" w:hanging="360"/>
      </w:pPr>
      <w:rPr>
        <w:rFonts w:cs="Times New Roman"/>
      </w:rPr>
    </w:lvl>
    <w:lvl w:ilvl="2" w:tplc="0C0A001B" w:tentative="1">
      <w:start w:val="1"/>
      <w:numFmt w:val="lowerRoman"/>
      <w:lvlText w:val="%3."/>
      <w:lvlJc w:val="right"/>
      <w:pPr>
        <w:tabs>
          <w:tab w:val="num" w:pos="1810"/>
        </w:tabs>
        <w:ind w:left="1810" w:hanging="180"/>
      </w:pPr>
      <w:rPr>
        <w:rFonts w:cs="Times New Roman"/>
      </w:rPr>
    </w:lvl>
    <w:lvl w:ilvl="3" w:tplc="0C0A000F" w:tentative="1">
      <w:start w:val="1"/>
      <w:numFmt w:val="decimal"/>
      <w:lvlText w:val="%4."/>
      <w:lvlJc w:val="left"/>
      <w:pPr>
        <w:tabs>
          <w:tab w:val="num" w:pos="2530"/>
        </w:tabs>
        <w:ind w:left="2530" w:hanging="360"/>
      </w:pPr>
      <w:rPr>
        <w:rFonts w:cs="Times New Roman"/>
      </w:rPr>
    </w:lvl>
    <w:lvl w:ilvl="4" w:tplc="0C0A0019" w:tentative="1">
      <w:start w:val="1"/>
      <w:numFmt w:val="lowerLetter"/>
      <w:lvlText w:val="%5."/>
      <w:lvlJc w:val="left"/>
      <w:pPr>
        <w:tabs>
          <w:tab w:val="num" w:pos="3250"/>
        </w:tabs>
        <w:ind w:left="3250" w:hanging="360"/>
      </w:pPr>
      <w:rPr>
        <w:rFonts w:cs="Times New Roman"/>
      </w:rPr>
    </w:lvl>
    <w:lvl w:ilvl="5" w:tplc="0C0A001B" w:tentative="1">
      <w:start w:val="1"/>
      <w:numFmt w:val="lowerRoman"/>
      <w:lvlText w:val="%6."/>
      <w:lvlJc w:val="right"/>
      <w:pPr>
        <w:tabs>
          <w:tab w:val="num" w:pos="3970"/>
        </w:tabs>
        <w:ind w:left="3970" w:hanging="180"/>
      </w:pPr>
      <w:rPr>
        <w:rFonts w:cs="Times New Roman"/>
      </w:rPr>
    </w:lvl>
    <w:lvl w:ilvl="6" w:tplc="0C0A000F" w:tentative="1">
      <w:start w:val="1"/>
      <w:numFmt w:val="decimal"/>
      <w:lvlText w:val="%7."/>
      <w:lvlJc w:val="left"/>
      <w:pPr>
        <w:tabs>
          <w:tab w:val="num" w:pos="4690"/>
        </w:tabs>
        <w:ind w:left="4690" w:hanging="360"/>
      </w:pPr>
      <w:rPr>
        <w:rFonts w:cs="Times New Roman"/>
      </w:rPr>
    </w:lvl>
    <w:lvl w:ilvl="7" w:tplc="0C0A0019" w:tentative="1">
      <w:start w:val="1"/>
      <w:numFmt w:val="lowerLetter"/>
      <w:lvlText w:val="%8."/>
      <w:lvlJc w:val="left"/>
      <w:pPr>
        <w:tabs>
          <w:tab w:val="num" w:pos="5410"/>
        </w:tabs>
        <w:ind w:left="5410" w:hanging="360"/>
      </w:pPr>
      <w:rPr>
        <w:rFonts w:cs="Times New Roman"/>
      </w:rPr>
    </w:lvl>
    <w:lvl w:ilvl="8" w:tplc="0C0A001B" w:tentative="1">
      <w:start w:val="1"/>
      <w:numFmt w:val="lowerRoman"/>
      <w:lvlText w:val="%9."/>
      <w:lvlJc w:val="right"/>
      <w:pPr>
        <w:tabs>
          <w:tab w:val="num" w:pos="6130"/>
        </w:tabs>
        <w:ind w:left="6130" w:hanging="180"/>
      </w:pPr>
      <w:rPr>
        <w:rFonts w:cs="Times New Roman"/>
      </w:rPr>
    </w:lvl>
  </w:abstractNum>
  <w:abstractNum w:abstractNumId="2">
    <w:nsid w:val="05746A8F"/>
    <w:multiLevelType w:val="singleLevel"/>
    <w:tmpl w:val="5C7C784C"/>
    <w:lvl w:ilvl="0">
      <w:start w:val="1"/>
      <w:numFmt w:val="lowerLetter"/>
      <w:lvlText w:val="%1)"/>
      <w:legacy w:legacy="1" w:legacySpace="0" w:legacyIndent="331"/>
      <w:lvlJc w:val="left"/>
      <w:rPr>
        <w:rFonts w:ascii="Arial" w:hAnsi="Arial" w:cs="Arial" w:hint="default"/>
      </w:rPr>
    </w:lvl>
  </w:abstractNum>
  <w:abstractNum w:abstractNumId="3">
    <w:nsid w:val="0F247C29"/>
    <w:multiLevelType w:val="singleLevel"/>
    <w:tmpl w:val="037E5A4E"/>
    <w:lvl w:ilvl="0">
      <w:start w:val="1"/>
      <w:numFmt w:val="lowerLetter"/>
      <w:lvlText w:val="%1)"/>
      <w:legacy w:legacy="1" w:legacySpace="0" w:legacyIndent="355"/>
      <w:lvlJc w:val="left"/>
      <w:rPr>
        <w:rFonts w:ascii="Arial" w:hAnsi="Arial" w:cs="Arial" w:hint="default"/>
      </w:rPr>
    </w:lvl>
  </w:abstractNum>
  <w:abstractNum w:abstractNumId="4">
    <w:nsid w:val="176F3ADB"/>
    <w:multiLevelType w:val="singleLevel"/>
    <w:tmpl w:val="421E01A4"/>
    <w:lvl w:ilvl="0">
      <w:start w:val="1"/>
      <w:numFmt w:val="lowerLetter"/>
      <w:lvlText w:val="%1)"/>
      <w:legacy w:legacy="1" w:legacySpace="0" w:legacyIndent="341"/>
      <w:lvlJc w:val="left"/>
      <w:rPr>
        <w:rFonts w:ascii="Arial" w:hAnsi="Arial" w:cs="Arial" w:hint="default"/>
      </w:rPr>
    </w:lvl>
  </w:abstractNum>
  <w:abstractNum w:abstractNumId="5">
    <w:nsid w:val="2E7568CB"/>
    <w:multiLevelType w:val="singleLevel"/>
    <w:tmpl w:val="F52E918C"/>
    <w:lvl w:ilvl="0">
      <w:start w:val="3"/>
      <w:numFmt w:val="lowerLetter"/>
      <w:lvlText w:val="%1)"/>
      <w:legacy w:legacy="1" w:legacySpace="0" w:legacyIndent="346"/>
      <w:lvlJc w:val="left"/>
      <w:rPr>
        <w:rFonts w:ascii="Arial" w:hAnsi="Arial" w:cs="Arial" w:hint="default"/>
      </w:rPr>
    </w:lvl>
  </w:abstractNum>
  <w:abstractNum w:abstractNumId="6">
    <w:nsid w:val="33726337"/>
    <w:multiLevelType w:val="singleLevel"/>
    <w:tmpl w:val="333E1FE2"/>
    <w:lvl w:ilvl="0">
      <w:start w:val="1"/>
      <w:numFmt w:val="lowerLetter"/>
      <w:lvlText w:val="%1)"/>
      <w:legacy w:legacy="1" w:legacySpace="0" w:legacyIndent="346"/>
      <w:lvlJc w:val="left"/>
      <w:rPr>
        <w:rFonts w:ascii="Arial" w:hAnsi="Arial" w:cs="Arial" w:hint="default"/>
      </w:rPr>
    </w:lvl>
  </w:abstractNum>
  <w:abstractNum w:abstractNumId="7">
    <w:nsid w:val="3A02157E"/>
    <w:multiLevelType w:val="singleLevel"/>
    <w:tmpl w:val="421E01A4"/>
    <w:lvl w:ilvl="0">
      <w:start w:val="1"/>
      <w:numFmt w:val="lowerLetter"/>
      <w:lvlText w:val="%1)"/>
      <w:legacy w:legacy="1" w:legacySpace="0" w:legacyIndent="341"/>
      <w:lvlJc w:val="left"/>
      <w:rPr>
        <w:rFonts w:ascii="Arial" w:hAnsi="Arial" w:cs="Arial" w:hint="default"/>
      </w:rPr>
    </w:lvl>
  </w:abstractNum>
  <w:abstractNum w:abstractNumId="8">
    <w:nsid w:val="401935E2"/>
    <w:multiLevelType w:val="singleLevel"/>
    <w:tmpl w:val="333E1FE2"/>
    <w:lvl w:ilvl="0">
      <w:start w:val="1"/>
      <w:numFmt w:val="lowerLetter"/>
      <w:lvlText w:val="%1)"/>
      <w:legacy w:legacy="1" w:legacySpace="0" w:legacyIndent="346"/>
      <w:lvlJc w:val="left"/>
      <w:rPr>
        <w:rFonts w:ascii="Arial" w:hAnsi="Arial" w:cs="Arial" w:hint="default"/>
      </w:rPr>
    </w:lvl>
  </w:abstractNum>
  <w:abstractNum w:abstractNumId="9">
    <w:nsid w:val="456A3E0B"/>
    <w:multiLevelType w:val="singleLevel"/>
    <w:tmpl w:val="037E5A4E"/>
    <w:lvl w:ilvl="0">
      <w:start w:val="1"/>
      <w:numFmt w:val="lowerLetter"/>
      <w:lvlText w:val="%1)"/>
      <w:legacy w:legacy="1" w:legacySpace="0" w:legacyIndent="355"/>
      <w:lvlJc w:val="left"/>
      <w:rPr>
        <w:rFonts w:ascii="Arial" w:hAnsi="Arial" w:cs="Arial" w:hint="default"/>
      </w:rPr>
    </w:lvl>
  </w:abstractNum>
  <w:abstractNum w:abstractNumId="10">
    <w:nsid w:val="4C535596"/>
    <w:multiLevelType w:val="singleLevel"/>
    <w:tmpl w:val="333E1FE2"/>
    <w:lvl w:ilvl="0">
      <w:start w:val="1"/>
      <w:numFmt w:val="lowerLetter"/>
      <w:lvlText w:val="%1)"/>
      <w:legacy w:legacy="1" w:legacySpace="0" w:legacyIndent="345"/>
      <w:lvlJc w:val="left"/>
      <w:rPr>
        <w:rFonts w:ascii="Arial" w:hAnsi="Arial" w:cs="Arial" w:hint="default"/>
      </w:rPr>
    </w:lvl>
  </w:abstractNum>
  <w:abstractNum w:abstractNumId="11">
    <w:nsid w:val="52182482"/>
    <w:multiLevelType w:val="singleLevel"/>
    <w:tmpl w:val="333E1FE2"/>
    <w:lvl w:ilvl="0">
      <w:start w:val="1"/>
      <w:numFmt w:val="lowerLetter"/>
      <w:lvlText w:val="%1)"/>
      <w:legacy w:legacy="1" w:legacySpace="0" w:legacyIndent="346"/>
      <w:lvlJc w:val="left"/>
      <w:rPr>
        <w:rFonts w:ascii="Arial" w:hAnsi="Arial" w:cs="Arial" w:hint="default"/>
      </w:rPr>
    </w:lvl>
  </w:abstractNum>
  <w:abstractNum w:abstractNumId="12">
    <w:nsid w:val="521E109E"/>
    <w:multiLevelType w:val="singleLevel"/>
    <w:tmpl w:val="333E1FE2"/>
    <w:lvl w:ilvl="0">
      <w:start w:val="1"/>
      <w:numFmt w:val="lowerLetter"/>
      <w:lvlText w:val="%1)"/>
      <w:legacy w:legacy="1" w:legacySpace="0" w:legacyIndent="346"/>
      <w:lvlJc w:val="left"/>
      <w:rPr>
        <w:rFonts w:ascii="Arial" w:hAnsi="Arial" w:cs="Arial" w:hint="default"/>
      </w:rPr>
    </w:lvl>
  </w:abstractNum>
  <w:abstractNum w:abstractNumId="13">
    <w:nsid w:val="55EC033C"/>
    <w:multiLevelType w:val="hybridMultilevel"/>
    <w:tmpl w:val="7FDC8952"/>
    <w:lvl w:ilvl="0" w:tplc="933014E2">
      <w:start w:val="1"/>
      <w:numFmt w:val="lowerLetter"/>
      <w:lvlText w:val="%1)"/>
      <w:lvlJc w:val="left"/>
      <w:pPr>
        <w:tabs>
          <w:tab w:val="num" w:pos="370"/>
        </w:tabs>
        <w:ind w:left="370" w:hanging="360"/>
      </w:pPr>
      <w:rPr>
        <w:rFonts w:cs="Times New Roman" w:hint="default"/>
      </w:rPr>
    </w:lvl>
    <w:lvl w:ilvl="1" w:tplc="0C0A0019" w:tentative="1">
      <w:start w:val="1"/>
      <w:numFmt w:val="lowerLetter"/>
      <w:lvlText w:val="%2."/>
      <w:lvlJc w:val="left"/>
      <w:pPr>
        <w:tabs>
          <w:tab w:val="num" w:pos="1090"/>
        </w:tabs>
        <w:ind w:left="1090" w:hanging="360"/>
      </w:pPr>
      <w:rPr>
        <w:rFonts w:cs="Times New Roman"/>
      </w:rPr>
    </w:lvl>
    <w:lvl w:ilvl="2" w:tplc="0C0A001B" w:tentative="1">
      <w:start w:val="1"/>
      <w:numFmt w:val="lowerRoman"/>
      <w:lvlText w:val="%3."/>
      <w:lvlJc w:val="right"/>
      <w:pPr>
        <w:tabs>
          <w:tab w:val="num" w:pos="1810"/>
        </w:tabs>
        <w:ind w:left="1810" w:hanging="180"/>
      </w:pPr>
      <w:rPr>
        <w:rFonts w:cs="Times New Roman"/>
      </w:rPr>
    </w:lvl>
    <w:lvl w:ilvl="3" w:tplc="0C0A000F" w:tentative="1">
      <w:start w:val="1"/>
      <w:numFmt w:val="decimal"/>
      <w:lvlText w:val="%4."/>
      <w:lvlJc w:val="left"/>
      <w:pPr>
        <w:tabs>
          <w:tab w:val="num" w:pos="2530"/>
        </w:tabs>
        <w:ind w:left="2530" w:hanging="360"/>
      </w:pPr>
      <w:rPr>
        <w:rFonts w:cs="Times New Roman"/>
      </w:rPr>
    </w:lvl>
    <w:lvl w:ilvl="4" w:tplc="0C0A0019" w:tentative="1">
      <w:start w:val="1"/>
      <w:numFmt w:val="lowerLetter"/>
      <w:lvlText w:val="%5."/>
      <w:lvlJc w:val="left"/>
      <w:pPr>
        <w:tabs>
          <w:tab w:val="num" w:pos="3250"/>
        </w:tabs>
        <w:ind w:left="3250" w:hanging="360"/>
      </w:pPr>
      <w:rPr>
        <w:rFonts w:cs="Times New Roman"/>
      </w:rPr>
    </w:lvl>
    <w:lvl w:ilvl="5" w:tplc="0C0A001B" w:tentative="1">
      <w:start w:val="1"/>
      <w:numFmt w:val="lowerRoman"/>
      <w:lvlText w:val="%6."/>
      <w:lvlJc w:val="right"/>
      <w:pPr>
        <w:tabs>
          <w:tab w:val="num" w:pos="3970"/>
        </w:tabs>
        <w:ind w:left="3970" w:hanging="180"/>
      </w:pPr>
      <w:rPr>
        <w:rFonts w:cs="Times New Roman"/>
      </w:rPr>
    </w:lvl>
    <w:lvl w:ilvl="6" w:tplc="0C0A000F" w:tentative="1">
      <w:start w:val="1"/>
      <w:numFmt w:val="decimal"/>
      <w:lvlText w:val="%7."/>
      <w:lvlJc w:val="left"/>
      <w:pPr>
        <w:tabs>
          <w:tab w:val="num" w:pos="4690"/>
        </w:tabs>
        <w:ind w:left="4690" w:hanging="360"/>
      </w:pPr>
      <w:rPr>
        <w:rFonts w:cs="Times New Roman"/>
      </w:rPr>
    </w:lvl>
    <w:lvl w:ilvl="7" w:tplc="0C0A0019" w:tentative="1">
      <w:start w:val="1"/>
      <w:numFmt w:val="lowerLetter"/>
      <w:lvlText w:val="%8."/>
      <w:lvlJc w:val="left"/>
      <w:pPr>
        <w:tabs>
          <w:tab w:val="num" w:pos="5410"/>
        </w:tabs>
        <w:ind w:left="5410" w:hanging="360"/>
      </w:pPr>
      <w:rPr>
        <w:rFonts w:cs="Times New Roman"/>
      </w:rPr>
    </w:lvl>
    <w:lvl w:ilvl="8" w:tplc="0C0A001B" w:tentative="1">
      <w:start w:val="1"/>
      <w:numFmt w:val="lowerRoman"/>
      <w:lvlText w:val="%9."/>
      <w:lvlJc w:val="right"/>
      <w:pPr>
        <w:tabs>
          <w:tab w:val="num" w:pos="6130"/>
        </w:tabs>
        <w:ind w:left="6130" w:hanging="180"/>
      </w:pPr>
      <w:rPr>
        <w:rFonts w:cs="Times New Roman"/>
      </w:rPr>
    </w:lvl>
  </w:abstractNum>
  <w:abstractNum w:abstractNumId="14">
    <w:nsid w:val="5F657EA6"/>
    <w:multiLevelType w:val="singleLevel"/>
    <w:tmpl w:val="333E1FE2"/>
    <w:lvl w:ilvl="0">
      <w:start w:val="1"/>
      <w:numFmt w:val="lowerLetter"/>
      <w:lvlText w:val="%1)"/>
      <w:legacy w:legacy="1" w:legacySpace="0" w:legacyIndent="345"/>
      <w:lvlJc w:val="left"/>
      <w:rPr>
        <w:rFonts w:ascii="Arial" w:hAnsi="Arial" w:cs="Arial" w:hint="default"/>
      </w:rPr>
    </w:lvl>
  </w:abstractNum>
  <w:abstractNum w:abstractNumId="15">
    <w:nsid w:val="70BC3D51"/>
    <w:multiLevelType w:val="hybridMultilevel"/>
    <w:tmpl w:val="929CE31C"/>
    <w:lvl w:ilvl="0" w:tplc="0C0A0017">
      <w:start w:val="9"/>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77C91A18"/>
    <w:multiLevelType w:val="singleLevel"/>
    <w:tmpl w:val="0E3C96BA"/>
    <w:lvl w:ilvl="0">
      <w:start w:val="3"/>
      <w:numFmt w:val="lowerLetter"/>
      <w:lvlText w:val="%1)"/>
      <w:legacy w:legacy="1" w:legacySpace="0" w:legacyIndent="355"/>
      <w:lvlJc w:val="left"/>
      <w:rPr>
        <w:rFonts w:ascii="Arial" w:hAnsi="Arial" w:cs="Arial" w:hint="default"/>
      </w:rPr>
    </w:lvl>
  </w:abstractNum>
  <w:num w:numId="1">
    <w:abstractNumId w:val="10"/>
  </w:num>
  <w:num w:numId="2">
    <w:abstractNumId w:val="10"/>
    <w:lvlOverride w:ilvl="0">
      <w:lvl w:ilvl="0">
        <w:start w:val="1"/>
        <w:numFmt w:val="lowerLetter"/>
        <w:lvlText w:val="%1)"/>
        <w:legacy w:legacy="1" w:legacySpace="0" w:legacyIndent="346"/>
        <w:lvlJc w:val="left"/>
        <w:rPr>
          <w:rFonts w:ascii="Arial" w:hAnsi="Arial" w:cs="Arial" w:hint="default"/>
        </w:rPr>
      </w:lvl>
    </w:lvlOverride>
  </w:num>
  <w:num w:numId="3">
    <w:abstractNumId w:val="12"/>
  </w:num>
  <w:num w:numId="4">
    <w:abstractNumId w:val="14"/>
  </w:num>
  <w:num w:numId="5">
    <w:abstractNumId w:val="14"/>
    <w:lvlOverride w:ilvl="0">
      <w:lvl w:ilvl="0">
        <w:start w:val="1"/>
        <w:numFmt w:val="lowerLetter"/>
        <w:lvlText w:val="%1)"/>
        <w:legacy w:legacy="1" w:legacySpace="0" w:legacyIndent="346"/>
        <w:lvlJc w:val="left"/>
        <w:rPr>
          <w:rFonts w:ascii="Arial" w:hAnsi="Arial" w:cs="Arial" w:hint="default"/>
        </w:rPr>
      </w:lvl>
    </w:lvlOverride>
  </w:num>
  <w:num w:numId="6">
    <w:abstractNumId w:val="8"/>
  </w:num>
  <w:num w:numId="7">
    <w:abstractNumId w:val="16"/>
  </w:num>
  <w:num w:numId="8">
    <w:abstractNumId w:val="4"/>
  </w:num>
  <w:num w:numId="9">
    <w:abstractNumId w:val="7"/>
  </w:num>
  <w:num w:numId="10">
    <w:abstractNumId w:val="11"/>
  </w:num>
  <w:num w:numId="11">
    <w:abstractNumId w:val="2"/>
  </w:num>
  <w:num w:numId="12">
    <w:abstractNumId w:val="0"/>
  </w:num>
  <w:num w:numId="13">
    <w:abstractNumId w:val="3"/>
  </w:num>
  <w:num w:numId="14">
    <w:abstractNumId w:val="5"/>
  </w:num>
  <w:num w:numId="15">
    <w:abstractNumId w:val="9"/>
  </w:num>
  <w:num w:numId="16">
    <w:abstractNumId w:val="6"/>
  </w:num>
  <w:num w:numId="17">
    <w:abstractNumId w:val="6"/>
    <w:lvlOverride w:ilvl="0">
      <w:lvl w:ilvl="0">
        <w:start w:val="1"/>
        <w:numFmt w:val="lowerLetter"/>
        <w:lvlText w:val="%1)"/>
        <w:legacy w:legacy="1" w:legacySpace="0" w:legacyIndent="345"/>
        <w:lvlJc w:val="left"/>
        <w:rPr>
          <w:rFonts w:ascii="Arial" w:hAnsi="Arial" w:cs="Arial" w:hint="default"/>
        </w:rPr>
      </w:lvl>
    </w:lvlOverride>
  </w:num>
  <w:num w:numId="18">
    <w:abstractNumId w:val="15"/>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3"/>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B71"/>
    <w:rsid w:val="00003926"/>
    <w:rsid w:val="00021FC2"/>
    <w:rsid w:val="00062BF9"/>
    <w:rsid w:val="00080380"/>
    <w:rsid w:val="00093BE9"/>
    <w:rsid w:val="000B422C"/>
    <w:rsid w:val="000D696B"/>
    <w:rsid w:val="000E40A1"/>
    <w:rsid w:val="00100B2C"/>
    <w:rsid w:val="0011587F"/>
    <w:rsid w:val="00122744"/>
    <w:rsid w:val="00136E5E"/>
    <w:rsid w:val="00152F62"/>
    <w:rsid w:val="001602C4"/>
    <w:rsid w:val="001968D6"/>
    <w:rsid w:val="001C0170"/>
    <w:rsid w:val="001D1FDE"/>
    <w:rsid w:val="001F6318"/>
    <w:rsid w:val="001F7A39"/>
    <w:rsid w:val="00205ED5"/>
    <w:rsid w:val="00213402"/>
    <w:rsid w:val="00230205"/>
    <w:rsid w:val="00235C0A"/>
    <w:rsid w:val="00247FEC"/>
    <w:rsid w:val="002605A8"/>
    <w:rsid w:val="002642B4"/>
    <w:rsid w:val="002706D6"/>
    <w:rsid w:val="0028325A"/>
    <w:rsid w:val="002A5843"/>
    <w:rsid w:val="002A5F09"/>
    <w:rsid w:val="002B44B8"/>
    <w:rsid w:val="002C4671"/>
    <w:rsid w:val="002E1342"/>
    <w:rsid w:val="002F487F"/>
    <w:rsid w:val="00317B62"/>
    <w:rsid w:val="00361F54"/>
    <w:rsid w:val="00373743"/>
    <w:rsid w:val="00395739"/>
    <w:rsid w:val="003A179E"/>
    <w:rsid w:val="003A5F52"/>
    <w:rsid w:val="003B279F"/>
    <w:rsid w:val="003D2D37"/>
    <w:rsid w:val="003D371E"/>
    <w:rsid w:val="003D388E"/>
    <w:rsid w:val="003E067B"/>
    <w:rsid w:val="003F368C"/>
    <w:rsid w:val="003F44A0"/>
    <w:rsid w:val="00405B6A"/>
    <w:rsid w:val="0045660A"/>
    <w:rsid w:val="00475DEA"/>
    <w:rsid w:val="00490F5D"/>
    <w:rsid w:val="004B02CA"/>
    <w:rsid w:val="004B560C"/>
    <w:rsid w:val="004F4D77"/>
    <w:rsid w:val="005005C6"/>
    <w:rsid w:val="005055E9"/>
    <w:rsid w:val="00546143"/>
    <w:rsid w:val="005513F9"/>
    <w:rsid w:val="00551423"/>
    <w:rsid w:val="00584B57"/>
    <w:rsid w:val="00595BFF"/>
    <w:rsid w:val="005B24CF"/>
    <w:rsid w:val="005B672F"/>
    <w:rsid w:val="005C5416"/>
    <w:rsid w:val="005E4FFF"/>
    <w:rsid w:val="00605D9E"/>
    <w:rsid w:val="00624E6C"/>
    <w:rsid w:val="00635C84"/>
    <w:rsid w:val="0064473C"/>
    <w:rsid w:val="00652025"/>
    <w:rsid w:val="00652C3A"/>
    <w:rsid w:val="00661CC4"/>
    <w:rsid w:val="0067071F"/>
    <w:rsid w:val="006A0E4E"/>
    <w:rsid w:val="006C3686"/>
    <w:rsid w:val="006D020B"/>
    <w:rsid w:val="006F0B59"/>
    <w:rsid w:val="006F1EF8"/>
    <w:rsid w:val="006F3572"/>
    <w:rsid w:val="007269D2"/>
    <w:rsid w:val="0075431F"/>
    <w:rsid w:val="00770C2C"/>
    <w:rsid w:val="007808F0"/>
    <w:rsid w:val="007810AB"/>
    <w:rsid w:val="007D73FF"/>
    <w:rsid w:val="007F10E5"/>
    <w:rsid w:val="007F7B91"/>
    <w:rsid w:val="008030D4"/>
    <w:rsid w:val="00810F73"/>
    <w:rsid w:val="00835FEF"/>
    <w:rsid w:val="0085106D"/>
    <w:rsid w:val="008931C4"/>
    <w:rsid w:val="008B2DCA"/>
    <w:rsid w:val="008F4323"/>
    <w:rsid w:val="008F612E"/>
    <w:rsid w:val="009034E1"/>
    <w:rsid w:val="009066FF"/>
    <w:rsid w:val="00932F0D"/>
    <w:rsid w:val="009349CB"/>
    <w:rsid w:val="0097617A"/>
    <w:rsid w:val="00995CFB"/>
    <w:rsid w:val="00997D9D"/>
    <w:rsid w:val="009D2689"/>
    <w:rsid w:val="00A045CB"/>
    <w:rsid w:val="00A12C5D"/>
    <w:rsid w:val="00A17311"/>
    <w:rsid w:val="00A26B0F"/>
    <w:rsid w:val="00A4211D"/>
    <w:rsid w:val="00A561A7"/>
    <w:rsid w:val="00A576AB"/>
    <w:rsid w:val="00A620A4"/>
    <w:rsid w:val="00A67255"/>
    <w:rsid w:val="00A77942"/>
    <w:rsid w:val="00A82B71"/>
    <w:rsid w:val="00AA0D36"/>
    <w:rsid w:val="00AA4E6A"/>
    <w:rsid w:val="00AC05C2"/>
    <w:rsid w:val="00AC4BE7"/>
    <w:rsid w:val="00AD51D5"/>
    <w:rsid w:val="00AE041C"/>
    <w:rsid w:val="00AE4007"/>
    <w:rsid w:val="00AE7AE2"/>
    <w:rsid w:val="00B51E27"/>
    <w:rsid w:val="00B524F2"/>
    <w:rsid w:val="00B60C18"/>
    <w:rsid w:val="00B62764"/>
    <w:rsid w:val="00B9531A"/>
    <w:rsid w:val="00BA393F"/>
    <w:rsid w:val="00BC3207"/>
    <w:rsid w:val="00C06526"/>
    <w:rsid w:val="00C16611"/>
    <w:rsid w:val="00C230DE"/>
    <w:rsid w:val="00C23F97"/>
    <w:rsid w:val="00C43EA4"/>
    <w:rsid w:val="00C57B12"/>
    <w:rsid w:val="00C7587C"/>
    <w:rsid w:val="00C94874"/>
    <w:rsid w:val="00C97BFB"/>
    <w:rsid w:val="00CB2559"/>
    <w:rsid w:val="00CC5C20"/>
    <w:rsid w:val="00D12DEF"/>
    <w:rsid w:val="00D237F6"/>
    <w:rsid w:val="00D275C4"/>
    <w:rsid w:val="00D30BCC"/>
    <w:rsid w:val="00D37BE1"/>
    <w:rsid w:val="00D5127C"/>
    <w:rsid w:val="00D51D8E"/>
    <w:rsid w:val="00D5239E"/>
    <w:rsid w:val="00D52F05"/>
    <w:rsid w:val="00D55E74"/>
    <w:rsid w:val="00D72CAB"/>
    <w:rsid w:val="00D73934"/>
    <w:rsid w:val="00D75B6A"/>
    <w:rsid w:val="00D82EB9"/>
    <w:rsid w:val="00D87F3D"/>
    <w:rsid w:val="00DA61CE"/>
    <w:rsid w:val="00DB0160"/>
    <w:rsid w:val="00DB0F3B"/>
    <w:rsid w:val="00DC3103"/>
    <w:rsid w:val="00DE2EC5"/>
    <w:rsid w:val="00DF0BE1"/>
    <w:rsid w:val="00DF4C9B"/>
    <w:rsid w:val="00E23890"/>
    <w:rsid w:val="00E42100"/>
    <w:rsid w:val="00E4543B"/>
    <w:rsid w:val="00E66554"/>
    <w:rsid w:val="00E81D7D"/>
    <w:rsid w:val="00E95922"/>
    <w:rsid w:val="00E95AC9"/>
    <w:rsid w:val="00EC4CC5"/>
    <w:rsid w:val="00EE021B"/>
    <w:rsid w:val="00EE42CB"/>
    <w:rsid w:val="00F047C6"/>
    <w:rsid w:val="00F105A0"/>
    <w:rsid w:val="00F259E3"/>
    <w:rsid w:val="00F31C27"/>
    <w:rsid w:val="00F348F9"/>
    <w:rsid w:val="00F36832"/>
    <w:rsid w:val="00F402C4"/>
    <w:rsid w:val="00F45B9A"/>
    <w:rsid w:val="00F4622B"/>
    <w:rsid w:val="00F70140"/>
    <w:rsid w:val="00F71164"/>
    <w:rsid w:val="00F856CE"/>
    <w:rsid w:val="00FA3A39"/>
    <w:rsid w:val="00FA4448"/>
    <w:rsid w:val="00FA686D"/>
    <w:rsid w:val="00FB461D"/>
    <w:rsid w:val="00FD1682"/>
    <w:rsid w:val="00FD4E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3B279F"/>
    <w:rPr>
      <w:rFonts w:ascii="Tahoma" w:hAnsi="Tahoma" w:cs="Tahoma"/>
      <w:sz w:val="16"/>
      <w:szCs w:val="16"/>
    </w:rPr>
  </w:style>
  <w:style w:type="paragraph" w:styleId="Encabezado">
    <w:name w:val="header"/>
    <w:basedOn w:val="Normal"/>
    <w:rsid w:val="00003926"/>
    <w:pPr>
      <w:tabs>
        <w:tab w:val="center" w:pos="4252"/>
        <w:tab w:val="right" w:pos="8504"/>
      </w:tabs>
    </w:pPr>
  </w:style>
  <w:style w:type="paragraph" w:styleId="Piedepgina">
    <w:name w:val="footer"/>
    <w:basedOn w:val="Normal"/>
    <w:rsid w:val="00003926"/>
    <w:pPr>
      <w:tabs>
        <w:tab w:val="center" w:pos="4252"/>
        <w:tab w:val="right" w:pos="8504"/>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3B279F"/>
    <w:rPr>
      <w:rFonts w:ascii="Tahoma" w:hAnsi="Tahoma" w:cs="Tahoma"/>
      <w:sz w:val="16"/>
      <w:szCs w:val="16"/>
    </w:rPr>
  </w:style>
  <w:style w:type="paragraph" w:styleId="Encabezado">
    <w:name w:val="header"/>
    <w:basedOn w:val="Normal"/>
    <w:rsid w:val="00003926"/>
    <w:pPr>
      <w:tabs>
        <w:tab w:val="center" w:pos="4252"/>
        <w:tab w:val="right" w:pos="8504"/>
      </w:tabs>
    </w:pPr>
  </w:style>
  <w:style w:type="paragraph" w:styleId="Piedepgina">
    <w:name w:val="footer"/>
    <w:basedOn w:val="Normal"/>
    <w:rsid w:val="00003926"/>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5609</Words>
  <Characters>29944</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Modelo orientativo de estatutos sociales de microcooperativas de trabajo asociado</vt:lpstr>
    </vt:vector>
  </TitlesOfParts>
  <Company>Gobierno de Navarra</Company>
  <LinksUpToDate>false</LinksUpToDate>
  <CharactersWithSpaces>35483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orientativo de estatutos sociales de microcooperativas de trabajo asociado</dc:title>
  <dc:creator>N003821</dc:creator>
  <cp:lastModifiedBy>n009817</cp:lastModifiedBy>
  <cp:revision>3</cp:revision>
  <cp:lastPrinted>2016-02-25T12:21:00Z</cp:lastPrinted>
  <dcterms:created xsi:type="dcterms:W3CDTF">2020-12-15T11:46:00Z</dcterms:created>
  <dcterms:modified xsi:type="dcterms:W3CDTF">2020-12-15T11:55:00Z</dcterms:modified>
</cp:coreProperties>
</file>