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78" w:rsidRPr="00D51F44" w:rsidRDefault="00BB6678" w:rsidP="00BB6678">
      <w:pPr>
        <w:tabs>
          <w:tab w:val="left" w:pos="720"/>
          <w:tab w:val="center" w:pos="4608"/>
        </w:tabs>
        <w:ind w:right="-1"/>
        <w:rPr>
          <w:sz w:val="20"/>
        </w:rPr>
      </w:pPr>
      <w:r>
        <w:rPr>
          <w:sz w:val="20"/>
        </w:rPr>
        <w:t xml:space="preserve">KOOPERATIBA-SOZIETATE BAT </w:t>
      </w:r>
      <w:r>
        <w:rPr>
          <w:b/>
          <w:bCs/>
          <w:sz w:val="20"/>
        </w:rPr>
        <w:t>ERATZEKO BATZARRAREN AKTA</w:t>
      </w:r>
      <w:r>
        <w:rPr>
          <w:sz w:val="20"/>
        </w:rPr>
        <w:t>. ZIURTAGIRI EREDUA</w:t>
      </w:r>
    </w:p>
    <w:p w:rsidR="00BB6678" w:rsidRPr="00D51F44" w:rsidRDefault="00BB6678" w:rsidP="00BB6678">
      <w:pPr>
        <w:tabs>
          <w:tab w:val="left" w:pos="720"/>
          <w:tab w:val="center" w:pos="4608"/>
        </w:tabs>
        <w:ind w:right="-1"/>
        <w:rPr>
          <w:sz w:val="20"/>
        </w:rPr>
      </w:pP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bookmarkStart w:id="0" w:name="Texto12"/>
      <w:r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Pr="00D51F44">
        <w:rPr>
          <w:sz w:val="20"/>
        </w:rPr>
        <w:instrText xml:space="preserve"> FORMTEXT </w:instrText>
      </w:r>
      <w:r w:rsidRPr="00D51F44">
        <w:rPr>
          <w:sz w:val="20"/>
        </w:rPr>
      </w:r>
      <w:r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Pr="00D51F44">
        <w:rPr>
          <w:sz w:val="20"/>
        </w:rPr>
        <w:fldChar w:fldCharType="end"/>
      </w:r>
      <w:bookmarkEnd w:id="0"/>
      <w:r>
        <w:t xml:space="preserve"> jaunak/andreak</w:t>
      </w:r>
      <w:r>
        <w:rPr>
          <w:sz w:val="20"/>
        </w:rPr>
        <w:t xml:space="preserve">, </w:t>
      </w:r>
      <w:bookmarkStart w:id="1" w:name="Texto13"/>
      <w:r w:rsidRPr="00D51F44">
        <w:rPr>
          <w:sz w:val="20"/>
        </w:rPr>
        <w:fldChar w:fldCharType="begin" w:fldLock="1">
          <w:ffData>
            <w:name w:val="Texto13"/>
            <w:enabled/>
            <w:calcOnExit w:val="0"/>
            <w:textInput/>
          </w:ffData>
        </w:fldChar>
      </w:r>
      <w:r w:rsidRPr="00D51F44">
        <w:rPr>
          <w:sz w:val="20"/>
        </w:rPr>
        <w:instrText xml:space="preserve"> FORMTEXT </w:instrText>
      </w:r>
      <w:r w:rsidRPr="00D51F44">
        <w:rPr>
          <w:sz w:val="20"/>
        </w:rPr>
      </w:r>
      <w:r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Pr="00D51F44">
        <w:rPr>
          <w:sz w:val="20"/>
        </w:rPr>
        <w:fldChar w:fldCharType="end"/>
      </w:r>
      <w:bookmarkEnd w:id="1"/>
      <w:r>
        <w:t xml:space="preserve">(e)ko </w:t>
      </w:r>
      <w:bookmarkStart w:id="2" w:name="Texto14"/>
      <w:r w:rsidRPr="00D51F44">
        <w:rPr>
          <w:sz w:val="20"/>
        </w:rPr>
        <w:fldChar w:fldCharType="begin" w:fldLock="1">
          <w:ffData>
            <w:name w:val="Texto14"/>
            <w:enabled/>
            <w:calcOnExit w:val="0"/>
            <w:textInput/>
          </w:ffData>
        </w:fldChar>
      </w:r>
      <w:r w:rsidRPr="00D51F44">
        <w:rPr>
          <w:sz w:val="20"/>
        </w:rPr>
        <w:instrText xml:space="preserve"> FORMTEXT </w:instrText>
      </w:r>
      <w:r w:rsidRPr="00D51F44">
        <w:rPr>
          <w:sz w:val="20"/>
        </w:rPr>
      </w:r>
      <w:r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Pr="00D51F44">
        <w:rPr>
          <w:sz w:val="20"/>
        </w:rPr>
        <w:fldChar w:fldCharType="end"/>
      </w:r>
      <w:bookmarkEnd w:id="2"/>
      <w:r>
        <w:t>(e)ko batzar eratzailearen idazkariak</w:t>
      </w:r>
      <w:r>
        <w:rPr>
          <w:sz w:val="20"/>
        </w:rPr>
        <w:t xml:space="preserve"> </w:t>
      </w: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ZIURTATZEN DU:</w:t>
      </w: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446EB2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 w:rsidR="00446EB2"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="00446EB2" w:rsidRPr="00D51F44">
        <w:rPr>
          <w:sz w:val="20"/>
        </w:rPr>
        <w:instrText xml:space="preserve"> FORMTEXT </w:instrText>
      </w:r>
      <w:r w:rsidR="00446EB2" w:rsidRPr="00D51F44">
        <w:rPr>
          <w:sz w:val="20"/>
        </w:rPr>
      </w:r>
      <w:r w:rsidR="00446EB2"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="00446EB2" w:rsidRPr="00D51F44">
        <w:rPr>
          <w:sz w:val="20"/>
        </w:rPr>
        <w:fldChar w:fldCharType="end"/>
      </w:r>
      <w:r>
        <w:t>(e)n</w:t>
      </w:r>
      <w:r>
        <w:rPr>
          <w:sz w:val="20"/>
        </w:rPr>
        <w:t xml:space="preserve">, </w:t>
      </w:r>
      <w:bookmarkStart w:id="3" w:name="_GoBack"/>
      <w:bookmarkEnd w:id="3"/>
      <w:commentRangeStart w:id="4"/>
      <w:commentRangeEnd w:id="4"/>
      <w:r w:rsidR="00446EB2"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="00446EB2" w:rsidRPr="00D51F44">
        <w:rPr>
          <w:sz w:val="20"/>
        </w:rPr>
        <w:instrText xml:space="preserve"> FORMTEXT </w:instrText>
      </w:r>
      <w:r w:rsidR="00446EB2" w:rsidRPr="00D51F44">
        <w:rPr>
          <w:sz w:val="20"/>
        </w:rPr>
      </w:r>
      <w:r w:rsidR="00446EB2"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="00446EB2" w:rsidRPr="00D51F44">
        <w:rPr>
          <w:sz w:val="20"/>
        </w:rPr>
        <w:fldChar w:fldCharType="end"/>
      </w:r>
      <w:r>
        <w:rPr>
          <w:sz w:val="20"/>
        </w:rPr>
        <w:t xml:space="preserve"> eguneko </w:t>
      </w:r>
      <w:r w:rsidR="00446EB2"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="00446EB2" w:rsidRPr="00D51F44">
        <w:rPr>
          <w:sz w:val="20"/>
        </w:rPr>
        <w:instrText xml:space="preserve"> FORMTEXT </w:instrText>
      </w:r>
      <w:r w:rsidR="00446EB2" w:rsidRPr="00D51F44">
        <w:rPr>
          <w:sz w:val="20"/>
        </w:rPr>
      </w:r>
      <w:r w:rsidR="00446EB2"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="00446EB2" w:rsidRPr="00D51F44">
        <w:rPr>
          <w:sz w:val="20"/>
        </w:rPr>
        <w:fldChar w:fldCharType="end"/>
      </w:r>
      <w:r>
        <w:rPr>
          <w:sz w:val="20"/>
        </w:rPr>
        <w:t xml:space="preserve"> orduetan, &lt;278/&gt;(e)ko eratzeko batzarra bildu zela eta bilkurara honako pertsona hauek bertaratu zirela:</w:t>
      </w: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jauna/andrea, NANa</w:t>
      </w: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jauna/andrea, NANa</w:t>
      </w: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jauna/andrea, NANa</w:t>
      </w: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t xml:space="preserve">Bilkurari hasiera eman ondoren, batzarreko lehendakari </w:t>
      </w:r>
      <w:r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Pr="00D51F44">
        <w:rPr>
          <w:sz w:val="20"/>
        </w:rPr>
        <w:instrText xml:space="preserve"> FORMTEXT </w:instrText>
      </w:r>
      <w:r w:rsidRPr="00D51F44">
        <w:rPr>
          <w:sz w:val="20"/>
        </w:rPr>
      </w:r>
      <w:r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Pr="00D51F44">
        <w:rPr>
          <w:sz w:val="20"/>
        </w:rPr>
        <w:fldChar w:fldCharType="end"/>
      </w:r>
      <w:r>
        <w:t xml:space="preserve"> jauna/andrea eta batzarreko idazkari </w:t>
      </w:r>
      <w:r w:rsidR="007F211B"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="007F211B" w:rsidRPr="00D51F44">
        <w:rPr>
          <w:sz w:val="20"/>
        </w:rPr>
        <w:instrText xml:space="preserve"> FORMTEXT </w:instrText>
      </w:r>
      <w:r w:rsidR="007F211B" w:rsidRPr="00D51F44">
        <w:rPr>
          <w:sz w:val="20"/>
        </w:rPr>
      </w:r>
      <w:r w:rsidR="007F211B"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="007F211B" w:rsidRPr="00D51F44">
        <w:rPr>
          <w:sz w:val="20"/>
        </w:rPr>
        <w:fldChar w:fldCharType="end"/>
      </w:r>
      <w:r>
        <w:t xml:space="preserve"> jauna/andrea </w:t>
      </w:r>
      <w:r>
        <w:rPr>
          <w:sz w:val="20"/>
        </w:rPr>
        <w:t>izendatu direla.</w:t>
      </w: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  <w:t>Batzarrak honako erabaki hauek aho batez hartu dituela:</w:t>
      </w: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  <w:t>1. Estatutu sozialen proiektua onestea, ziurtagiri honekin batera doana.</w:t>
      </w: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446EB2" w:rsidRPr="00D51F44" w:rsidRDefault="00446EB2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  <w:t>2. Kooperatibaren lehen gobernu-, kudeaketa- eta ordezkaritza-organoa izendatzea. Honako kide hauek izanen ditu:</w:t>
      </w:r>
    </w:p>
    <w:p w:rsidR="003A74A7" w:rsidRPr="00D51F44" w:rsidRDefault="003A74A7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3A74A7" w:rsidRPr="00D51F44" w:rsidRDefault="003A74A7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jauna/andrea</w:t>
      </w:r>
      <w:r>
        <w:rPr>
          <w:sz w:val="20"/>
        </w:rPr>
        <w:tab/>
      </w:r>
      <w:r>
        <w:rPr>
          <w:sz w:val="20"/>
        </w:rPr>
        <w:tab/>
        <w:t>Kargua</w:t>
      </w:r>
    </w:p>
    <w:p w:rsidR="003A74A7" w:rsidRPr="00D51F44" w:rsidRDefault="003A74A7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jauna/andrea</w:t>
      </w:r>
      <w:r>
        <w:rPr>
          <w:sz w:val="20"/>
        </w:rPr>
        <w:tab/>
      </w:r>
      <w:r>
        <w:rPr>
          <w:sz w:val="20"/>
        </w:rPr>
        <w:tab/>
        <w:t>Kargua</w:t>
      </w:r>
    </w:p>
    <w:p w:rsidR="003A74A7" w:rsidRPr="00D51F44" w:rsidRDefault="003A74A7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jauna/andrea</w:t>
      </w:r>
      <w:r>
        <w:rPr>
          <w:sz w:val="20"/>
        </w:rPr>
        <w:tab/>
      </w:r>
      <w:r>
        <w:rPr>
          <w:sz w:val="20"/>
        </w:rPr>
        <w:tab/>
        <w:t>Kargua</w:t>
      </w:r>
    </w:p>
    <w:p w:rsidR="003A74A7" w:rsidRPr="00D51F44" w:rsidRDefault="003A74A7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3A74A7" w:rsidRPr="00D51F44" w:rsidRDefault="003A74A7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  <w:t xml:space="preserve">3. </w:t>
      </w:r>
      <w:r w:rsidR="007F211B"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="007F211B" w:rsidRPr="00D51F44">
        <w:rPr>
          <w:sz w:val="20"/>
        </w:rPr>
        <w:instrText xml:space="preserve"> FORMTEXT </w:instrText>
      </w:r>
      <w:r w:rsidR="007F211B" w:rsidRPr="00D51F44">
        <w:rPr>
          <w:sz w:val="20"/>
        </w:rPr>
      </w:r>
      <w:r w:rsidR="007F211B"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="007F211B" w:rsidRPr="00D51F44">
        <w:rPr>
          <w:sz w:val="20"/>
        </w:rPr>
        <w:fldChar w:fldCharType="end"/>
      </w:r>
      <w:r>
        <w:t xml:space="preserve"> jauna/andrea kooperatibako kontu-hartzaile izendatzea.</w:t>
      </w:r>
      <w:r>
        <w:rPr>
          <w:sz w:val="20"/>
        </w:rPr>
        <w:t xml:space="preserve"> (1)</w:t>
      </w:r>
    </w:p>
    <w:p w:rsidR="00957EBC" w:rsidRPr="00D51F44" w:rsidRDefault="00957EBC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8D7525" w:rsidRPr="00D51F44" w:rsidRDefault="008D7525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  <w:t xml:space="preserve">4. </w:t>
      </w:r>
      <w:r>
        <w:t xml:space="preserve">Kapital soziala </w:t>
      </w:r>
      <w:r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Pr="00D51F44">
        <w:rPr>
          <w:sz w:val="20"/>
        </w:rPr>
        <w:instrText xml:space="preserve"> FORMTEXT </w:instrText>
      </w:r>
      <w:r w:rsidRPr="00D51F44">
        <w:rPr>
          <w:sz w:val="20"/>
        </w:rPr>
      </w:r>
      <w:r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Pr="00D51F44">
        <w:rPr>
          <w:sz w:val="20"/>
        </w:rPr>
        <w:fldChar w:fldCharType="end"/>
      </w:r>
      <w:r>
        <w:t xml:space="preserve"> eurokoa izatea zehaztea, eta hura izenpetu eta ordaintzea</w:t>
      </w:r>
      <w:r w:rsidR="00AC77EE"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="00AC77EE" w:rsidRPr="00D51F44">
        <w:rPr>
          <w:sz w:val="20"/>
        </w:rPr>
        <w:instrText xml:space="preserve"> FORMTEXT </w:instrText>
      </w:r>
      <w:r w:rsidR="00AC77EE" w:rsidRPr="00D51F44">
        <w:rPr>
          <w:sz w:val="20"/>
        </w:rPr>
      </w:r>
      <w:r w:rsidR="00AC77EE"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="00AC77EE" w:rsidRPr="00D51F44">
        <w:rPr>
          <w:sz w:val="20"/>
        </w:rPr>
        <w:fldChar w:fldCharType="end"/>
      </w:r>
      <w:r>
        <w:t>.</w:t>
      </w:r>
      <w:r>
        <w:rPr>
          <w:sz w:val="20"/>
        </w:rPr>
        <w:t xml:space="preserve"> (2)</w:t>
      </w:r>
    </w:p>
    <w:p w:rsidR="003A74A7" w:rsidRPr="00D51F44" w:rsidRDefault="003A74A7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BB6678" w:rsidRPr="00D51F44" w:rsidRDefault="003A74A7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  <w:t xml:space="preserve">5. </w:t>
      </w:r>
      <w:r w:rsidR="007F211B" w:rsidRPr="00D51F44">
        <w:rPr>
          <w:sz w:val="20"/>
        </w:rPr>
        <w:fldChar w:fldCharType="begin" w:fldLock="1">
          <w:ffData>
            <w:name w:val="Texto12"/>
            <w:enabled/>
            <w:calcOnExit w:val="0"/>
            <w:textInput/>
          </w:ffData>
        </w:fldChar>
      </w:r>
      <w:r w:rsidR="007F211B" w:rsidRPr="00D51F44">
        <w:rPr>
          <w:sz w:val="20"/>
        </w:rPr>
        <w:instrText xml:space="preserve"> FORMTEXT </w:instrText>
      </w:r>
      <w:r w:rsidR="007F211B" w:rsidRPr="00D51F44">
        <w:rPr>
          <w:sz w:val="20"/>
        </w:rPr>
      </w:r>
      <w:r w:rsidR="007F211B"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="007F211B" w:rsidRPr="00D51F44">
        <w:rPr>
          <w:sz w:val="20"/>
        </w:rPr>
        <w:fldChar w:fldCharType="end"/>
      </w:r>
      <w:r>
        <w:t>jaunari/andreari ahalmena ematea kooperatiba Nafarroako Kooperatiben Erregistroan inskribatzeko kudeaketak egin ditzan.</w:t>
      </w:r>
      <w:r>
        <w:rPr>
          <w:sz w:val="20"/>
        </w:rPr>
        <w:t xml:space="preserve"> </w:t>
      </w:r>
    </w:p>
    <w:p w:rsidR="007F211B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</w:p>
    <w:p w:rsidR="00BB6678" w:rsidRPr="00D51F44" w:rsidRDefault="007F211B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  <w:t>Karguak betetzeko izendatu diren bazkideek kargu horiek onartu dituztela batzarraren beraren aurrean eta adierazi dute ez dutela horietan aritzeko Nafarroako Kooperatibei buruzko abenduaren 11ko 14/2006 Foru Legearen 43. artikuluan aipatzen diren ezgaitasun edo bateraezintasunetatik bat ere.</w:t>
      </w: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  <w:r>
        <w:rPr>
          <w:sz w:val="20"/>
        </w:rPr>
        <w:tab/>
      </w:r>
      <w:r>
        <w:t xml:space="preserve">Eta hala jasoa geldi dadin, honako ziurtagiri hau egiten dut </w:t>
      </w:r>
      <w:bookmarkStart w:id="5" w:name="Texto19"/>
      <w:r w:rsidRPr="00D51F44">
        <w:rPr>
          <w:sz w:val="20"/>
        </w:rPr>
        <w:fldChar w:fldCharType="begin" w:fldLock="1">
          <w:ffData>
            <w:name w:val="Texto19"/>
            <w:enabled/>
            <w:calcOnExit w:val="0"/>
            <w:textInput/>
          </w:ffData>
        </w:fldChar>
      </w:r>
      <w:r w:rsidRPr="00D51F44">
        <w:rPr>
          <w:sz w:val="20"/>
        </w:rPr>
        <w:instrText xml:space="preserve"> FORMTEXT </w:instrText>
      </w:r>
      <w:r w:rsidRPr="00D51F44">
        <w:rPr>
          <w:sz w:val="20"/>
        </w:rPr>
      </w:r>
      <w:r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Pr="00D51F44">
        <w:rPr>
          <w:sz w:val="20"/>
        </w:rPr>
        <w:fldChar w:fldCharType="end"/>
      </w:r>
      <w:bookmarkEnd w:id="5"/>
      <w:r>
        <w:t xml:space="preserve">(e)n, </w:t>
      </w:r>
      <w:bookmarkStart w:id="6" w:name="Texto20"/>
      <w:r w:rsidRPr="00D51F44">
        <w:rPr>
          <w:sz w:val="20"/>
        </w:rPr>
        <w:fldChar w:fldCharType="begin" w:fldLock="1">
          <w:ffData>
            <w:name w:val="Texto20"/>
            <w:enabled/>
            <w:calcOnExit w:val="0"/>
            <w:textInput/>
          </w:ffData>
        </w:fldChar>
      </w:r>
      <w:r w:rsidRPr="00D51F44">
        <w:rPr>
          <w:sz w:val="20"/>
        </w:rPr>
        <w:instrText xml:space="preserve"> FORMTEXT </w:instrText>
      </w:r>
      <w:r w:rsidRPr="00D51F44">
        <w:rPr>
          <w:sz w:val="20"/>
        </w:rPr>
      </w:r>
      <w:r w:rsidRPr="00D51F44">
        <w:rPr>
          <w:sz w:val="20"/>
        </w:rPr>
        <w:fldChar w:fldCharType="separate"/>
      </w:r>
      <w:r>
        <w:rPr>
          <w:sz w:val="20"/>
        </w:rPr>
        <w:t>     </w:t>
      </w:r>
      <w:r w:rsidRPr="00D51F44">
        <w:rPr>
          <w:sz w:val="20"/>
        </w:rPr>
        <w:fldChar w:fldCharType="end"/>
      </w:r>
      <w:bookmarkEnd w:id="6"/>
      <w:r>
        <w:t>(e)(a)n.</w:t>
      </w: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7228"/>
        <w:jc w:val="center"/>
        <w:rPr>
          <w:sz w:val="20"/>
        </w:rPr>
      </w:pPr>
      <w:r>
        <w:rPr>
          <w:sz w:val="20"/>
        </w:rPr>
        <w:t>O.E.</w:t>
      </w: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7228"/>
        <w:jc w:val="center"/>
        <w:rPr>
          <w:sz w:val="20"/>
        </w:rPr>
      </w:pPr>
    </w:p>
    <w:p w:rsidR="00BB6678" w:rsidRPr="00D51F44" w:rsidRDefault="00BB6678" w:rsidP="00BB6678">
      <w:pPr>
        <w:tabs>
          <w:tab w:val="right" w:pos="8504"/>
        </w:tabs>
        <w:spacing w:line="240" w:lineRule="atLeast"/>
        <w:ind w:right="-1"/>
        <w:rPr>
          <w:sz w:val="20"/>
        </w:rPr>
      </w:pPr>
      <w:r>
        <w:rPr>
          <w:sz w:val="20"/>
        </w:rPr>
        <w:lastRenderedPageBreak/>
        <w:t>LEHENDAKARIA,</w:t>
      </w:r>
      <w:r>
        <w:rPr>
          <w:sz w:val="20"/>
        </w:rPr>
        <w:tab/>
        <w:t>IDAZKARIA,</w:t>
      </w:r>
    </w:p>
    <w:p w:rsidR="00BB6678" w:rsidRPr="00D51F44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0"/>
        </w:rPr>
      </w:pPr>
    </w:p>
    <w:p w:rsidR="00D841DE" w:rsidRDefault="00D841DE" w:rsidP="00D841DE">
      <w:pPr>
        <w:pStyle w:val="Orri-oina"/>
        <w:rPr>
          <w:sz w:val="18"/>
          <w:szCs w:val="18"/>
          <w:lang w:val="es-ES"/>
        </w:rPr>
      </w:pPr>
    </w:p>
    <w:p w:rsidR="00894316" w:rsidRDefault="00894316" w:rsidP="00D841DE">
      <w:pPr>
        <w:pStyle w:val="Orri-oina"/>
        <w:rPr>
          <w:sz w:val="18"/>
          <w:szCs w:val="18"/>
          <w:lang w:val="es-ES"/>
        </w:rPr>
      </w:pPr>
    </w:p>
    <w:p w:rsidR="0064390C" w:rsidRDefault="0064390C" w:rsidP="0064390C">
      <w:pPr>
        <w:pStyle w:val="Orri-oina"/>
        <w:rPr>
          <w:sz w:val="18"/>
          <w:szCs w:val="18"/>
        </w:rPr>
      </w:pPr>
      <w:r>
        <w:rPr>
          <w:sz w:val="18"/>
        </w:rPr>
        <w:t>(1) Lan elkartuko mikrokooperatibetako bazkide guztiak gobernu-, kudeaketa- eta ordezkaritza-organoko kide direnean, ez da kontu-hartzailerik izendatuko.</w:t>
      </w:r>
    </w:p>
    <w:p w:rsidR="0064390C" w:rsidRPr="00D51F44" w:rsidRDefault="0064390C" w:rsidP="0064390C">
      <w:pPr>
        <w:pStyle w:val="Orri-oina"/>
      </w:pPr>
      <w:r>
        <w:rPr>
          <w:sz w:val="18"/>
        </w:rPr>
        <w:t>(2) Kapital soziala osorik ordaintzeko konpromisoa hartu behar dute bazkideek, eta bazkide izateko nahitaezko ekarpenaren % 25 gutxienez ordaindu behar da. Ordaindutako ekarpen guztien batura ezin izanen da izan estatutuetan finkatutako gutxieneko kapitala baino txikiagoa, ezta ordaintzeko epea lau urtetik gorakoa ere.</w:t>
      </w:r>
    </w:p>
    <w:p w:rsidR="00BB6678" w:rsidRPr="00D841DE" w:rsidRDefault="00BB6678" w:rsidP="00BB6678">
      <w:pPr>
        <w:tabs>
          <w:tab w:val="left" w:pos="720"/>
          <w:tab w:val="center" w:pos="4608"/>
        </w:tabs>
        <w:spacing w:line="240" w:lineRule="atLeast"/>
        <w:ind w:right="-1"/>
        <w:rPr>
          <w:sz w:val="22"/>
          <w:lang w:val="es-ES"/>
        </w:rPr>
      </w:pPr>
    </w:p>
    <w:sectPr w:rsidR="00BB6678" w:rsidRPr="00D841DE" w:rsidSect="00894316">
      <w:headerReference w:type="default" r:id="rId6"/>
      <w:footerReference w:type="default" r:id="rId7"/>
      <w:pgSz w:w="11907" w:h="16840" w:code="9"/>
      <w:pgMar w:top="2552" w:right="851" w:bottom="1134" w:left="1701" w:header="851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C0" w:rsidRDefault="003004C0">
      <w:r>
        <w:separator/>
      </w:r>
    </w:p>
  </w:endnote>
  <w:endnote w:type="continuationSeparator" w:id="0">
    <w:p w:rsidR="003004C0" w:rsidRDefault="0030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894316" w:rsidRPr="00894316" w:rsidTr="001163E9">
      <w:trPr>
        <w:jc w:val="center"/>
      </w:trPr>
      <w:tc>
        <w:tcPr>
          <w:tcW w:w="10349" w:type="dxa"/>
        </w:tcPr>
        <w:p w:rsidR="00894316" w:rsidRPr="00894316" w:rsidRDefault="00192846" w:rsidP="00894316">
          <w:pPr>
            <w:overflowPunct/>
            <w:autoSpaceDE/>
            <w:autoSpaceDN/>
            <w:adjustRightInd/>
            <w:jc w:val="center"/>
            <w:textAlignment w:val="auto"/>
            <w:rPr>
              <w:rFonts w:cs="Arial"/>
              <w:sz w:val="14"/>
              <w:szCs w:val="14"/>
            </w:rPr>
          </w:pPr>
          <w:r>
            <w:rPr>
              <w:sz w:val="14"/>
            </w:rPr>
            <w:t xml:space="preserve">Or.: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AA3F48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AA3F48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64390C" w:rsidRDefault="0064390C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C0" w:rsidRDefault="003004C0">
      <w:r>
        <w:separator/>
      </w:r>
    </w:p>
  </w:footnote>
  <w:footnote w:type="continuationSeparator" w:id="0">
    <w:p w:rsidR="003004C0" w:rsidRDefault="0030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35B" w:rsidRDefault="0010735B">
    <w:pPr>
      <w:pStyle w:val="Goiburua"/>
      <w:tabs>
        <w:tab w:val="clear" w:pos="4252"/>
        <w:tab w:val="clear" w:pos="8504"/>
      </w:tabs>
      <w:rPr>
        <w:spacing w:val="-8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EB"/>
    <w:rsid w:val="000154EB"/>
    <w:rsid w:val="0001640F"/>
    <w:rsid w:val="000E791F"/>
    <w:rsid w:val="000F616F"/>
    <w:rsid w:val="0010735B"/>
    <w:rsid w:val="00111EF1"/>
    <w:rsid w:val="001163E9"/>
    <w:rsid w:val="00141482"/>
    <w:rsid w:val="00142C65"/>
    <w:rsid w:val="00170C1C"/>
    <w:rsid w:val="00192846"/>
    <w:rsid w:val="001A1C2C"/>
    <w:rsid w:val="001E60D2"/>
    <w:rsid w:val="002A174E"/>
    <w:rsid w:val="002A322B"/>
    <w:rsid w:val="002D77FD"/>
    <w:rsid w:val="002E62DB"/>
    <w:rsid w:val="003004C0"/>
    <w:rsid w:val="003337A0"/>
    <w:rsid w:val="00337CD4"/>
    <w:rsid w:val="00367E0F"/>
    <w:rsid w:val="003A74A7"/>
    <w:rsid w:val="003B2B24"/>
    <w:rsid w:val="004054D9"/>
    <w:rsid w:val="00446EB2"/>
    <w:rsid w:val="00491682"/>
    <w:rsid w:val="004A0701"/>
    <w:rsid w:val="004D4559"/>
    <w:rsid w:val="004E642D"/>
    <w:rsid w:val="004F67F1"/>
    <w:rsid w:val="00572083"/>
    <w:rsid w:val="00574295"/>
    <w:rsid w:val="005D4BE0"/>
    <w:rsid w:val="005E3AB9"/>
    <w:rsid w:val="0064390C"/>
    <w:rsid w:val="006A45FE"/>
    <w:rsid w:val="006A51B5"/>
    <w:rsid w:val="0075511D"/>
    <w:rsid w:val="007638AD"/>
    <w:rsid w:val="00772F49"/>
    <w:rsid w:val="0078264A"/>
    <w:rsid w:val="007C6B92"/>
    <w:rsid w:val="007F211B"/>
    <w:rsid w:val="008017F3"/>
    <w:rsid w:val="00894316"/>
    <w:rsid w:val="008C29C6"/>
    <w:rsid w:val="008D7525"/>
    <w:rsid w:val="009142D4"/>
    <w:rsid w:val="00926227"/>
    <w:rsid w:val="00957EBC"/>
    <w:rsid w:val="009721C8"/>
    <w:rsid w:val="009C1BC7"/>
    <w:rsid w:val="009E47E1"/>
    <w:rsid w:val="00A00F07"/>
    <w:rsid w:val="00A069E8"/>
    <w:rsid w:val="00A72D13"/>
    <w:rsid w:val="00A74242"/>
    <w:rsid w:val="00A84733"/>
    <w:rsid w:val="00AA3F48"/>
    <w:rsid w:val="00AC5C60"/>
    <w:rsid w:val="00AC77EE"/>
    <w:rsid w:val="00AE6473"/>
    <w:rsid w:val="00BA1E88"/>
    <w:rsid w:val="00BA2BC5"/>
    <w:rsid w:val="00BB6678"/>
    <w:rsid w:val="00C16FC7"/>
    <w:rsid w:val="00C204FE"/>
    <w:rsid w:val="00C928AE"/>
    <w:rsid w:val="00CA595A"/>
    <w:rsid w:val="00CA72EE"/>
    <w:rsid w:val="00CC71B8"/>
    <w:rsid w:val="00D074FE"/>
    <w:rsid w:val="00D153BD"/>
    <w:rsid w:val="00D2212D"/>
    <w:rsid w:val="00D51F44"/>
    <w:rsid w:val="00D7424A"/>
    <w:rsid w:val="00D841DE"/>
    <w:rsid w:val="00D97B12"/>
    <w:rsid w:val="00DC73BB"/>
    <w:rsid w:val="00DE0931"/>
    <w:rsid w:val="00DE7B4B"/>
    <w:rsid w:val="00E71DA3"/>
    <w:rsid w:val="00EC5DEE"/>
    <w:rsid w:val="00ED0F54"/>
    <w:rsid w:val="00F01B12"/>
    <w:rsid w:val="00F520F2"/>
    <w:rsid w:val="00F5569D"/>
    <w:rsid w:val="00FA572C"/>
    <w:rsid w:val="00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6CD74A34-2CB5-4300-885D-C2E53274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B667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Guin">
    <w:name w:val="Guión"/>
    <w:basedOn w:val="Normala"/>
    <w:pPr>
      <w:ind w:left="709" w:hanging="283"/>
    </w:p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Bunbuiloarentestua">
    <w:name w:val="Balloon Text"/>
    <w:basedOn w:val="Normala"/>
    <w:semiHidden/>
    <w:rsid w:val="007F211B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uiPriority w:val="99"/>
    <w:semiHidden/>
    <w:unhideWhenUsed/>
    <w:rPr>
      <w:sz w:val="20"/>
    </w:rPr>
  </w:style>
  <w:style w:type="character" w:styleId="Iruzkinarenerreferentzia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certificación de Acta Asamblea General de Sociedad Cooperativa</vt:lpstr>
    </vt:vector>
  </TitlesOfParts>
  <Company>Gobierno de Navarra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certificación de Acta Asamblea General de Sociedad Cooperativa</dc:title>
  <dc:creator>N073125</dc:creator>
  <cp:lastModifiedBy>N078779</cp:lastModifiedBy>
  <cp:revision>4</cp:revision>
  <cp:lastPrinted>2015-02-18T11:17:00Z</cp:lastPrinted>
  <dcterms:created xsi:type="dcterms:W3CDTF">2020-12-15T11:47:00Z</dcterms:created>
  <dcterms:modified xsi:type="dcterms:W3CDTF">2022-02-25T06:11:00Z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Proceso antiguo0">
    <vt:lpwstr>37</vt:lpwstr>
  </property>
  <property fmtid="{D5CDD505-2E9C-101B-9397-08002B2CF9AE}" pid="4" name="Order">
    <vt:lpwstr>198100.000000000</vt:lpwstr>
  </property>
  <property fmtid="{D5CDD505-2E9C-101B-9397-08002B2CF9AE}" pid="5" name="ContentType">
    <vt:lpwstr>Documentación de Calidad</vt:lpwstr>
  </property>
  <property fmtid="{D5CDD505-2E9C-101B-9397-08002B2CF9AE}" pid="6" name="Documentos asociados">
    <vt:lpwstr/>
  </property>
</Properties>
</file>