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FE" w:rsidRDefault="008B79FE" w:rsidP="00A36130">
      <w:pPr>
        <w:ind w:left="72" w:right="213"/>
        <w:jc w:val="center"/>
        <w:rPr>
          <w:b/>
          <w:sz w:val="20"/>
        </w:rPr>
      </w:pPr>
    </w:p>
    <w:p w:rsidR="006129F6" w:rsidRDefault="00AF5207" w:rsidP="00A36130">
      <w:pPr>
        <w:ind w:left="72" w:right="213"/>
        <w:jc w:val="center"/>
        <w:rPr>
          <w:b/>
          <w:sz w:val="20"/>
        </w:rPr>
      </w:pPr>
      <w:r>
        <w:rPr>
          <w:b/>
          <w:sz w:val="20"/>
        </w:rPr>
        <w:t>FORMULARIO PLAN SOCIAL</w:t>
      </w:r>
    </w:p>
    <w:p w:rsidR="008B79FE" w:rsidRDefault="008B79FE" w:rsidP="00A10E44">
      <w:pPr>
        <w:ind w:right="213"/>
        <w:rPr>
          <w:b/>
          <w:sz w:val="20"/>
        </w:rPr>
      </w:pPr>
    </w:p>
    <w:p w:rsidR="00AF5207" w:rsidRDefault="00A10E44" w:rsidP="00A10E44">
      <w:pPr>
        <w:ind w:right="213"/>
        <w:rPr>
          <w:b/>
          <w:sz w:val="20"/>
        </w:rPr>
      </w:pPr>
      <w:r w:rsidRPr="00A10E44">
        <w:rPr>
          <w:b/>
          <w:sz w:val="20"/>
        </w:rPr>
        <w:t xml:space="preserve">DATOS DE </w:t>
      </w:r>
      <w:smartTag w:uri="urn:schemas-microsoft-com:office:smarttags" w:element="PersonName">
        <w:smartTagPr>
          <w:attr w:name="ProductID" w:val="LA EMPRESA"/>
        </w:smartTagPr>
        <w:r w:rsidRPr="00A10E44">
          <w:rPr>
            <w:b/>
            <w:sz w:val="20"/>
          </w:rPr>
          <w:t>LA EMPRESA</w:t>
        </w:r>
      </w:smartTag>
    </w:p>
    <w:p w:rsidR="006129F6" w:rsidRPr="00A10E44" w:rsidRDefault="006129F6" w:rsidP="00A10E44">
      <w:pPr>
        <w:ind w:right="213"/>
        <w:rPr>
          <w:b/>
          <w:sz w:val="20"/>
        </w:rPr>
      </w:pPr>
    </w:p>
    <w:tbl>
      <w:tblPr>
        <w:tblW w:w="10473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835"/>
        <w:gridCol w:w="7221"/>
      </w:tblGrid>
      <w:tr w:rsidR="001A61D3" w:rsidRPr="004A710A" w:rsidTr="004A710A">
        <w:trPr>
          <w:jc w:val="center"/>
        </w:trPr>
        <w:tc>
          <w:tcPr>
            <w:tcW w:w="417" w:type="dxa"/>
            <w:shd w:val="clear" w:color="auto" w:fill="auto"/>
          </w:tcPr>
          <w:p w:rsidR="001A61D3" w:rsidRPr="004A710A" w:rsidRDefault="00710125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A61D3" w:rsidRPr="004A710A" w:rsidRDefault="001A61D3" w:rsidP="004A710A">
            <w:pPr>
              <w:spacing w:before="60" w:after="60"/>
              <w:ind w:right="215"/>
              <w:jc w:val="left"/>
              <w:rPr>
                <w:b/>
                <w:sz w:val="16"/>
                <w:szCs w:val="16"/>
              </w:rPr>
            </w:pPr>
            <w:r w:rsidRPr="004A710A">
              <w:rPr>
                <w:b/>
                <w:sz w:val="16"/>
                <w:szCs w:val="16"/>
              </w:rPr>
              <w:t>NIF</w:t>
            </w:r>
          </w:p>
        </w:tc>
        <w:tc>
          <w:tcPr>
            <w:tcW w:w="7221" w:type="dxa"/>
            <w:shd w:val="clear" w:color="auto" w:fill="auto"/>
          </w:tcPr>
          <w:p w:rsidR="001A61D3" w:rsidRPr="004A710A" w:rsidRDefault="00245C68" w:rsidP="004A710A">
            <w:pPr>
              <w:spacing w:before="60" w:after="60"/>
              <w:ind w:right="215"/>
              <w:jc w:val="right"/>
              <w:rPr>
                <w:sz w:val="20"/>
              </w:rPr>
            </w:pPr>
            <w:r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A710A">
              <w:rPr>
                <w:sz w:val="20"/>
              </w:rPr>
              <w:instrText xml:space="preserve"> FORMTEXT </w:instrText>
            </w:r>
            <w:r w:rsidRPr="004A710A">
              <w:rPr>
                <w:sz w:val="20"/>
              </w:rPr>
            </w:r>
            <w:r w:rsidRPr="004A710A">
              <w:rPr>
                <w:sz w:val="20"/>
              </w:rPr>
              <w:fldChar w:fldCharType="separate"/>
            </w:r>
            <w:r w:rsidR="00C56D92" w:rsidRPr="004A710A">
              <w:rPr>
                <w:sz w:val="20"/>
              </w:rPr>
              <w:t> </w:t>
            </w:r>
            <w:r w:rsidR="00C56D92" w:rsidRPr="004A710A">
              <w:rPr>
                <w:sz w:val="20"/>
              </w:rPr>
              <w:t> </w:t>
            </w:r>
            <w:r w:rsidR="00C56D92" w:rsidRPr="004A710A">
              <w:rPr>
                <w:sz w:val="20"/>
              </w:rPr>
              <w:t> </w:t>
            </w:r>
            <w:r w:rsidR="00C56D92" w:rsidRPr="004A710A">
              <w:rPr>
                <w:sz w:val="20"/>
              </w:rPr>
              <w:t> </w:t>
            </w:r>
            <w:r w:rsidR="00C56D92" w:rsidRPr="004A710A">
              <w:rPr>
                <w:sz w:val="20"/>
              </w:rPr>
              <w:t> </w:t>
            </w:r>
            <w:r w:rsidRPr="004A710A">
              <w:rPr>
                <w:sz w:val="20"/>
              </w:rPr>
              <w:fldChar w:fldCharType="end"/>
            </w:r>
            <w:bookmarkEnd w:id="0"/>
            <w:r w:rsidRPr="004A710A">
              <w:rPr>
                <w:sz w:val="20"/>
              </w:rPr>
              <w:t xml:space="preserve">       </w:t>
            </w:r>
          </w:p>
        </w:tc>
      </w:tr>
      <w:tr w:rsidR="001A61D3" w:rsidRPr="004A710A" w:rsidTr="004A710A">
        <w:trPr>
          <w:jc w:val="center"/>
        </w:trPr>
        <w:tc>
          <w:tcPr>
            <w:tcW w:w="417" w:type="dxa"/>
            <w:shd w:val="clear" w:color="auto" w:fill="auto"/>
          </w:tcPr>
          <w:p w:rsidR="001A61D3" w:rsidRPr="004A710A" w:rsidRDefault="006129F6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A61D3" w:rsidRPr="004A710A" w:rsidRDefault="001A61D3" w:rsidP="004A710A">
            <w:pPr>
              <w:spacing w:before="60" w:after="60"/>
              <w:ind w:right="215"/>
              <w:jc w:val="left"/>
              <w:rPr>
                <w:b/>
                <w:sz w:val="16"/>
                <w:szCs w:val="16"/>
              </w:rPr>
            </w:pPr>
            <w:r w:rsidRPr="004A710A">
              <w:rPr>
                <w:b/>
                <w:sz w:val="16"/>
                <w:szCs w:val="16"/>
              </w:rPr>
              <w:t>NOMBRE O RAZÓN SOCIAL</w:t>
            </w:r>
          </w:p>
        </w:tc>
        <w:tc>
          <w:tcPr>
            <w:tcW w:w="7221" w:type="dxa"/>
            <w:shd w:val="clear" w:color="auto" w:fill="auto"/>
          </w:tcPr>
          <w:p w:rsidR="001A61D3" w:rsidRPr="004A710A" w:rsidRDefault="000671AC" w:rsidP="004A710A">
            <w:pPr>
              <w:spacing w:before="60" w:after="60"/>
              <w:ind w:right="215"/>
              <w:jc w:val="right"/>
              <w:rPr>
                <w:sz w:val="20"/>
              </w:rPr>
            </w:pPr>
            <w:r w:rsidRPr="004A710A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A710A">
              <w:rPr>
                <w:sz w:val="20"/>
              </w:rPr>
              <w:instrText xml:space="preserve"> FORMTEXT </w:instrText>
            </w:r>
            <w:r w:rsidRPr="004A710A">
              <w:rPr>
                <w:sz w:val="20"/>
              </w:rPr>
            </w:r>
            <w:r w:rsidRPr="004A710A">
              <w:rPr>
                <w:sz w:val="20"/>
              </w:rPr>
              <w:fldChar w:fldCharType="separate"/>
            </w:r>
            <w:r w:rsidRPr="004A710A">
              <w:rPr>
                <w:noProof/>
                <w:sz w:val="20"/>
              </w:rPr>
              <w:t> </w:t>
            </w:r>
            <w:r w:rsidRPr="004A710A">
              <w:rPr>
                <w:noProof/>
                <w:sz w:val="20"/>
              </w:rPr>
              <w:t> </w:t>
            </w:r>
            <w:r w:rsidRPr="004A710A">
              <w:rPr>
                <w:noProof/>
                <w:sz w:val="20"/>
              </w:rPr>
              <w:t> </w:t>
            </w:r>
            <w:r w:rsidRPr="004A710A">
              <w:rPr>
                <w:noProof/>
                <w:sz w:val="20"/>
              </w:rPr>
              <w:t> </w:t>
            </w:r>
            <w:r w:rsidRPr="004A710A">
              <w:rPr>
                <w:noProof/>
                <w:sz w:val="20"/>
              </w:rPr>
              <w:t> </w:t>
            </w:r>
            <w:r w:rsidRPr="004A710A">
              <w:rPr>
                <w:sz w:val="20"/>
              </w:rPr>
              <w:fldChar w:fldCharType="end"/>
            </w:r>
            <w:bookmarkEnd w:id="1"/>
          </w:p>
        </w:tc>
      </w:tr>
    </w:tbl>
    <w:p w:rsidR="00B31D23" w:rsidRDefault="00B31D23" w:rsidP="00A10E44">
      <w:pPr>
        <w:ind w:right="213"/>
        <w:rPr>
          <w:b/>
          <w:sz w:val="20"/>
        </w:rPr>
      </w:pPr>
    </w:p>
    <w:p w:rsidR="008B79FE" w:rsidRDefault="008B79FE" w:rsidP="00A10E44">
      <w:pPr>
        <w:ind w:right="213"/>
        <w:rPr>
          <w:b/>
          <w:sz w:val="20"/>
        </w:rPr>
      </w:pPr>
    </w:p>
    <w:p w:rsidR="00A10E44" w:rsidRDefault="00A10E44" w:rsidP="00A10E44">
      <w:pPr>
        <w:ind w:right="213"/>
        <w:rPr>
          <w:b/>
          <w:sz w:val="20"/>
        </w:rPr>
      </w:pPr>
      <w:r w:rsidRPr="00A10E44">
        <w:rPr>
          <w:b/>
          <w:sz w:val="20"/>
        </w:rPr>
        <w:t>DATOS DEL EXPEDIENTE</w:t>
      </w:r>
    </w:p>
    <w:p w:rsidR="00A10E44" w:rsidRDefault="00A10E44" w:rsidP="00AF5207">
      <w:pPr>
        <w:ind w:left="72" w:right="213"/>
        <w:rPr>
          <w:sz w:val="20"/>
        </w:rPr>
      </w:pPr>
    </w:p>
    <w:tbl>
      <w:tblPr>
        <w:tblW w:w="10411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3076"/>
        <w:gridCol w:w="3548"/>
        <w:gridCol w:w="3358"/>
      </w:tblGrid>
      <w:tr w:rsidR="001A61D3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1A61D3" w:rsidRPr="004A710A" w:rsidRDefault="006129F6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3</w:t>
            </w:r>
          </w:p>
        </w:tc>
        <w:tc>
          <w:tcPr>
            <w:tcW w:w="3076" w:type="dxa"/>
            <w:shd w:val="clear" w:color="auto" w:fill="auto"/>
          </w:tcPr>
          <w:p w:rsidR="001A61D3" w:rsidRPr="004A710A" w:rsidRDefault="001A61D3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FINALIDAD 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3A3338" w:rsidRPr="006559C2" w:rsidRDefault="000E674E" w:rsidP="004A710A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8" w:hanging="284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Extinción total de la plantilla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9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2"/>
          </w:p>
          <w:p w:rsidR="000E674E" w:rsidRPr="006559C2" w:rsidRDefault="000E674E" w:rsidP="004A710A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8" w:hanging="284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Suspensión de contratos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0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3"/>
          </w:p>
          <w:p w:rsidR="000E674E" w:rsidRPr="006559C2" w:rsidRDefault="000E674E" w:rsidP="004A710A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8" w:hanging="284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Extinción parcial de la plantilla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1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4"/>
          </w:p>
          <w:p w:rsidR="000E674E" w:rsidRPr="004A710A" w:rsidRDefault="000E674E" w:rsidP="004A710A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8" w:hanging="284"/>
              <w:jc w:val="left"/>
              <w:rPr>
                <w:sz w:val="20"/>
              </w:rPr>
            </w:pPr>
            <w:r w:rsidRPr="006559C2">
              <w:rPr>
                <w:spacing w:val="-10"/>
                <w:sz w:val="20"/>
              </w:rPr>
              <w:t>Reducción de jornada</w:t>
            </w:r>
            <w:r w:rsidRPr="004A710A">
              <w:rPr>
                <w:sz w:val="20"/>
              </w:rPr>
              <w:tab/>
            </w:r>
            <w:r w:rsidRPr="004A710A">
              <w:rPr>
                <w:sz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2"/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bookmarkEnd w:id="5"/>
          </w:p>
        </w:tc>
      </w:tr>
      <w:tr w:rsidR="001A61D3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1A61D3" w:rsidRPr="004A710A" w:rsidRDefault="003A3338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4</w:t>
            </w:r>
          </w:p>
        </w:tc>
        <w:tc>
          <w:tcPr>
            <w:tcW w:w="3076" w:type="dxa"/>
            <w:shd w:val="clear" w:color="auto" w:fill="auto"/>
          </w:tcPr>
          <w:p w:rsidR="001A61D3" w:rsidRPr="004A710A" w:rsidRDefault="001A61D3" w:rsidP="004A710A">
            <w:pPr>
              <w:spacing w:before="60" w:after="60"/>
              <w:ind w:right="33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MEDIDAS PARA EVITAR O REDUCIR EFECTOS DEL EXPEDIENTE 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1A61D3" w:rsidRPr="006559C2" w:rsidRDefault="003A3338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Recolocación interna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6"/>
          </w:p>
          <w:p w:rsidR="003A3338" w:rsidRPr="006559C2" w:rsidRDefault="003A3338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Movilidad funcional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7"/>
          </w:p>
          <w:p w:rsidR="000E674E" w:rsidRPr="006559C2" w:rsidRDefault="000E674E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Movilidad geográfica</w:t>
            </w:r>
            <w:r w:rsidRPr="006559C2">
              <w:rPr>
                <w:spacing w:val="-10"/>
                <w:sz w:val="20"/>
              </w:rPr>
              <w:tab/>
            </w:r>
            <w:r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6559C2">
              <w:rPr>
                <w:spacing w:val="-10"/>
                <w:sz w:val="20"/>
              </w:rPr>
              <w:fldChar w:fldCharType="end"/>
            </w:r>
            <w:bookmarkEnd w:id="8"/>
          </w:p>
          <w:p w:rsidR="00B31D23" w:rsidRPr="006559C2" w:rsidRDefault="000E674E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Modificaciones</w:t>
            </w:r>
            <w:r w:rsidR="00B31D23" w:rsidRPr="006559C2">
              <w:rPr>
                <w:spacing w:val="-10"/>
                <w:sz w:val="20"/>
              </w:rPr>
              <w:t xml:space="preserve"> de jornada de trabajo</w:t>
            </w:r>
            <w:r w:rsidR="00826F67" w:rsidRPr="006559C2">
              <w:rPr>
                <w:spacing w:val="-10"/>
                <w:sz w:val="20"/>
              </w:rPr>
              <w:tab/>
            </w:r>
            <w:r w:rsidR="00826F67"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6559C2">
              <w:rPr>
                <w:spacing w:val="-10"/>
                <w:sz w:val="20"/>
              </w:rPr>
              <w:fldChar w:fldCharType="end"/>
            </w:r>
          </w:p>
          <w:p w:rsidR="00B31D23" w:rsidRPr="006559C2" w:rsidRDefault="00B31D23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Modificaciones de horario de trabajo y sistema de turnos</w:t>
            </w:r>
            <w:r w:rsidR="00826F67" w:rsidRPr="006559C2">
              <w:rPr>
                <w:spacing w:val="-10"/>
                <w:sz w:val="20"/>
              </w:rPr>
              <w:tab/>
            </w:r>
            <w:r w:rsidR="00826F67"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6559C2">
              <w:rPr>
                <w:spacing w:val="-10"/>
                <w:sz w:val="20"/>
              </w:rPr>
              <w:fldChar w:fldCharType="end"/>
            </w:r>
          </w:p>
          <w:p w:rsidR="00B31D23" w:rsidRPr="006559C2" w:rsidRDefault="00B31D23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Modificaciones del sistema de remuneración y cuantía salarial</w:t>
            </w:r>
            <w:r w:rsidR="00826F67" w:rsidRPr="006559C2">
              <w:rPr>
                <w:spacing w:val="-10"/>
                <w:sz w:val="20"/>
              </w:rPr>
              <w:tab/>
            </w:r>
            <w:r w:rsidR="00826F67"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6559C2">
              <w:rPr>
                <w:spacing w:val="-10"/>
                <w:sz w:val="20"/>
              </w:rPr>
              <w:fldChar w:fldCharType="end"/>
            </w:r>
          </w:p>
          <w:p w:rsidR="00B31D23" w:rsidRPr="006559C2" w:rsidRDefault="00B31D23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Modificaciones del sistema de trabajo y rendimiento</w:t>
            </w:r>
            <w:r w:rsidR="00826F67" w:rsidRPr="006559C2">
              <w:rPr>
                <w:spacing w:val="-10"/>
                <w:sz w:val="20"/>
              </w:rPr>
              <w:tab/>
            </w:r>
            <w:r w:rsidR="00826F67"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6559C2">
              <w:rPr>
                <w:spacing w:val="-10"/>
                <w:sz w:val="20"/>
              </w:rPr>
              <w:fldChar w:fldCharType="end"/>
            </w:r>
          </w:p>
          <w:p w:rsidR="000E674E" w:rsidRPr="006559C2" w:rsidRDefault="00B31D23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>Cambio de funciones que excedan los límites del art 39 del E.T.</w:t>
            </w:r>
            <w:r w:rsidR="000E674E" w:rsidRPr="006559C2">
              <w:rPr>
                <w:spacing w:val="-10"/>
                <w:sz w:val="20"/>
              </w:rPr>
              <w:tab/>
            </w:r>
            <w:r w:rsidR="000E674E" w:rsidRPr="006559C2">
              <w:rPr>
                <w:spacing w:val="-10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 w:rsidR="000E674E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0E674E" w:rsidRPr="006559C2">
              <w:rPr>
                <w:spacing w:val="-10"/>
                <w:sz w:val="20"/>
              </w:rPr>
              <w:fldChar w:fldCharType="end"/>
            </w:r>
            <w:bookmarkEnd w:id="9"/>
          </w:p>
          <w:p w:rsidR="00B31D23" w:rsidRPr="006559C2" w:rsidRDefault="000E674E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6559C2">
              <w:rPr>
                <w:spacing w:val="-10"/>
                <w:sz w:val="20"/>
              </w:rPr>
              <w:t xml:space="preserve">Formación </w:t>
            </w:r>
            <w:r w:rsidR="00B31D23" w:rsidRPr="006559C2">
              <w:rPr>
                <w:spacing w:val="-10"/>
                <w:sz w:val="20"/>
              </w:rPr>
              <w:t xml:space="preserve">o reciclaje profesional </w:t>
            </w:r>
            <w:r w:rsidRPr="006559C2">
              <w:rPr>
                <w:spacing w:val="-10"/>
                <w:sz w:val="20"/>
              </w:rPr>
              <w:t>para continuar en la empresa</w:t>
            </w:r>
            <w:r w:rsidR="00826F67" w:rsidRPr="006559C2">
              <w:rPr>
                <w:spacing w:val="-10"/>
                <w:sz w:val="20"/>
              </w:rPr>
              <w:tab/>
            </w:r>
            <w:r w:rsidR="00826F67" w:rsidRPr="006559C2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6559C2">
              <w:rPr>
                <w:spacing w:val="-10"/>
                <w:sz w:val="20"/>
              </w:rPr>
              <w:fldChar w:fldCharType="end"/>
            </w:r>
          </w:p>
          <w:p w:rsidR="000E674E" w:rsidRPr="006559C2" w:rsidRDefault="007410B8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Inaplicación </w:t>
            </w:r>
            <w:r w:rsidR="00B31D23" w:rsidRPr="004A710A">
              <w:rPr>
                <w:spacing w:val="-10"/>
                <w:sz w:val="20"/>
              </w:rPr>
              <w:t>de las condiciones de trabajo previstas en el convenio colectivo</w:t>
            </w:r>
            <w:r w:rsidR="000E674E" w:rsidRPr="006559C2">
              <w:rPr>
                <w:spacing w:val="-10"/>
                <w:sz w:val="20"/>
              </w:rPr>
              <w:tab/>
            </w:r>
            <w:r w:rsidR="000E674E" w:rsidRPr="006559C2">
              <w:rPr>
                <w:spacing w:val="-10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 w:rsidR="000E674E" w:rsidRPr="006559C2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0E674E" w:rsidRPr="006559C2">
              <w:rPr>
                <w:spacing w:val="-10"/>
                <w:sz w:val="20"/>
              </w:rPr>
              <w:fldChar w:fldCharType="end"/>
            </w:r>
            <w:bookmarkEnd w:id="10"/>
          </w:p>
          <w:p w:rsidR="003A3338" w:rsidRPr="004A710A" w:rsidRDefault="000E674E" w:rsidP="004A710A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z w:val="20"/>
              </w:rPr>
            </w:pPr>
            <w:r w:rsidRPr="006559C2">
              <w:rPr>
                <w:spacing w:val="-10"/>
                <w:sz w:val="20"/>
              </w:rPr>
              <w:t>Otras medidas</w:t>
            </w:r>
            <w:r w:rsidRPr="004A710A">
              <w:rPr>
                <w:sz w:val="20"/>
              </w:rPr>
              <w:tab/>
            </w:r>
            <w:r w:rsidRPr="004A710A">
              <w:rPr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bookmarkEnd w:id="11"/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5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7410B8">
            <w:pPr>
              <w:spacing w:before="60" w:after="60"/>
              <w:ind w:right="-109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MEDIDAS PARA ATENUAR </w:t>
            </w:r>
            <w:r w:rsidR="00B31D23" w:rsidRPr="004A710A">
              <w:rPr>
                <w:b/>
                <w:caps/>
                <w:sz w:val="16"/>
                <w:szCs w:val="16"/>
              </w:rPr>
              <w:t xml:space="preserve">LAS </w:t>
            </w:r>
            <w:r w:rsidRPr="004A710A">
              <w:rPr>
                <w:b/>
                <w:caps/>
                <w:sz w:val="16"/>
                <w:szCs w:val="16"/>
              </w:rPr>
              <w:t xml:space="preserve">CONSECUENCIAS EN TRABAJADORES 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B31D23" w:rsidRPr="007410B8" w:rsidRDefault="00B31D23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7410B8">
              <w:rPr>
                <w:spacing w:val="-10"/>
                <w:sz w:val="20"/>
              </w:rPr>
              <w:t>Medidas de r</w:t>
            </w:r>
            <w:r w:rsidR="000E674E" w:rsidRPr="007410B8">
              <w:rPr>
                <w:spacing w:val="-10"/>
                <w:sz w:val="20"/>
              </w:rPr>
              <w:t>ecolocación externa</w:t>
            </w:r>
            <w:r w:rsidR="00826F67" w:rsidRPr="007410B8">
              <w:rPr>
                <w:spacing w:val="-10"/>
                <w:sz w:val="20"/>
              </w:rPr>
              <w:tab/>
            </w:r>
            <w:r w:rsidR="00826F67" w:rsidRPr="007410B8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7410B8">
              <w:rPr>
                <w:spacing w:val="-10"/>
                <w:sz w:val="20"/>
              </w:rPr>
              <w:fldChar w:fldCharType="end"/>
            </w:r>
          </w:p>
          <w:p w:rsidR="000E674E" w:rsidRPr="007410B8" w:rsidRDefault="00B31D23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7410B8">
              <w:rPr>
                <w:spacing w:val="-10"/>
                <w:sz w:val="20"/>
              </w:rPr>
              <w:t>Plan de recolocación externa</w:t>
            </w:r>
            <w:r w:rsidR="000E674E" w:rsidRPr="007410B8">
              <w:rPr>
                <w:spacing w:val="-10"/>
                <w:sz w:val="20"/>
              </w:rPr>
              <w:tab/>
            </w:r>
            <w:r w:rsidR="000E674E" w:rsidRPr="007410B8">
              <w:rPr>
                <w:spacing w:val="-10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74E"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0E674E" w:rsidRPr="007410B8">
              <w:rPr>
                <w:spacing w:val="-10"/>
                <w:sz w:val="20"/>
              </w:rPr>
              <w:fldChar w:fldCharType="end"/>
            </w:r>
          </w:p>
          <w:p w:rsidR="000E674E" w:rsidRPr="007410B8" w:rsidRDefault="000E674E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7410B8">
              <w:rPr>
                <w:spacing w:val="-10"/>
                <w:sz w:val="20"/>
              </w:rPr>
              <w:t xml:space="preserve">Formación </w:t>
            </w:r>
            <w:r w:rsidR="00B31D23" w:rsidRPr="007410B8">
              <w:rPr>
                <w:spacing w:val="-10"/>
                <w:sz w:val="20"/>
              </w:rPr>
              <w:t>o reciclaje profesional para mejorar</w:t>
            </w:r>
            <w:r w:rsidRPr="007410B8">
              <w:rPr>
                <w:spacing w:val="-10"/>
                <w:sz w:val="20"/>
              </w:rPr>
              <w:t xml:space="preserve"> la empleabilidad</w:t>
            </w:r>
            <w:r w:rsidRPr="007410B8">
              <w:rPr>
                <w:spacing w:val="-10"/>
                <w:sz w:val="20"/>
              </w:rPr>
              <w:tab/>
            </w:r>
            <w:r w:rsidRPr="007410B8">
              <w:rPr>
                <w:spacing w:val="-10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7410B8">
              <w:rPr>
                <w:spacing w:val="-10"/>
                <w:sz w:val="20"/>
              </w:rPr>
              <w:fldChar w:fldCharType="end"/>
            </w:r>
          </w:p>
          <w:p w:rsidR="000E674E" w:rsidRPr="007410B8" w:rsidRDefault="000E674E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7410B8">
              <w:rPr>
                <w:spacing w:val="-10"/>
                <w:sz w:val="20"/>
              </w:rPr>
              <w:t>Promoción del empleo por cuenta propia</w:t>
            </w:r>
            <w:r w:rsidRPr="007410B8">
              <w:rPr>
                <w:spacing w:val="-10"/>
                <w:sz w:val="20"/>
              </w:rPr>
              <w:tab/>
            </w:r>
            <w:r w:rsidRPr="007410B8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7410B8">
              <w:rPr>
                <w:spacing w:val="-10"/>
                <w:sz w:val="20"/>
              </w:rPr>
              <w:fldChar w:fldCharType="end"/>
            </w:r>
          </w:p>
          <w:p w:rsidR="000E674E" w:rsidRPr="007410B8" w:rsidRDefault="000E674E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 w:rsidRPr="004A710A">
              <w:rPr>
                <w:spacing w:val="-10"/>
                <w:sz w:val="20"/>
              </w:rPr>
              <w:t>Medidas compensatorias de los gastos derivados de la movilidad geográfica</w:t>
            </w:r>
            <w:r w:rsidRPr="007410B8">
              <w:rPr>
                <w:spacing w:val="-10"/>
                <w:sz w:val="20"/>
              </w:rPr>
              <w:tab/>
            </w:r>
            <w:r w:rsidRPr="007410B8">
              <w:rPr>
                <w:spacing w:val="-10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Pr="007410B8">
              <w:rPr>
                <w:spacing w:val="-10"/>
                <w:sz w:val="20"/>
              </w:rPr>
              <w:fldChar w:fldCharType="end"/>
            </w:r>
          </w:p>
          <w:p w:rsidR="00B31D23" w:rsidRPr="007410B8" w:rsidRDefault="007410B8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Medidas compensatorias </w:t>
            </w:r>
            <w:r w:rsidR="000E674E" w:rsidRPr="004A710A">
              <w:rPr>
                <w:spacing w:val="-10"/>
                <w:sz w:val="20"/>
              </w:rPr>
              <w:t>de las diferencias salariales con un nuevo empleo</w:t>
            </w:r>
            <w:r w:rsidR="00826F67" w:rsidRPr="007410B8">
              <w:rPr>
                <w:spacing w:val="-10"/>
                <w:sz w:val="20"/>
              </w:rPr>
              <w:tab/>
            </w:r>
            <w:r w:rsidR="00826F67" w:rsidRPr="007410B8">
              <w:rPr>
                <w:spacing w:val="-10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F67" w:rsidRPr="007410B8">
              <w:rPr>
                <w:spacing w:val="-10"/>
                <w:sz w:val="20"/>
              </w:rPr>
              <w:instrText xml:space="preserve"> FORMCHECKBOX </w:instrText>
            </w:r>
            <w:r w:rsidR="006D108E">
              <w:rPr>
                <w:spacing w:val="-10"/>
                <w:sz w:val="20"/>
              </w:rPr>
            </w:r>
            <w:r w:rsidR="006D108E">
              <w:rPr>
                <w:spacing w:val="-10"/>
                <w:sz w:val="20"/>
              </w:rPr>
              <w:fldChar w:fldCharType="separate"/>
            </w:r>
            <w:r w:rsidR="00826F67" w:rsidRPr="007410B8">
              <w:rPr>
                <w:spacing w:val="-10"/>
                <w:sz w:val="20"/>
              </w:rPr>
              <w:fldChar w:fldCharType="end"/>
            </w:r>
          </w:p>
          <w:p w:rsidR="000E674E" w:rsidRPr="004A710A" w:rsidRDefault="00B31D23" w:rsidP="004A710A">
            <w:pPr>
              <w:numPr>
                <w:ilvl w:val="0"/>
                <w:numId w:val="15"/>
              </w:numPr>
              <w:tabs>
                <w:tab w:val="clear" w:pos="720"/>
                <w:tab w:val="num" w:pos="317"/>
                <w:tab w:val="left" w:pos="6412"/>
              </w:tabs>
              <w:spacing w:before="40" w:after="40"/>
              <w:ind w:left="317" w:hanging="283"/>
              <w:jc w:val="left"/>
              <w:rPr>
                <w:sz w:val="20"/>
              </w:rPr>
            </w:pPr>
            <w:r w:rsidRPr="007410B8">
              <w:rPr>
                <w:spacing w:val="-10"/>
                <w:sz w:val="20"/>
              </w:rPr>
              <w:t>Derecho de reingreso preferente</w:t>
            </w:r>
            <w:r w:rsidR="000E674E" w:rsidRPr="004A710A">
              <w:rPr>
                <w:sz w:val="20"/>
              </w:rPr>
              <w:tab/>
            </w:r>
            <w:r w:rsidR="000E674E" w:rsidRPr="004A710A">
              <w:rPr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74E"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="000E674E" w:rsidRPr="004A710A">
              <w:rPr>
                <w:sz w:val="20"/>
              </w:rPr>
              <w:fldChar w:fldCharType="end"/>
            </w:r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6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PLANES DE RENTA </w:t>
            </w:r>
            <w:r w:rsidRPr="004A710A">
              <w:rPr>
                <w:caps/>
                <w:sz w:val="12"/>
                <w:szCs w:val="12"/>
              </w:rPr>
              <w:t>(si ha contestado “no”, pase directamente a la 9)</w:t>
            </w:r>
          </w:p>
        </w:tc>
        <w:tc>
          <w:tcPr>
            <w:tcW w:w="3548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3"/>
              <w:jc w:val="right"/>
              <w:rPr>
                <w:sz w:val="20"/>
              </w:rPr>
            </w:pPr>
            <w:r w:rsidRPr="004A710A">
              <w:rPr>
                <w:sz w:val="20"/>
              </w:rPr>
              <w:t>SI</w:t>
            </w:r>
            <w:r w:rsidR="0035703A" w:rsidRPr="004A710A">
              <w:rPr>
                <w:sz w:val="20"/>
              </w:rPr>
              <w:t xml:space="preserve">  </w:t>
            </w:r>
            <w:r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r w:rsidRPr="004A710A">
              <w:rPr>
                <w:sz w:val="20"/>
              </w:rPr>
              <w:t xml:space="preserve">   </w:t>
            </w:r>
          </w:p>
        </w:tc>
        <w:tc>
          <w:tcPr>
            <w:tcW w:w="3358" w:type="dxa"/>
            <w:shd w:val="clear" w:color="auto" w:fill="auto"/>
          </w:tcPr>
          <w:p w:rsidR="000E674E" w:rsidRPr="004A710A" w:rsidRDefault="000E674E" w:rsidP="004A710A">
            <w:pPr>
              <w:tabs>
                <w:tab w:val="left" w:pos="2864"/>
              </w:tabs>
              <w:spacing w:before="60" w:after="60"/>
              <w:ind w:right="-6"/>
              <w:jc w:val="right"/>
              <w:rPr>
                <w:sz w:val="20"/>
              </w:rPr>
            </w:pPr>
            <w:r w:rsidRPr="004A710A">
              <w:rPr>
                <w:sz w:val="20"/>
              </w:rPr>
              <w:t>NO</w:t>
            </w:r>
            <w:r w:rsidR="0035703A"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r w:rsidRPr="004A710A">
              <w:rPr>
                <w:sz w:val="20"/>
              </w:rPr>
              <w:t xml:space="preserve">  </w:t>
            </w:r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7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>EDAD MÍNIMA PARA ENTRAR EN EL PLAN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3"/>
              <w:jc w:val="right"/>
              <w:rPr>
                <w:sz w:val="20"/>
              </w:rPr>
            </w:pPr>
            <w:r w:rsidRPr="004A710A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Pr="004A710A">
              <w:rPr>
                <w:sz w:val="20"/>
              </w:rPr>
              <w:instrText xml:space="preserve"> FORMTEXT </w:instrText>
            </w:r>
            <w:r w:rsidRPr="004A710A">
              <w:rPr>
                <w:sz w:val="20"/>
              </w:rPr>
            </w:r>
            <w:r w:rsidRPr="004A710A">
              <w:rPr>
                <w:sz w:val="20"/>
              </w:rPr>
              <w:fldChar w:fldCharType="separate"/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sz w:val="20"/>
              </w:rPr>
              <w:fldChar w:fldCharType="end"/>
            </w:r>
            <w:bookmarkEnd w:id="12"/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8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EDAD A </w:t>
            </w:r>
            <w:smartTag w:uri="urn:schemas-microsoft-com:office:smarttags" w:element="PersonName">
              <w:smartTagPr>
                <w:attr w:name="ProductID" w:val="LA QUE FINALIZA"/>
              </w:smartTagPr>
              <w:smartTag w:uri="urn:schemas-microsoft-com:office:smarttags" w:element="PersonName">
                <w:smartTagPr>
                  <w:attr w:name="ProductID" w:val="LA QUE"/>
                </w:smartTagPr>
                <w:r w:rsidRPr="004A710A">
                  <w:rPr>
                    <w:b/>
                    <w:caps/>
                    <w:sz w:val="16"/>
                    <w:szCs w:val="16"/>
                  </w:rPr>
                  <w:t>LA QUE</w:t>
                </w:r>
              </w:smartTag>
              <w:r w:rsidRPr="004A710A">
                <w:rPr>
                  <w:b/>
                  <w:caps/>
                  <w:sz w:val="16"/>
                  <w:szCs w:val="16"/>
                </w:rPr>
                <w:t xml:space="preserve"> FINALIZA</w:t>
              </w:r>
            </w:smartTag>
            <w:r w:rsidRPr="004A710A">
              <w:rPr>
                <w:b/>
                <w:caps/>
                <w:sz w:val="16"/>
                <w:szCs w:val="16"/>
              </w:rPr>
              <w:t xml:space="preserve"> EL PLAN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3"/>
              <w:jc w:val="right"/>
              <w:rPr>
                <w:sz w:val="20"/>
              </w:rPr>
            </w:pPr>
            <w:r w:rsidRPr="004A710A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 w:rsidRPr="004A710A">
              <w:rPr>
                <w:sz w:val="20"/>
              </w:rPr>
              <w:instrText xml:space="preserve"> FORMTEXT </w:instrText>
            </w:r>
            <w:r w:rsidRPr="004A710A">
              <w:rPr>
                <w:sz w:val="20"/>
              </w:rPr>
            </w:r>
            <w:r w:rsidRPr="004A710A">
              <w:rPr>
                <w:sz w:val="20"/>
              </w:rPr>
              <w:fldChar w:fldCharType="separate"/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sz w:val="20"/>
              </w:rPr>
              <w:fldChar w:fldCharType="end"/>
            </w:r>
            <w:bookmarkEnd w:id="13"/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9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>BAJAS INCENTIVADAS</w:t>
            </w:r>
          </w:p>
        </w:tc>
        <w:tc>
          <w:tcPr>
            <w:tcW w:w="3548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3"/>
              <w:jc w:val="right"/>
              <w:rPr>
                <w:sz w:val="20"/>
              </w:rPr>
            </w:pPr>
            <w:r w:rsidRPr="004A710A">
              <w:rPr>
                <w:sz w:val="20"/>
              </w:rPr>
              <w:t>SI</w:t>
            </w:r>
            <w:r w:rsidR="0035703A" w:rsidRPr="004A710A">
              <w:rPr>
                <w:sz w:val="20"/>
              </w:rPr>
              <w:t xml:space="preserve">  </w:t>
            </w:r>
            <w:r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r w:rsidRPr="004A710A">
              <w:rPr>
                <w:sz w:val="20"/>
              </w:rPr>
              <w:t xml:space="preserve">   </w:t>
            </w:r>
          </w:p>
        </w:tc>
        <w:tc>
          <w:tcPr>
            <w:tcW w:w="3358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-6"/>
              <w:jc w:val="right"/>
              <w:rPr>
                <w:sz w:val="20"/>
              </w:rPr>
            </w:pPr>
            <w:r w:rsidRPr="004A710A">
              <w:rPr>
                <w:sz w:val="20"/>
              </w:rPr>
              <w:t>NO</w:t>
            </w:r>
            <w:r w:rsidR="0035703A" w:rsidRPr="004A710A">
              <w:rPr>
                <w:sz w:val="20"/>
              </w:rPr>
              <w:t xml:space="preserve">  </w:t>
            </w:r>
            <w:r w:rsidRPr="004A710A">
              <w:rPr>
                <w:sz w:val="20"/>
              </w:rPr>
              <w:t xml:space="preserve"> </w:t>
            </w:r>
            <w:r w:rsidRPr="004A710A"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10A">
              <w:rPr>
                <w:sz w:val="20"/>
              </w:rPr>
              <w:instrText xml:space="preserve"> FORMCHECKBOX </w:instrText>
            </w:r>
            <w:r w:rsidR="006D108E">
              <w:rPr>
                <w:sz w:val="20"/>
              </w:rPr>
            </w:r>
            <w:r w:rsidR="006D108E">
              <w:rPr>
                <w:sz w:val="20"/>
              </w:rPr>
              <w:fldChar w:fldCharType="separate"/>
            </w:r>
            <w:r w:rsidRPr="004A710A">
              <w:rPr>
                <w:sz w:val="20"/>
              </w:rPr>
              <w:fldChar w:fldCharType="end"/>
            </w:r>
            <w:r w:rsidRPr="004A710A">
              <w:rPr>
                <w:sz w:val="20"/>
              </w:rPr>
              <w:t xml:space="preserve">  </w:t>
            </w:r>
          </w:p>
        </w:tc>
      </w:tr>
      <w:tr w:rsidR="000E674E" w:rsidRPr="004A710A" w:rsidTr="004A710A">
        <w:trPr>
          <w:jc w:val="center"/>
        </w:trPr>
        <w:tc>
          <w:tcPr>
            <w:tcW w:w="429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34"/>
              <w:jc w:val="right"/>
              <w:rPr>
                <w:sz w:val="16"/>
                <w:szCs w:val="16"/>
              </w:rPr>
            </w:pPr>
            <w:r w:rsidRPr="004A710A">
              <w:rPr>
                <w:sz w:val="16"/>
                <w:szCs w:val="16"/>
              </w:rPr>
              <w:t>10</w:t>
            </w:r>
          </w:p>
        </w:tc>
        <w:tc>
          <w:tcPr>
            <w:tcW w:w="3076" w:type="dxa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5"/>
              <w:jc w:val="left"/>
              <w:rPr>
                <w:b/>
                <w:caps/>
                <w:sz w:val="16"/>
                <w:szCs w:val="16"/>
              </w:rPr>
            </w:pPr>
            <w:r w:rsidRPr="004A710A">
              <w:rPr>
                <w:b/>
                <w:caps/>
                <w:sz w:val="16"/>
                <w:szCs w:val="16"/>
              </w:rPr>
              <w:t xml:space="preserve">Nº DE DÍAS DE INDEMNIZACIÓN POR AÑO </w:t>
            </w:r>
            <w:r w:rsidRPr="004A710A">
              <w:rPr>
                <w:caps/>
                <w:sz w:val="12"/>
                <w:szCs w:val="12"/>
              </w:rPr>
              <w:t>(</w:t>
            </w:r>
            <w:r w:rsidR="00826F67" w:rsidRPr="004A710A">
              <w:rPr>
                <w:caps/>
                <w:sz w:val="12"/>
                <w:szCs w:val="12"/>
              </w:rPr>
              <w:t>A CUMPLIMENTAR SI EXISTEN BAJAS INCENTIVADAS)</w:t>
            </w:r>
          </w:p>
        </w:tc>
        <w:tc>
          <w:tcPr>
            <w:tcW w:w="6906" w:type="dxa"/>
            <w:gridSpan w:val="2"/>
            <w:shd w:val="clear" w:color="auto" w:fill="auto"/>
          </w:tcPr>
          <w:p w:rsidR="000E674E" w:rsidRPr="004A710A" w:rsidRDefault="000E674E" w:rsidP="004A710A">
            <w:pPr>
              <w:spacing w:before="60" w:after="60"/>
              <w:ind w:right="213"/>
              <w:jc w:val="right"/>
              <w:rPr>
                <w:sz w:val="20"/>
              </w:rPr>
            </w:pPr>
            <w:r w:rsidRPr="004A710A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 w:rsidRPr="004A710A">
              <w:rPr>
                <w:sz w:val="20"/>
              </w:rPr>
              <w:instrText xml:space="preserve"> FORMTEXT </w:instrText>
            </w:r>
            <w:r w:rsidRPr="004A710A">
              <w:rPr>
                <w:sz w:val="20"/>
              </w:rPr>
            </w:r>
            <w:r w:rsidRPr="004A710A">
              <w:rPr>
                <w:sz w:val="20"/>
              </w:rPr>
              <w:fldChar w:fldCharType="separate"/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4A710A">
              <w:rPr>
                <w:sz w:val="20"/>
              </w:rPr>
              <w:fldChar w:fldCharType="end"/>
            </w:r>
            <w:bookmarkEnd w:id="14"/>
          </w:p>
        </w:tc>
      </w:tr>
    </w:tbl>
    <w:p w:rsidR="000457A1" w:rsidRPr="000457A1" w:rsidRDefault="000457A1" w:rsidP="00BD2BEE">
      <w:pPr>
        <w:spacing w:after="120"/>
        <w:ind w:right="213"/>
        <w:rPr>
          <w:lang w:val="es-ES"/>
        </w:rPr>
      </w:pPr>
      <w:bookmarkStart w:id="15" w:name="_GoBack"/>
      <w:bookmarkEnd w:id="15"/>
    </w:p>
    <w:sectPr w:rsidR="000457A1" w:rsidRPr="000457A1" w:rsidSect="00860C7C">
      <w:headerReference w:type="default" r:id="rId8"/>
      <w:footerReference w:type="even" r:id="rId9"/>
      <w:footerReference w:type="default" r:id="rId10"/>
      <w:pgSz w:w="11907" w:h="16840" w:code="9"/>
      <w:pgMar w:top="2268" w:right="567" w:bottom="1134" w:left="567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8E" w:rsidRDefault="006D108E" w:rsidP="001B0A2D">
      <w:r>
        <w:separator/>
      </w:r>
    </w:p>
  </w:endnote>
  <w:endnote w:type="continuationSeparator" w:id="0">
    <w:p w:rsidR="006D108E" w:rsidRDefault="006D108E" w:rsidP="001B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1C" w:rsidRDefault="008A131C" w:rsidP="00067F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131C" w:rsidRDefault="008A13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70"/>
    </w:tblGrid>
    <w:tr w:rsidR="00E30678" w:rsidTr="002D5175">
      <w:tc>
        <w:tcPr>
          <w:tcW w:w="10770" w:type="dxa"/>
          <w:hideMark/>
        </w:tcPr>
        <w:p w:rsidR="00E30678" w:rsidRDefault="00E30678" w:rsidP="00E560D7">
          <w:pPr>
            <w:jc w:val="center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Pág</w:t>
          </w:r>
          <w:proofErr w:type="spellEnd"/>
          <w:r>
            <w:rPr>
              <w:rFonts w:cs="Arial"/>
              <w:sz w:val="14"/>
              <w:szCs w:val="14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2D51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2D51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FB0785" w:rsidRPr="00BD3FAE" w:rsidRDefault="00FB0785" w:rsidP="00E30678">
    <w:pPr>
      <w:pStyle w:val="Piedepgina"/>
      <w:tabs>
        <w:tab w:val="clear" w:pos="4252"/>
        <w:tab w:val="clear" w:pos="8504"/>
        <w:tab w:val="center" w:pos="4820"/>
        <w:tab w:val="right" w:pos="9639"/>
      </w:tabs>
      <w:ind w:left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8E" w:rsidRDefault="006D108E" w:rsidP="001B0A2D">
      <w:r>
        <w:separator/>
      </w:r>
    </w:p>
  </w:footnote>
  <w:footnote w:type="continuationSeparator" w:id="0">
    <w:p w:rsidR="006D108E" w:rsidRDefault="006D108E" w:rsidP="001B0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85" w:rsidRDefault="00864899">
    <w:pPr>
      <w:pStyle w:val="Encabezado"/>
      <w:tabs>
        <w:tab w:val="clear" w:pos="4252"/>
        <w:tab w:val="clear" w:pos="8504"/>
      </w:tabs>
      <w:rPr>
        <w:spacing w:val="-8"/>
        <w:sz w:val="16"/>
      </w:rPr>
    </w:pPr>
    <w:r>
      <w:rPr>
        <w:noProof/>
        <w:lang w:val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803400"/>
          <wp:effectExtent l="0" t="0" r="1905" b="6350"/>
          <wp:wrapNone/>
          <wp:docPr id="5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383"/>
    <w:multiLevelType w:val="hybridMultilevel"/>
    <w:tmpl w:val="DFE4E5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A3367"/>
    <w:multiLevelType w:val="hybridMultilevel"/>
    <w:tmpl w:val="49D25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E593B"/>
    <w:multiLevelType w:val="hybridMultilevel"/>
    <w:tmpl w:val="56C646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6BB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425AE"/>
    <w:multiLevelType w:val="multilevel"/>
    <w:tmpl w:val="DFE4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F2743"/>
    <w:multiLevelType w:val="hybridMultilevel"/>
    <w:tmpl w:val="EB629F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610B7"/>
    <w:multiLevelType w:val="multilevel"/>
    <w:tmpl w:val="9F06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45FA5"/>
    <w:multiLevelType w:val="hybridMultilevel"/>
    <w:tmpl w:val="9F0647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ED353A"/>
    <w:multiLevelType w:val="hybridMultilevel"/>
    <w:tmpl w:val="3AC611AA"/>
    <w:lvl w:ilvl="0" w:tplc="0C0A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2D997304"/>
    <w:multiLevelType w:val="hybridMultilevel"/>
    <w:tmpl w:val="84BA693A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9">
    <w:nsid w:val="2F580F03"/>
    <w:multiLevelType w:val="hybridMultilevel"/>
    <w:tmpl w:val="40487C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8849E3"/>
    <w:multiLevelType w:val="hybridMultilevel"/>
    <w:tmpl w:val="9E269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9A7FC7"/>
    <w:multiLevelType w:val="hybridMultilevel"/>
    <w:tmpl w:val="32B25B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A7FE2"/>
    <w:multiLevelType w:val="hybridMultilevel"/>
    <w:tmpl w:val="49022C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2D5E88"/>
    <w:multiLevelType w:val="hybridMultilevel"/>
    <w:tmpl w:val="4E5A24DC"/>
    <w:lvl w:ilvl="0" w:tplc="12023C4A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"/>
  </w:num>
  <w:num w:numId="5">
    <w:abstractNumId w:val="7"/>
  </w:num>
  <w:num w:numId="6">
    <w:abstractNumId w:val="1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EB"/>
    <w:rsid w:val="000154EB"/>
    <w:rsid w:val="000457A1"/>
    <w:rsid w:val="00047F00"/>
    <w:rsid w:val="000608C5"/>
    <w:rsid w:val="000671AC"/>
    <w:rsid w:val="00067F9D"/>
    <w:rsid w:val="00075D33"/>
    <w:rsid w:val="000836B8"/>
    <w:rsid w:val="000D3115"/>
    <w:rsid w:val="000D5633"/>
    <w:rsid w:val="000E674E"/>
    <w:rsid w:val="0010735B"/>
    <w:rsid w:val="00131BAE"/>
    <w:rsid w:val="001449F8"/>
    <w:rsid w:val="00172BF6"/>
    <w:rsid w:val="001A61D3"/>
    <w:rsid w:val="001B0A2D"/>
    <w:rsid w:val="001B3D50"/>
    <w:rsid w:val="001C062C"/>
    <w:rsid w:val="001D502A"/>
    <w:rsid w:val="001F6A13"/>
    <w:rsid w:val="00215441"/>
    <w:rsid w:val="002249FC"/>
    <w:rsid w:val="002344FC"/>
    <w:rsid w:val="00245C68"/>
    <w:rsid w:val="0028744F"/>
    <w:rsid w:val="002B1AE5"/>
    <w:rsid w:val="002D5175"/>
    <w:rsid w:val="00301EFB"/>
    <w:rsid w:val="0031424E"/>
    <w:rsid w:val="00333858"/>
    <w:rsid w:val="0035703A"/>
    <w:rsid w:val="00364BBC"/>
    <w:rsid w:val="00365057"/>
    <w:rsid w:val="003A3338"/>
    <w:rsid w:val="003D3698"/>
    <w:rsid w:val="003E6FB7"/>
    <w:rsid w:val="0042157B"/>
    <w:rsid w:val="004218D7"/>
    <w:rsid w:val="00463447"/>
    <w:rsid w:val="004A004C"/>
    <w:rsid w:val="004A5B28"/>
    <w:rsid w:val="004A710A"/>
    <w:rsid w:val="004F575C"/>
    <w:rsid w:val="00510ECF"/>
    <w:rsid w:val="00516291"/>
    <w:rsid w:val="00532F5C"/>
    <w:rsid w:val="00537C79"/>
    <w:rsid w:val="00546BD2"/>
    <w:rsid w:val="005473C4"/>
    <w:rsid w:val="00547901"/>
    <w:rsid w:val="005513BB"/>
    <w:rsid w:val="005701D6"/>
    <w:rsid w:val="00594401"/>
    <w:rsid w:val="005E3E3D"/>
    <w:rsid w:val="006003A5"/>
    <w:rsid w:val="006017B5"/>
    <w:rsid w:val="006129F6"/>
    <w:rsid w:val="006245BD"/>
    <w:rsid w:val="00624744"/>
    <w:rsid w:val="00624E36"/>
    <w:rsid w:val="006559C2"/>
    <w:rsid w:val="006644AF"/>
    <w:rsid w:val="0067604C"/>
    <w:rsid w:val="00684AA5"/>
    <w:rsid w:val="00690965"/>
    <w:rsid w:val="006A468E"/>
    <w:rsid w:val="006B5929"/>
    <w:rsid w:val="006D108E"/>
    <w:rsid w:val="006E4228"/>
    <w:rsid w:val="00710125"/>
    <w:rsid w:val="00731877"/>
    <w:rsid w:val="007410B8"/>
    <w:rsid w:val="007556DB"/>
    <w:rsid w:val="007B0177"/>
    <w:rsid w:val="00806A3E"/>
    <w:rsid w:val="00811DB9"/>
    <w:rsid w:val="00822C7F"/>
    <w:rsid w:val="00824184"/>
    <w:rsid w:val="00826F67"/>
    <w:rsid w:val="00853905"/>
    <w:rsid w:val="00860C7C"/>
    <w:rsid w:val="00864899"/>
    <w:rsid w:val="00885235"/>
    <w:rsid w:val="00886C83"/>
    <w:rsid w:val="008A131C"/>
    <w:rsid w:val="008A5AD4"/>
    <w:rsid w:val="008B79FE"/>
    <w:rsid w:val="008E125F"/>
    <w:rsid w:val="008F0FE7"/>
    <w:rsid w:val="009F6C6D"/>
    <w:rsid w:val="00A10E44"/>
    <w:rsid w:val="00A15094"/>
    <w:rsid w:val="00A1698F"/>
    <w:rsid w:val="00A36130"/>
    <w:rsid w:val="00A41BAC"/>
    <w:rsid w:val="00A75212"/>
    <w:rsid w:val="00A93A73"/>
    <w:rsid w:val="00AB574B"/>
    <w:rsid w:val="00AE7CD6"/>
    <w:rsid w:val="00AF5207"/>
    <w:rsid w:val="00B0280A"/>
    <w:rsid w:val="00B13E87"/>
    <w:rsid w:val="00B31D23"/>
    <w:rsid w:val="00B36FB1"/>
    <w:rsid w:val="00B539DF"/>
    <w:rsid w:val="00B5691C"/>
    <w:rsid w:val="00B829D5"/>
    <w:rsid w:val="00B95F17"/>
    <w:rsid w:val="00BB52DE"/>
    <w:rsid w:val="00BB6EB1"/>
    <w:rsid w:val="00BD2BEE"/>
    <w:rsid w:val="00BD2C8E"/>
    <w:rsid w:val="00BD3FAE"/>
    <w:rsid w:val="00BF1CA2"/>
    <w:rsid w:val="00C019E0"/>
    <w:rsid w:val="00C04B15"/>
    <w:rsid w:val="00C10CA2"/>
    <w:rsid w:val="00C52036"/>
    <w:rsid w:val="00C56D92"/>
    <w:rsid w:val="00C76A81"/>
    <w:rsid w:val="00CA1219"/>
    <w:rsid w:val="00CC2174"/>
    <w:rsid w:val="00CC4629"/>
    <w:rsid w:val="00CD18B6"/>
    <w:rsid w:val="00CE7FD3"/>
    <w:rsid w:val="00CF4C08"/>
    <w:rsid w:val="00D05BA3"/>
    <w:rsid w:val="00D0638E"/>
    <w:rsid w:val="00D3780A"/>
    <w:rsid w:val="00D56DE5"/>
    <w:rsid w:val="00D57438"/>
    <w:rsid w:val="00D86044"/>
    <w:rsid w:val="00DF46EB"/>
    <w:rsid w:val="00E057A3"/>
    <w:rsid w:val="00E252C7"/>
    <w:rsid w:val="00E30678"/>
    <w:rsid w:val="00E40BFF"/>
    <w:rsid w:val="00E560D7"/>
    <w:rsid w:val="00E63367"/>
    <w:rsid w:val="00E9442A"/>
    <w:rsid w:val="00E94CB2"/>
    <w:rsid w:val="00EA5154"/>
    <w:rsid w:val="00EC5768"/>
    <w:rsid w:val="00F7492E"/>
    <w:rsid w:val="00F8287A"/>
    <w:rsid w:val="00F84372"/>
    <w:rsid w:val="00F90AB2"/>
    <w:rsid w:val="00F9245A"/>
    <w:rsid w:val="00FA580C"/>
    <w:rsid w:val="00FB0785"/>
    <w:rsid w:val="00FB286A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F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F5207"/>
    <w:rPr>
      <w:sz w:val="20"/>
    </w:rPr>
  </w:style>
  <w:style w:type="character" w:styleId="Refdenotaalpie">
    <w:name w:val="footnote reference"/>
    <w:semiHidden/>
    <w:rsid w:val="00AF5207"/>
    <w:rPr>
      <w:vertAlign w:val="superscript"/>
    </w:rPr>
  </w:style>
  <w:style w:type="character" w:styleId="Hipervnculo">
    <w:name w:val="Hyperlink"/>
    <w:rsid w:val="00624E36"/>
    <w:rPr>
      <w:color w:val="0000FF"/>
      <w:u w:val="single"/>
    </w:rPr>
  </w:style>
  <w:style w:type="character" w:styleId="Hipervnculovisitado">
    <w:name w:val="FollowedHyperlink"/>
    <w:rsid w:val="00624E36"/>
    <w:rPr>
      <w:color w:val="606420"/>
      <w:u w:val="single"/>
    </w:rPr>
  </w:style>
  <w:style w:type="character" w:styleId="Refdecomentario">
    <w:name w:val="annotation reference"/>
    <w:semiHidden/>
    <w:rsid w:val="00594401"/>
    <w:rPr>
      <w:sz w:val="16"/>
      <w:szCs w:val="16"/>
    </w:rPr>
  </w:style>
  <w:style w:type="paragraph" w:styleId="Textocomentario">
    <w:name w:val="annotation text"/>
    <w:basedOn w:val="Normal"/>
    <w:semiHidden/>
    <w:rsid w:val="00594401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94401"/>
    <w:rPr>
      <w:b/>
      <w:bCs/>
    </w:rPr>
  </w:style>
  <w:style w:type="paragraph" w:styleId="Textodeglobo">
    <w:name w:val="Balloon Text"/>
    <w:basedOn w:val="Normal"/>
    <w:semiHidden/>
    <w:rsid w:val="0059440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1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F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F5207"/>
    <w:rPr>
      <w:sz w:val="20"/>
    </w:rPr>
  </w:style>
  <w:style w:type="character" w:styleId="Refdenotaalpie">
    <w:name w:val="footnote reference"/>
    <w:semiHidden/>
    <w:rsid w:val="00AF5207"/>
    <w:rPr>
      <w:vertAlign w:val="superscript"/>
    </w:rPr>
  </w:style>
  <w:style w:type="character" w:styleId="Hipervnculo">
    <w:name w:val="Hyperlink"/>
    <w:rsid w:val="00624E36"/>
    <w:rPr>
      <w:color w:val="0000FF"/>
      <w:u w:val="single"/>
    </w:rPr>
  </w:style>
  <w:style w:type="character" w:styleId="Hipervnculovisitado">
    <w:name w:val="FollowedHyperlink"/>
    <w:rsid w:val="00624E36"/>
    <w:rPr>
      <w:color w:val="606420"/>
      <w:u w:val="single"/>
    </w:rPr>
  </w:style>
  <w:style w:type="character" w:styleId="Refdecomentario">
    <w:name w:val="annotation reference"/>
    <w:semiHidden/>
    <w:rsid w:val="00594401"/>
    <w:rPr>
      <w:sz w:val="16"/>
      <w:szCs w:val="16"/>
    </w:rPr>
  </w:style>
  <w:style w:type="paragraph" w:styleId="Textocomentario">
    <w:name w:val="annotation text"/>
    <w:basedOn w:val="Normal"/>
    <w:semiHidden/>
    <w:rsid w:val="00594401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94401"/>
    <w:rPr>
      <w:b/>
      <w:bCs/>
    </w:rPr>
  </w:style>
  <w:style w:type="paragraph" w:styleId="Textodeglobo">
    <w:name w:val="Balloon Text"/>
    <w:basedOn w:val="Normal"/>
    <w:semiHidden/>
    <w:rsid w:val="0059440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Plan Social Expediente Regulación de Empleo</vt:lpstr>
    </vt:vector>
  </TitlesOfParts>
  <Company>Gobierno de Navarra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Plan Social Expediente Regulación de Empleo</dc:title>
  <dc:creator>N073125</dc:creator>
  <cp:lastModifiedBy>n009817</cp:lastModifiedBy>
  <cp:revision>3</cp:revision>
  <cp:lastPrinted>2016-03-17T10:51:00Z</cp:lastPrinted>
  <dcterms:created xsi:type="dcterms:W3CDTF">2020-11-27T11:28:00Z</dcterms:created>
  <dcterms:modified xsi:type="dcterms:W3CDTF">2020-11-27T11:29:00Z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Order">
    <vt:lpwstr>198300.000000000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Descripción del documento">
    <vt:lpwstr/>
  </property>
  <property fmtid="{D5CDD505-2E9C-101B-9397-08002B2CF9AE}" pid="7" name="Procesos">
    <vt:lpwstr>0</vt:lpwstr>
  </property>
  <property fmtid="{D5CDD505-2E9C-101B-9397-08002B2CF9AE}" pid="8" name="Proceso antiguo0">
    <vt:lpwstr>38</vt:lpwstr>
  </property>
</Properties>
</file>