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34C184F3" w:rsidR="00B43A4C" w:rsidRPr="007D1A34" w:rsidRDefault="00C051AC"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571DDA" w:rsidRPr="00571DDA">
        <w:rPr>
          <w:rFonts w:ascii="Arial" w:hAnsi="Arial"/>
          <w:color w:val="000000" w:themeColor="text1"/>
          <w:szCs w:val="24"/>
          <w:lang w:val="es-ES"/>
        </w:rPr>
        <w:t xml:space="preserve">DE SUBVENCIONES PARA </w:t>
      </w:r>
      <w:r w:rsidR="00E279BF">
        <w:rPr>
          <w:rFonts w:ascii="Arial" w:hAnsi="Arial"/>
          <w:color w:val="000000" w:themeColor="text1"/>
          <w:szCs w:val="24"/>
          <w:lang w:val="es-ES"/>
        </w:rPr>
        <w:t xml:space="preserve">LA </w:t>
      </w:r>
      <w:r w:rsidR="00DA7E78" w:rsidRPr="00DA7E78">
        <w:rPr>
          <w:rFonts w:ascii="Arial" w:hAnsi="Arial"/>
          <w:color w:val="000000" w:themeColor="text1"/>
          <w:szCs w:val="24"/>
          <w:lang w:val="es-ES"/>
        </w:rPr>
        <w:t xml:space="preserve">MEJORA DE LA </w:t>
      </w:r>
      <w:r w:rsidR="003E6577" w:rsidRPr="003E6577">
        <w:rPr>
          <w:rFonts w:ascii="Arial" w:hAnsi="Arial"/>
          <w:color w:val="000000" w:themeColor="text1"/>
          <w:szCs w:val="24"/>
          <w:lang w:val="es-ES"/>
        </w:rPr>
        <w:t xml:space="preserve">MOVILIDAD SOSTENIBLE Y LA EFICIENCIA ENERGÉTICA </w:t>
      </w:r>
      <w:r w:rsidR="00DA7E78" w:rsidRPr="00DA7E78">
        <w:rPr>
          <w:rFonts w:ascii="Arial" w:hAnsi="Arial"/>
          <w:color w:val="000000" w:themeColor="text1"/>
          <w:szCs w:val="24"/>
          <w:lang w:val="es-ES"/>
        </w:rPr>
        <w:t>EN ESTABLECIMIENTOS Y EMPRESAS TURÍSTICAS</w:t>
      </w:r>
    </w:p>
    <w:p w14:paraId="1719199F" w14:textId="3CED4425"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53DF9F2" w14:textId="38CFB46C" w:rsidR="00455308" w:rsidRDefault="00455308" w:rsidP="00DC296D">
      <w:pPr>
        <w:rPr>
          <w:color w:val="000000" w:themeColor="text1"/>
          <w:lang w:val="es-ES"/>
        </w:rPr>
      </w:pPr>
    </w:p>
    <w:p w14:paraId="13497791" w14:textId="4C0ACFFC" w:rsidR="00BA4804" w:rsidRPr="00BA4804" w:rsidRDefault="00BA4804" w:rsidP="00DC296D">
      <w:pPr>
        <w:rPr>
          <w:i/>
          <w:color w:val="000000" w:themeColor="text1"/>
          <w:sz w:val="20"/>
          <w:lang w:val="es-ES"/>
        </w:rPr>
      </w:pPr>
      <w:r w:rsidRPr="00BA4804">
        <w:rPr>
          <w:i/>
          <w:color w:val="000000" w:themeColor="text1"/>
          <w:sz w:val="20"/>
          <w:lang w:val="es-ES"/>
        </w:rPr>
        <w:t>Se presentará una única solicitud por cada empresa turística, excepto cuando se trate de proyectos a realizar en edificios o instalaciones distintos, separados, completamente diferenciados y con códigos de inscripción en el Registro de Turismo de Navarra diferentes, en cuyo caso se presentará una solicitud por cada establecimiento turístico.</w:t>
      </w:r>
    </w:p>
    <w:p w14:paraId="376CE14E" w14:textId="77777777" w:rsidR="0064140B" w:rsidRPr="007D1A34" w:rsidRDefault="0064140B" w:rsidP="00836D7F">
      <w:pPr>
        <w:rPr>
          <w:color w:val="000000" w:themeColor="text1"/>
          <w:sz w:val="16"/>
          <w:szCs w:val="16"/>
          <w:lang w:val="es-ES"/>
        </w:rPr>
      </w:pPr>
    </w:p>
    <w:p w14:paraId="670C39B0" w14:textId="32156C45" w:rsidR="005D67DD" w:rsidRPr="007D1A34" w:rsidRDefault="000734FB" w:rsidP="00520878">
      <w:pPr>
        <w:pStyle w:val="Ttulo1"/>
        <w:jc w:val="both"/>
        <w:rPr>
          <w:rFonts w:ascii="Arial" w:hAnsi="Arial" w:cs="Arial"/>
          <w:color w:val="000000" w:themeColor="text1"/>
          <w:sz w:val="22"/>
          <w:szCs w:val="22"/>
        </w:rPr>
      </w:pPr>
      <w:r w:rsidRPr="007D1A34">
        <w:rPr>
          <w:rFonts w:ascii="Arial" w:hAnsi="Arial" w:cs="Arial"/>
          <w:color w:val="000000" w:themeColor="text1"/>
          <w:sz w:val="22"/>
          <w:szCs w:val="22"/>
        </w:rPr>
        <w:t>1</w:t>
      </w:r>
      <w:r w:rsidR="00F91C13" w:rsidRPr="007D1A34">
        <w:rPr>
          <w:rFonts w:ascii="Arial" w:hAnsi="Arial" w:cs="Arial"/>
          <w:color w:val="000000" w:themeColor="text1"/>
          <w:sz w:val="22"/>
          <w:szCs w:val="22"/>
        </w:rPr>
        <w:t>.</w:t>
      </w:r>
      <w:r w:rsidR="0032356D" w:rsidRPr="007D1A34">
        <w:rPr>
          <w:rFonts w:ascii="Arial" w:hAnsi="Arial" w:cs="Arial"/>
          <w:color w:val="000000" w:themeColor="text1"/>
          <w:sz w:val="22"/>
          <w:szCs w:val="22"/>
        </w:rPr>
        <w:t xml:space="preserve"> </w:t>
      </w:r>
      <w:r w:rsidR="003725EF" w:rsidRPr="007D1A34">
        <w:rPr>
          <w:rFonts w:ascii="Arial" w:hAnsi="Arial" w:cs="Arial"/>
          <w:color w:val="000000" w:themeColor="text1"/>
          <w:sz w:val="22"/>
          <w:szCs w:val="22"/>
        </w:rPr>
        <w:t>E</w:t>
      </w:r>
      <w:r w:rsidR="00B11323" w:rsidRPr="007D1A34">
        <w:rPr>
          <w:rFonts w:ascii="Arial" w:hAnsi="Arial" w:cs="Arial"/>
          <w:color w:val="000000" w:themeColor="text1"/>
          <w:sz w:val="22"/>
          <w:szCs w:val="22"/>
        </w:rPr>
        <w:t>MPRESA</w:t>
      </w:r>
      <w:r w:rsidR="00451149" w:rsidRPr="007D1A34">
        <w:rPr>
          <w:rFonts w:ascii="Arial" w:hAnsi="Arial" w:cs="Arial"/>
          <w:color w:val="000000" w:themeColor="text1"/>
          <w:sz w:val="22"/>
          <w:szCs w:val="22"/>
        </w:rPr>
        <w:t xml:space="preserve"> SOLICITANTE</w:t>
      </w:r>
      <w:r w:rsidR="002E086B">
        <w:rPr>
          <w:rFonts w:ascii="Arial" w:hAnsi="Arial" w:cs="Arial"/>
          <w:color w:val="000000" w:themeColor="text1"/>
          <w:sz w:val="22"/>
          <w:szCs w:val="22"/>
        </w:rPr>
        <w:t>.</w:t>
      </w:r>
    </w:p>
    <w:p w14:paraId="5B0DF24C" w14:textId="77777777" w:rsidR="005D67DD" w:rsidRPr="007D1A34" w:rsidRDefault="005D67DD" w:rsidP="005D67DD">
      <w:pPr>
        <w:rPr>
          <w:color w:val="000000" w:themeColor="text1"/>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235"/>
      </w:tblGrid>
      <w:tr w:rsidR="007D1A34" w:rsidRPr="007D1A34" w14:paraId="3D061704" w14:textId="77777777" w:rsidTr="0050121E">
        <w:trPr>
          <w:cantSplit/>
          <w:trHeight w:val="400"/>
          <w:jc w:val="center"/>
        </w:trPr>
        <w:tc>
          <w:tcPr>
            <w:tcW w:w="3530" w:type="dxa"/>
            <w:gridSpan w:val="3"/>
          </w:tcPr>
          <w:p w14:paraId="411533E3" w14:textId="77777777" w:rsidR="00521B91" w:rsidRPr="007D1A34" w:rsidRDefault="00521B91" w:rsidP="008E374B">
            <w:pPr>
              <w:spacing w:before="80" w:after="80"/>
              <w:rPr>
                <w:b/>
                <w:color w:val="000000" w:themeColor="text1"/>
                <w:sz w:val="20"/>
              </w:rPr>
            </w:pPr>
            <w:r w:rsidRPr="007D1A34">
              <w:rPr>
                <w:b/>
                <w:color w:val="000000" w:themeColor="text1"/>
                <w:sz w:val="20"/>
              </w:rPr>
              <w:t>Nombre o Razón Social</w:t>
            </w:r>
          </w:p>
        </w:tc>
        <w:tc>
          <w:tcPr>
            <w:tcW w:w="6205" w:type="dxa"/>
            <w:gridSpan w:val="5"/>
          </w:tcPr>
          <w:p w14:paraId="657462FB" w14:textId="77777777" w:rsidR="00521B91" w:rsidRPr="007D1A34" w:rsidRDefault="00521B91" w:rsidP="00193CA8">
            <w:pPr>
              <w:spacing w:before="80" w:after="80"/>
              <w:rPr>
                <w:color w:val="000000" w:themeColor="text1"/>
                <w:sz w:val="20"/>
              </w:rPr>
            </w:pPr>
            <w:r w:rsidRPr="007D1A34">
              <w:rPr>
                <w:color w:val="000000" w:themeColor="text1"/>
                <w:sz w:val="20"/>
              </w:rPr>
              <w:fldChar w:fldCharType="begin">
                <w:ffData>
                  <w:name w:val="Texto3"/>
                  <w:enabled/>
                  <w:calcOnExit w:val="0"/>
                  <w:textInput/>
                </w:ffData>
              </w:fldChar>
            </w:r>
            <w:bookmarkStart w:id="0" w:name="Texto3"/>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0"/>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7D1A34" w:rsidRPr="007D1A34" w14:paraId="1C6350F1" w14:textId="77777777" w:rsidTr="0050121E">
        <w:trPr>
          <w:cantSplit/>
          <w:trHeight w:val="400"/>
          <w:jc w:val="center"/>
        </w:trPr>
        <w:tc>
          <w:tcPr>
            <w:tcW w:w="1605" w:type="dxa"/>
            <w:gridSpan w:val="2"/>
          </w:tcPr>
          <w:p w14:paraId="2DADDA82" w14:textId="77777777" w:rsidR="00F91C13" w:rsidRPr="007D1A34" w:rsidRDefault="007975A9" w:rsidP="00D13866">
            <w:pPr>
              <w:spacing w:before="80" w:after="80"/>
              <w:ind w:left="43"/>
              <w:rPr>
                <w:color w:val="000000" w:themeColor="text1"/>
                <w:sz w:val="20"/>
              </w:rPr>
            </w:pPr>
            <w:r w:rsidRPr="007D1A34">
              <w:rPr>
                <w:color w:val="000000" w:themeColor="text1"/>
                <w:sz w:val="20"/>
              </w:rPr>
              <w:t>N.I.F/C</w:t>
            </w:r>
            <w:r w:rsidR="00521B91" w:rsidRPr="007D1A34">
              <w:rPr>
                <w:color w:val="000000" w:themeColor="text1"/>
                <w:sz w:val="20"/>
              </w:rPr>
              <w:t>.I.F.</w:t>
            </w:r>
          </w:p>
        </w:tc>
        <w:tc>
          <w:tcPr>
            <w:tcW w:w="8130" w:type="dxa"/>
            <w:gridSpan w:val="6"/>
          </w:tcPr>
          <w:p w14:paraId="01A46FD8"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4"/>
                  <w:enabled/>
                  <w:calcOnExit w:val="0"/>
                  <w:textInput/>
                </w:ffData>
              </w:fldChar>
            </w:r>
            <w:bookmarkStart w:id="1" w:name="Texto4"/>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1"/>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1C13" w:rsidRPr="007D1A34" w14:paraId="353756DD" w14:textId="77777777" w:rsidTr="0050121E">
        <w:trPr>
          <w:cantSplit/>
          <w:trHeight w:val="400"/>
          <w:jc w:val="center"/>
        </w:trPr>
        <w:tc>
          <w:tcPr>
            <w:tcW w:w="1105" w:type="dxa"/>
          </w:tcPr>
          <w:p w14:paraId="2924EC1E" w14:textId="77777777" w:rsidR="00F91C13" w:rsidRPr="007D1A34" w:rsidRDefault="007975A9" w:rsidP="00193CA8">
            <w:pPr>
              <w:spacing w:before="80" w:after="80"/>
              <w:rPr>
                <w:color w:val="000000" w:themeColor="text1"/>
                <w:sz w:val="20"/>
              </w:rPr>
            </w:pPr>
            <w:r w:rsidRPr="007D1A34">
              <w:rPr>
                <w:color w:val="000000" w:themeColor="text1"/>
                <w:sz w:val="20"/>
              </w:rPr>
              <w:t>Domicilio</w:t>
            </w:r>
          </w:p>
        </w:tc>
        <w:tc>
          <w:tcPr>
            <w:tcW w:w="3559" w:type="dxa"/>
            <w:gridSpan w:val="3"/>
          </w:tcPr>
          <w:p w14:paraId="08831394"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5"/>
                  <w:enabled/>
                  <w:calcOnExit w:val="0"/>
                  <w:textInput/>
                </w:ffData>
              </w:fldChar>
            </w:r>
            <w:bookmarkStart w:id="2" w:name="Texto5"/>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2"/>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1134" w:type="dxa"/>
          </w:tcPr>
          <w:p w14:paraId="2792DA57" w14:textId="77777777" w:rsidR="00F91C13" w:rsidRPr="007D1A34" w:rsidRDefault="007975A9" w:rsidP="00193CA8">
            <w:pPr>
              <w:spacing w:before="80" w:after="80"/>
              <w:rPr>
                <w:color w:val="000000" w:themeColor="text1"/>
                <w:sz w:val="20"/>
              </w:rPr>
            </w:pPr>
            <w:r w:rsidRPr="007D1A34">
              <w:rPr>
                <w:color w:val="000000" w:themeColor="text1"/>
                <w:sz w:val="20"/>
              </w:rPr>
              <w:t>Localidad</w:t>
            </w:r>
          </w:p>
        </w:tc>
        <w:tc>
          <w:tcPr>
            <w:tcW w:w="1994" w:type="dxa"/>
          </w:tcPr>
          <w:p w14:paraId="47CEF4F7"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6"/>
                  <w:enabled/>
                  <w:calcOnExit w:val="0"/>
                  <w:textInput/>
                </w:ffData>
              </w:fldChar>
            </w:r>
            <w:bookmarkStart w:id="3" w:name="Texto6"/>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3"/>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708" w:type="dxa"/>
          </w:tcPr>
          <w:p w14:paraId="69987025" w14:textId="77777777" w:rsidR="00F91C13" w:rsidRPr="007D1A34" w:rsidRDefault="007975A9" w:rsidP="00193CA8">
            <w:pPr>
              <w:spacing w:before="80" w:after="80"/>
              <w:rPr>
                <w:color w:val="000000" w:themeColor="text1"/>
                <w:sz w:val="20"/>
              </w:rPr>
            </w:pPr>
            <w:r w:rsidRPr="007D1A34">
              <w:rPr>
                <w:color w:val="000000" w:themeColor="text1"/>
                <w:sz w:val="20"/>
              </w:rPr>
              <w:t>C.P.</w:t>
            </w:r>
          </w:p>
        </w:tc>
        <w:tc>
          <w:tcPr>
            <w:tcW w:w="1235" w:type="dxa"/>
          </w:tcPr>
          <w:p w14:paraId="18133DD2"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7"/>
                  <w:enabled/>
                  <w:calcOnExit w:val="0"/>
                  <w:textInput/>
                </w:ffData>
              </w:fldChar>
            </w:r>
            <w:bookmarkStart w:id="4" w:name="Texto7"/>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4"/>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bl>
    <w:p w14:paraId="6DE418E8" w14:textId="3D9D29D0" w:rsidR="00AC372B" w:rsidRDefault="00AC372B" w:rsidP="00AC372B">
      <w:pPr>
        <w:tabs>
          <w:tab w:val="left" w:pos="7655"/>
        </w:tabs>
        <w:rPr>
          <w:b/>
          <w:color w:val="000000" w:themeColor="text1"/>
          <w:sz w:val="22"/>
          <w:szCs w:val="22"/>
        </w:rPr>
      </w:pPr>
    </w:p>
    <w:p w14:paraId="2DEC77C8" w14:textId="6709613C" w:rsidR="00AC372B" w:rsidRPr="007D1A34" w:rsidRDefault="00AC372B" w:rsidP="00AC372B">
      <w:pPr>
        <w:tabs>
          <w:tab w:val="left" w:pos="7655"/>
        </w:tabs>
        <w:rPr>
          <w:b/>
          <w:color w:val="000000" w:themeColor="text1"/>
          <w:sz w:val="22"/>
          <w:szCs w:val="22"/>
        </w:rPr>
      </w:pPr>
      <w:r>
        <w:rPr>
          <w:b/>
          <w:color w:val="000000" w:themeColor="text1"/>
          <w:sz w:val="22"/>
          <w:szCs w:val="22"/>
        </w:rPr>
        <w:t>2</w:t>
      </w:r>
      <w:r w:rsidRPr="007D1A34">
        <w:rPr>
          <w:b/>
          <w:color w:val="000000" w:themeColor="text1"/>
          <w:sz w:val="22"/>
          <w:szCs w:val="22"/>
        </w:rPr>
        <w:t>. DECLARACIÓN RESPONSABLE DE ACTUAR EN REPRESENTACIÓN DE LA EMPRESA SOLICITANTE DE LA SUBVENCIÓN.</w:t>
      </w:r>
    </w:p>
    <w:p w14:paraId="63BBEDF3" w14:textId="77777777" w:rsidR="00AC372B" w:rsidRPr="007D1A34" w:rsidRDefault="00AC372B" w:rsidP="00AC372B">
      <w:pPr>
        <w:rPr>
          <w:rFonts w:cs="Arial"/>
          <w:color w:val="000000" w:themeColor="text1"/>
          <w:sz w:val="22"/>
          <w:szCs w:val="22"/>
        </w:rPr>
      </w:pPr>
    </w:p>
    <w:p w14:paraId="3BA46941" w14:textId="77777777" w:rsidR="00AC372B" w:rsidRPr="007D1A34" w:rsidRDefault="00AC372B" w:rsidP="00AC372B">
      <w:pPr>
        <w:tabs>
          <w:tab w:val="left" w:pos="7655"/>
        </w:tabs>
        <w:rPr>
          <w:rFonts w:cs="Arial"/>
          <w:color w:val="000000" w:themeColor="text1"/>
          <w:sz w:val="20"/>
        </w:rPr>
      </w:pPr>
      <w:r w:rsidRPr="007D1A34">
        <w:rPr>
          <w:color w:val="000000" w:themeColor="text1"/>
          <w:sz w:val="20"/>
        </w:rPr>
        <w:t xml:space="preserve">Si la solicitud se presenta por medio de una persona representante, se debe marcar </w:t>
      </w:r>
      <w:r w:rsidRPr="007D1A34">
        <w:rPr>
          <w:b/>
          <w:color w:val="000000" w:themeColor="text1"/>
          <w:sz w:val="20"/>
        </w:rPr>
        <w:t>obligatoriamente</w:t>
      </w:r>
      <w:r w:rsidRPr="007D1A34">
        <w:rPr>
          <w:color w:val="000000" w:themeColor="text1"/>
          <w:sz w:val="20"/>
        </w:rPr>
        <w:t xml:space="preserve"> una de las dos opciones.</w:t>
      </w:r>
    </w:p>
    <w:p w14:paraId="2D66C49F" w14:textId="77777777" w:rsidR="00AC372B" w:rsidRPr="007D1A34" w:rsidRDefault="00AC372B" w:rsidP="00AC372B">
      <w:pPr>
        <w:tabs>
          <w:tab w:val="left" w:pos="7655"/>
        </w:tabs>
        <w:rPr>
          <w:rFonts w:cs="Arial"/>
          <w:color w:val="000000" w:themeColor="text1"/>
          <w:sz w:val="20"/>
        </w:rPr>
      </w:pPr>
    </w:p>
    <w:p w14:paraId="5A91D1B7" w14:textId="77777777" w:rsidR="00AC372B" w:rsidRPr="007D1A34" w:rsidRDefault="00AC372B" w:rsidP="00AC372B">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actúo en representación de la empresa solicitante de la subvención y que dispongo de la documentación que así lo acredita, pudiéndose ser exigida la misma por el órgano gestor de la convocatoria en cualquier fase del procedimiento.</w:t>
      </w:r>
    </w:p>
    <w:p w14:paraId="27273E09" w14:textId="77777777" w:rsidR="00AC372B" w:rsidRPr="007D1A34" w:rsidRDefault="00AC372B" w:rsidP="00AC372B">
      <w:pPr>
        <w:tabs>
          <w:tab w:val="left" w:pos="7655"/>
        </w:tabs>
        <w:rPr>
          <w:color w:val="000000" w:themeColor="text1"/>
          <w:sz w:val="20"/>
        </w:rPr>
      </w:pPr>
    </w:p>
    <w:p w14:paraId="6A6E85C6" w14:textId="291E40DC" w:rsidR="00AC372B" w:rsidRPr="007D1A34" w:rsidRDefault="00AC372B" w:rsidP="002C6262">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Acredito que actúo en representación de la empresa solicitante de la subvención y, a estos efectos, aporto la documentación acreditativa de dicha representación.</w:t>
      </w:r>
    </w:p>
    <w:p w14:paraId="696B1A25" w14:textId="77777777" w:rsidR="009A3775" w:rsidRPr="007D1A34" w:rsidRDefault="009A3775" w:rsidP="009A3775">
      <w:pPr>
        <w:rPr>
          <w:color w:val="000000" w:themeColor="text1"/>
          <w:sz w:val="20"/>
        </w:rPr>
      </w:pPr>
    </w:p>
    <w:p w14:paraId="4CD6F660" w14:textId="31B1B6D6" w:rsidR="009A3775" w:rsidRPr="007D1A34" w:rsidRDefault="00AC372B" w:rsidP="009A3775">
      <w:pPr>
        <w:rPr>
          <w:b/>
          <w:color w:val="000000" w:themeColor="text1"/>
          <w:sz w:val="22"/>
          <w:szCs w:val="22"/>
        </w:rPr>
      </w:pPr>
      <w:r>
        <w:rPr>
          <w:b/>
          <w:color w:val="000000" w:themeColor="text1"/>
          <w:sz w:val="22"/>
          <w:szCs w:val="22"/>
        </w:rPr>
        <w:t>3</w:t>
      </w:r>
      <w:r w:rsidR="009A3775" w:rsidRPr="007D1A34">
        <w:rPr>
          <w:b/>
          <w:color w:val="000000" w:themeColor="text1"/>
          <w:sz w:val="22"/>
          <w:szCs w:val="22"/>
        </w:rPr>
        <w:t>. DATOS A EFECTOS DE NOTIFICACIONES Y COMUNICACIONES</w:t>
      </w:r>
      <w:r w:rsidR="002E086B">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122"/>
        <w:gridCol w:w="3685"/>
        <w:gridCol w:w="992"/>
        <w:gridCol w:w="326"/>
        <w:gridCol w:w="1234"/>
        <w:gridCol w:w="1268"/>
      </w:tblGrid>
      <w:tr w:rsidR="007D1A34" w:rsidRPr="007D1A34" w14:paraId="3F1098D6" w14:textId="77777777" w:rsidTr="009A3775">
        <w:trPr>
          <w:trHeight w:val="403"/>
        </w:trPr>
        <w:tc>
          <w:tcPr>
            <w:tcW w:w="2122"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505"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9A3775">
        <w:trPr>
          <w:trHeight w:val="403"/>
        </w:trPr>
        <w:tc>
          <w:tcPr>
            <w:tcW w:w="2122"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677"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9A3775">
        <w:trPr>
          <w:trHeight w:val="403"/>
        </w:trPr>
        <w:tc>
          <w:tcPr>
            <w:tcW w:w="2122"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685"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9A3775">
        <w:trPr>
          <w:trHeight w:val="403"/>
        </w:trPr>
        <w:tc>
          <w:tcPr>
            <w:tcW w:w="2122"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505"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9A3775">
        <w:trPr>
          <w:trHeight w:val="403"/>
        </w:trPr>
        <w:tc>
          <w:tcPr>
            <w:tcW w:w="2122"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505"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557907B7" w:rsidR="009A3775" w:rsidRDefault="009A3775" w:rsidP="009A3775">
      <w:pPr>
        <w:rPr>
          <w:color w:val="000000" w:themeColor="text1"/>
          <w:sz w:val="20"/>
        </w:rPr>
      </w:pPr>
    </w:p>
    <w:p w14:paraId="1F29D97D" w14:textId="0C1081B5" w:rsidR="00DA7E78" w:rsidRPr="00236525" w:rsidRDefault="00DA7E78" w:rsidP="009A3775">
      <w:pPr>
        <w:rPr>
          <w:b/>
          <w:color w:val="000000" w:themeColor="text1"/>
          <w:sz w:val="22"/>
          <w:szCs w:val="22"/>
        </w:rPr>
      </w:pPr>
      <w:r w:rsidRPr="00236525">
        <w:rPr>
          <w:b/>
          <w:color w:val="000000" w:themeColor="text1"/>
          <w:sz w:val="22"/>
          <w:szCs w:val="22"/>
        </w:rPr>
        <w:t xml:space="preserve">4. </w:t>
      </w:r>
      <w:r w:rsidR="00236525" w:rsidRPr="00236525">
        <w:rPr>
          <w:b/>
          <w:color w:val="000000" w:themeColor="text1"/>
          <w:sz w:val="22"/>
          <w:szCs w:val="22"/>
        </w:rPr>
        <w:t>TIPOLOGIA.</w:t>
      </w:r>
    </w:p>
    <w:p w14:paraId="1EF36943" w14:textId="77777777" w:rsidR="00DA7E78" w:rsidRDefault="00DA7E78" w:rsidP="009A3775">
      <w:pPr>
        <w:rPr>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1171"/>
        <w:gridCol w:w="3020"/>
      </w:tblGrid>
      <w:tr w:rsidR="00DA7E78" w:rsidRPr="0015215E" w14:paraId="246C7C2B" w14:textId="77777777" w:rsidTr="00236525">
        <w:trPr>
          <w:trHeight w:val="252"/>
        </w:trPr>
        <w:tc>
          <w:tcPr>
            <w:tcW w:w="5448" w:type="dxa"/>
            <w:shd w:val="clear" w:color="auto" w:fill="auto"/>
            <w:vAlign w:val="center"/>
          </w:tcPr>
          <w:p w14:paraId="3FA41417" w14:textId="77777777" w:rsidR="00DA7E78" w:rsidRPr="00236525" w:rsidRDefault="00DA7E78" w:rsidP="00DA7E78">
            <w:pPr>
              <w:jc w:val="center"/>
              <w:rPr>
                <w:sz w:val="20"/>
                <w:lang w:val="pt-BR"/>
              </w:rPr>
            </w:pPr>
            <w:r w:rsidRPr="00236525">
              <w:rPr>
                <w:sz w:val="20"/>
                <w:lang w:val="pt-BR"/>
              </w:rPr>
              <w:t>TIPO DE ESTABLECIMIENTO</w:t>
            </w:r>
          </w:p>
        </w:tc>
        <w:tc>
          <w:tcPr>
            <w:tcW w:w="1171" w:type="dxa"/>
            <w:shd w:val="clear" w:color="auto" w:fill="auto"/>
          </w:tcPr>
          <w:p w14:paraId="14A37A3E" w14:textId="77777777" w:rsidR="00DA7E78" w:rsidRPr="0015215E" w:rsidRDefault="00DA7E78" w:rsidP="00DA7E78">
            <w:pPr>
              <w:jc w:val="center"/>
              <w:rPr>
                <w:b/>
                <w:bCs/>
                <w:sz w:val="20"/>
              </w:rPr>
            </w:pPr>
          </w:p>
        </w:tc>
        <w:tc>
          <w:tcPr>
            <w:tcW w:w="3020" w:type="dxa"/>
          </w:tcPr>
          <w:p w14:paraId="5E9565BA" w14:textId="5289011B" w:rsidR="00DA7E78" w:rsidRPr="00236525" w:rsidRDefault="00236525" w:rsidP="00236525">
            <w:pPr>
              <w:jc w:val="center"/>
              <w:rPr>
                <w:bCs/>
                <w:sz w:val="20"/>
              </w:rPr>
            </w:pPr>
            <w:r w:rsidRPr="00236525">
              <w:rPr>
                <w:bCs/>
                <w:sz w:val="20"/>
              </w:rPr>
              <w:t>Códigos de inscripción en el Registro de Turismo de Navarra</w:t>
            </w:r>
          </w:p>
        </w:tc>
      </w:tr>
      <w:tr w:rsidR="00DA7E78" w:rsidRPr="0015215E" w14:paraId="78348F9D" w14:textId="77777777" w:rsidTr="00DA7E78">
        <w:trPr>
          <w:trHeight w:val="252"/>
        </w:trPr>
        <w:tc>
          <w:tcPr>
            <w:tcW w:w="5448" w:type="dxa"/>
            <w:shd w:val="clear" w:color="auto" w:fill="auto"/>
          </w:tcPr>
          <w:p w14:paraId="70E4512A" w14:textId="71F8C5B0" w:rsidR="00DA7E78" w:rsidRPr="00236525" w:rsidRDefault="00DA7E78" w:rsidP="00236525">
            <w:pPr>
              <w:rPr>
                <w:sz w:val="20"/>
                <w:lang w:val="pt-BR"/>
              </w:rPr>
            </w:pPr>
            <w:proofErr w:type="spellStart"/>
            <w:r w:rsidRPr="00236525">
              <w:rPr>
                <w:sz w:val="20"/>
                <w:lang w:val="pt-BR"/>
              </w:rPr>
              <w:t>Establecimiento</w:t>
            </w:r>
            <w:r w:rsidR="00236525" w:rsidRPr="00236525">
              <w:rPr>
                <w:sz w:val="20"/>
                <w:lang w:val="pt-BR"/>
              </w:rPr>
              <w:t>s</w:t>
            </w:r>
            <w:proofErr w:type="spellEnd"/>
            <w:r w:rsidRPr="00236525">
              <w:rPr>
                <w:sz w:val="20"/>
                <w:lang w:val="es-ES"/>
              </w:rPr>
              <w:t xml:space="preserve"> hotelero</w:t>
            </w:r>
            <w:r w:rsidR="00236525" w:rsidRPr="00236525">
              <w:rPr>
                <w:sz w:val="20"/>
                <w:lang w:val="es-ES"/>
              </w:rPr>
              <w:t>s</w:t>
            </w:r>
            <w:r w:rsidRPr="00236525">
              <w:rPr>
                <w:sz w:val="20"/>
                <w:lang w:val="es-ES"/>
              </w:rPr>
              <w:t xml:space="preserve"> </w:t>
            </w:r>
            <w:r w:rsidR="00236525" w:rsidRPr="00236525">
              <w:rPr>
                <w:sz w:val="20"/>
                <w:lang w:val="es-ES"/>
              </w:rPr>
              <w:t xml:space="preserve">(hoteles, </w:t>
            </w:r>
            <w:r w:rsidRPr="00236525">
              <w:rPr>
                <w:sz w:val="20"/>
                <w:lang w:val="es-ES"/>
              </w:rPr>
              <w:t>hostal</w:t>
            </w:r>
            <w:r w:rsidR="00236525" w:rsidRPr="00236525">
              <w:rPr>
                <w:sz w:val="20"/>
                <w:lang w:val="es-ES"/>
              </w:rPr>
              <w:t>es</w:t>
            </w:r>
            <w:r w:rsidRPr="00236525">
              <w:rPr>
                <w:sz w:val="20"/>
                <w:lang w:val="es-ES"/>
              </w:rPr>
              <w:t xml:space="preserve"> </w:t>
            </w:r>
            <w:r w:rsidR="00236525" w:rsidRPr="00236525">
              <w:rPr>
                <w:sz w:val="20"/>
                <w:lang w:val="es-ES"/>
              </w:rPr>
              <w:t>y</w:t>
            </w:r>
            <w:r w:rsidRPr="00236525">
              <w:rPr>
                <w:sz w:val="20"/>
                <w:lang w:val="es-ES"/>
              </w:rPr>
              <w:t xml:space="preserve"> pensi</w:t>
            </w:r>
            <w:r w:rsidR="00236525">
              <w:rPr>
                <w:sz w:val="20"/>
                <w:lang w:val="es-ES"/>
              </w:rPr>
              <w:t>o</w:t>
            </w:r>
            <w:r w:rsidRPr="00236525">
              <w:rPr>
                <w:sz w:val="20"/>
                <w:lang w:val="es-ES"/>
              </w:rPr>
              <w:t>n</w:t>
            </w:r>
            <w:r w:rsidR="00236525" w:rsidRPr="00236525">
              <w:rPr>
                <w:sz w:val="20"/>
                <w:lang w:val="es-ES"/>
              </w:rPr>
              <w:t>es)</w:t>
            </w:r>
          </w:p>
        </w:tc>
        <w:tc>
          <w:tcPr>
            <w:tcW w:w="1171" w:type="dxa"/>
            <w:shd w:val="clear" w:color="auto" w:fill="auto"/>
          </w:tcPr>
          <w:p w14:paraId="020AA668" w14:textId="77777777" w:rsidR="00DA7E78" w:rsidRPr="0015215E" w:rsidRDefault="00DA7E78" w:rsidP="00DA7E7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CE5FF3">
              <w:rPr>
                <w:b/>
                <w:bCs/>
                <w:sz w:val="20"/>
              </w:rPr>
            </w:r>
            <w:r w:rsidR="00CE5FF3">
              <w:rPr>
                <w:b/>
                <w:bCs/>
                <w:sz w:val="20"/>
              </w:rPr>
              <w:fldChar w:fldCharType="separate"/>
            </w:r>
            <w:r w:rsidRPr="0015215E">
              <w:rPr>
                <w:b/>
                <w:bCs/>
                <w:sz w:val="20"/>
              </w:rPr>
              <w:fldChar w:fldCharType="end"/>
            </w:r>
          </w:p>
        </w:tc>
        <w:tc>
          <w:tcPr>
            <w:tcW w:w="3020" w:type="dxa"/>
          </w:tcPr>
          <w:p w14:paraId="6D9E97DB" w14:textId="77777777" w:rsidR="00DA7E78" w:rsidRPr="0015215E" w:rsidRDefault="00DA7E78" w:rsidP="00DA7E7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DA7E78" w:rsidRPr="0015215E" w14:paraId="0A6774B4" w14:textId="77777777" w:rsidTr="00DA7E78">
        <w:trPr>
          <w:trHeight w:val="252"/>
        </w:trPr>
        <w:tc>
          <w:tcPr>
            <w:tcW w:w="5448" w:type="dxa"/>
            <w:shd w:val="clear" w:color="auto" w:fill="auto"/>
          </w:tcPr>
          <w:p w14:paraId="13766FE7" w14:textId="7C140142" w:rsidR="00DA7E78" w:rsidRPr="0015215E" w:rsidRDefault="00DA7E78" w:rsidP="00236525">
            <w:pPr>
              <w:rPr>
                <w:b/>
                <w:sz w:val="20"/>
                <w:lang w:val="pt-BR"/>
              </w:rPr>
            </w:pPr>
            <w:r w:rsidRPr="00236525">
              <w:rPr>
                <w:sz w:val="20"/>
                <w:lang w:val="pt-BR"/>
              </w:rPr>
              <w:t>Casa Rural</w:t>
            </w:r>
            <w:r w:rsidRPr="0015215E">
              <w:rPr>
                <w:b/>
                <w:sz w:val="20"/>
                <w:lang w:val="pt-BR"/>
              </w:rPr>
              <w:t xml:space="preserve">  </w:t>
            </w:r>
          </w:p>
        </w:tc>
        <w:tc>
          <w:tcPr>
            <w:tcW w:w="1171" w:type="dxa"/>
            <w:shd w:val="clear" w:color="auto" w:fill="auto"/>
          </w:tcPr>
          <w:p w14:paraId="41AF99C1" w14:textId="77777777" w:rsidR="00DA7E78" w:rsidRPr="0015215E" w:rsidRDefault="00DA7E78" w:rsidP="00DA7E7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CE5FF3">
              <w:rPr>
                <w:b/>
                <w:bCs/>
                <w:sz w:val="20"/>
              </w:rPr>
            </w:r>
            <w:r w:rsidR="00CE5FF3">
              <w:rPr>
                <w:b/>
                <w:bCs/>
                <w:sz w:val="20"/>
              </w:rPr>
              <w:fldChar w:fldCharType="separate"/>
            </w:r>
            <w:r w:rsidRPr="0015215E">
              <w:rPr>
                <w:b/>
                <w:bCs/>
                <w:sz w:val="20"/>
              </w:rPr>
              <w:fldChar w:fldCharType="end"/>
            </w:r>
          </w:p>
        </w:tc>
        <w:tc>
          <w:tcPr>
            <w:tcW w:w="3020" w:type="dxa"/>
          </w:tcPr>
          <w:p w14:paraId="08AA5ABB" w14:textId="77777777" w:rsidR="00DA7E78" w:rsidRPr="0015215E" w:rsidRDefault="00DA7E78" w:rsidP="00DA7E7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236525" w:rsidRPr="0015215E" w14:paraId="2CC49662" w14:textId="77777777" w:rsidTr="00DA7E78">
        <w:trPr>
          <w:trHeight w:val="252"/>
        </w:trPr>
        <w:tc>
          <w:tcPr>
            <w:tcW w:w="5448" w:type="dxa"/>
            <w:shd w:val="clear" w:color="auto" w:fill="auto"/>
          </w:tcPr>
          <w:p w14:paraId="6D1D9689" w14:textId="6B4E539C" w:rsidR="00236525" w:rsidRPr="00236525" w:rsidRDefault="00381E74" w:rsidP="00DA7E78">
            <w:pPr>
              <w:rPr>
                <w:sz w:val="20"/>
                <w:lang w:val="pt-BR"/>
              </w:rPr>
            </w:pPr>
            <w:proofErr w:type="spellStart"/>
            <w:r>
              <w:rPr>
                <w:sz w:val="20"/>
                <w:lang w:val="pt-BR"/>
              </w:rPr>
              <w:t>Vivienda</w:t>
            </w:r>
            <w:proofErr w:type="spellEnd"/>
            <w:r>
              <w:rPr>
                <w:sz w:val="20"/>
                <w:lang w:val="pt-BR"/>
              </w:rPr>
              <w:t xml:space="preserve"> turística rural</w:t>
            </w:r>
            <w:bookmarkStart w:id="5" w:name="_GoBack"/>
            <w:bookmarkEnd w:id="5"/>
          </w:p>
        </w:tc>
        <w:tc>
          <w:tcPr>
            <w:tcW w:w="1171" w:type="dxa"/>
            <w:shd w:val="clear" w:color="auto" w:fill="auto"/>
          </w:tcPr>
          <w:p w14:paraId="2324F03F" w14:textId="731C6A59" w:rsidR="00236525" w:rsidRPr="0015215E" w:rsidRDefault="00236525" w:rsidP="00DA7E78">
            <w:pPr>
              <w:jc w:val="center"/>
              <w:rPr>
                <w:b/>
                <w:bCs/>
                <w:sz w:val="20"/>
              </w:rPr>
            </w:pPr>
            <w:r>
              <w:rPr>
                <w:b/>
                <w:bCs/>
                <w:sz w:val="20"/>
              </w:rPr>
              <w:fldChar w:fldCharType="begin">
                <w:ffData>
                  <w:name w:val="Marcar103"/>
                  <w:enabled/>
                  <w:calcOnExit w:val="0"/>
                  <w:checkBox>
                    <w:sizeAuto/>
                    <w:default w:val="0"/>
                  </w:checkBox>
                </w:ffData>
              </w:fldChar>
            </w:r>
            <w:bookmarkStart w:id="6" w:name="Marcar103"/>
            <w:r>
              <w:rPr>
                <w:b/>
                <w:bCs/>
                <w:sz w:val="20"/>
              </w:rPr>
              <w:instrText xml:space="preserve"> FORMCHECKBOX </w:instrText>
            </w:r>
            <w:r w:rsidR="00CE5FF3">
              <w:rPr>
                <w:b/>
                <w:bCs/>
                <w:sz w:val="20"/>
              </w:rPr>
            </w:r>
            <w:r w:rsidR="00CE5FF3">
              <w:rPr>
                <w:b/>
                <w:bCs/>
                <w:sz w:val="20"/>
              </w:rPr>
              <w:fldChar w:fldCharType="separate"/>
            </w:r>
            <w:r>
              <w:rPr>
                <w:b/>
                <w:bCs/>
                <w:sz w:val="20"/>
              </w:rPr>
              <w:fldChar w:fldCharType="end"/>
            </w:r>
            <w:bookmarkEnd w:id="6"/>
          </w:p>
        </w:tc>
        <w:tc>
          <w:tcPr>
            <w:tcW w:w="3020" w:type="dxa"/>
          </w:tcPr>
          <w:p w14:paraId="5B216FA3" w14:textId="5F3479CA" w:rsidR="00236525" w:rsidRPr="0015215E" w:rsidRDefault="00236525" w:rsidP="00DA7E78">
            <w:pPr>
              <w:rPr>
                <w:noProof/>
                <w:sz w:val="20"/>
              </w:rPr>
            </w:pPr>
            <w:r>
              <w:rPr>
                <w:noProof/>
                <w:sz w:val="20"/>
              </w:rPr>
              <w:fldChar w:fldCharType="begin">
                <w:ffData>
                  <w:name w:val="Texto270"/>
                  <w:enabled/>
                  <w:calcOnExit w:val="0"/>
                  <w:textInput/>
                </w:ffData>
              </w:fldChar>
            </w:r>
            <w:bookmarkStart w:id="7" w:name="Texto2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7"/>
          </w:p>
        </w:tc>
      </w:tr>
      <w:tr w:rsidR="00DA7E78" w:rsidRPr="0015215E" w14:paraId="6A82902C" w14:textId="77777777" w:rsidTr="00DA7E78">
        <w:trPr>
          <w:trHeight w:val="252"/>
        </w:trPr>
        <w:tc>
          <w:tcPr>
            <w:tcW w:w="5448" w:type="dxa"/>
            <w:shd w:val="clear" w:color="auto" w:fill="auto"/>
          </w:tcPr>
          <w:p w14:paraId="3DF4DCC8" w14:textId="77777777" w:rsidR="00DA7E78" w:rsidRPr="00236525" w:rsidRDefault="00DA7E78" w:rsidP="00DA7E78">
            <w:pPr>
              <w:rPr>
                <w:sz w:val="20"/>
                <w:lang w:val="pt-BR"/>
              </w:rPr>
            </w:pPr>
            <w:r w:rsidRPr="00236525">
              <w:rPr>
                <w:sz w:val="20"/>
                <w:lang w:val="es-ES"/>
              </w:rPr>
              <w:t>Campamento</w:t>
            </w:r>
            <w:r w:rsidRPr="00236525">
              <w:rPr>
                <w:sz w:val="20"/>
                <w:lang w:val="pt-BR"/>
              </w:rPr>
              <w:t xml:space="preserve"> de turismo</w:t>
            </w:r>
          </w:p>
        </w:tc>
        <w:tc>
          <w:tcPr>
            <w:tcW w:w="1171" w:type="dxa"/>
            <w:shd w:val="clear" w:color="auto" w:fill="auto"/>
          </w:tcPr>
          <w:p w14:paraId="75C6B1C1" w14:textId="77777777" w:rsidR="00DA7E78" w:rsidRPr="0015215E" w:rsidRDefault="00DA7E78" w:rsidP="00DA7E7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CE5FF3">
              <w:rPr>
                <w:b/>
                <w:bCs/>
                <w:sz w:val="20"/>
              </w:rPr>
            </w:r>
            <w:r w:rsidR="00CE5FF3">
              <w:rPr>
                <w:b/>
                <w:bCs/>
                <w:sz w:val="20"/>
              </w:rPr>
              <w:fldChar w:fldCharType="separate"/>
            </w:r>
            <w:r w:rsidRPr="0015215E">
              <w:rPr>
                <w:b/>
                <w:bCs/>
                <w:sz w:val="20"/>
              </w:rPr>
              <w:fldChar w:fldCharType="end"/>
            </w:r>
          </w:p>
        </w:tc>
        <w:tc>
          <w:tcPr>
            <w:tcW w:w="3020" w:type="dxa"/>
          </w:tcPr>
          <w:p w14:paraId="629E35CB" w14:textId="77777777" w:rsidR="00DA7E78" w:rsidRPr="0015215E" w:rsidRDefault="00DA7E78" w:rsidP="00DA7E7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DA7E78" w:rsidRPr="0015215E" w14:paraId="17363865" w14:textId="77777777" w:rsidTr="00DA7E78">
        <w:trPr>
          <w:trHeight w:val="252"/>
        </w:trPr>
        <w:tc>
          <w:tcPr>
            <w:tcW w:w="5448" w:type="dxa"/>
            <w:shd w:val="clear" w:color="auto" w:fill="auto"/>
          </w:tcPr>
          <w:p w14:paraId="2DE1E99D" w14:textId="5FEB80F4" w:rsidR="00DA7E78" w:rsidRPr="00236525" w:rsidRDefault="00DA7E78" w:rsidP="00DA7E78">
            <w:pPr>
              <w:rPr>
                <w:sz w:val="20"/>
                <w:lang w:val="pt-BR"/>
              </w:rPr>
            </w:pPr>
            <w:r w:rsidRPr="00236525">
              <w:rPr>
                <w:sz w:val="20"/>
                <w:lang w:val="pt-BR"/>
              </w:rPr>
              <w:t>Albergue</w:t>
            </w:r>
            <w:r w:rsidR="00236525" w:rsidRPr="00236525">
              <w:rPr>
                <w:sz w:val="20"/>
                <w:lang w:val="pt-BR"/>
              </w:rPr>
              <w:t xml:space="preserve"> turístico</w:t>
            </w:r>
          </w:p>
        </w:tc>
        <w:tc>
          <w:tcPr>
            <w:tcW w:w="1171" w:type="dxa"/>
            <w:shd w:val="clear" w:color="auto" w:fill="auto"/>
          </w:tcPr>
          <w:p w14:paraId="4ECBE8A7" w14:textId="77777777" w:rsidR="00DA7E78" w:rsidRPr="0015215E" w:rsidRDefault="00DA7E78" w:rsidP="00DA7E7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CE5FF3">
              <w:rPr>
                <w:b/>
                <w:bCs/>
                <w:sz w:val="20"/>
              </w:rPr>
            </w:r>
            <w:r w:rsidR="00CE5FF3">
              <w:rPr>
                <w:b/>
                <w:bCs/>
                <w:sz w:val="20"/>
              </w:rPr>
              <w:fldChar w:fldCharType="separate"/>
            </w:r>
            <w:r w:rsidRPr="0015215E">
              <w:rPr>
                <w:b/>
                <w:bCs/>
                <w:sz w:val="20"/>
              </w:rPr>
              <w:fldChar w:fldCharType="end"/>
            </w:r>
          </w:p>
        </w:tc>
        <w:tc>
          <w:tcPr>
            <w:tcW w:w="3020" w:type="dxa"/>
          </w:tcPr>
          <w:p w14:paraId="7FA9267B" w14:textId="77777777" w:rsidR="00DA7E78" w:rsidRPr="0015215E" w:rsidRDefault="00DA7E78" w:rsidP="00DA7E7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236525" w:rsidRPr="0015215E" w14:paraId="7DA09A37" w14:textId="77777777" w:rsidTr="00DA7E78">
        <w:trPr>
          <w:trHeight w:val="252"/>
        </w:trPr>
        <w:tc>
          <w:tcPr>
            <w:tcW w:w="5448" w:type="dxa"/>
            <w:shd w:val="clear" w:color="auto" w:fill="auto"/>
          </w:tcPr>
          <w:p w14:paraId="3DC17196" w14:textId="16C208D1" w:rsidR="00236525" w:rsidRPr="00236525" w:rsidRDefault="00236525" w:rsidP="00DA7E78">
            <w:pPr>
              <w:rPr>
                <w:sz w:val="20"/>
                <w:lang w:val="pt-BR"/>
              </w:rPr>
            </w:pPr>
            <w:r w:rsidRPr="00236525">
              <w:rPr>
                <w:sz w:val="20"/>
                <w:lang w:val="pt-BR"/>
              </w:rPr>
              <w:lastRenderedPageBreak/>
              <w:t>Agencia de viaje</w:t>
            </w:r>
          </w:p>
        </w:tc>
        <w:tc>
          <w:tcPr>
            <w:tcW w:w="1171" w:type="dxa"/>
            <w:shd w:val="clear" w:color="auto" w:fill="auto"/>
          </w:tcPr>
          <w:p w14:paraId="412F5A10" w14:textId="7A50B507" w:rsidR="00236525" w:rsidRPr="0015215E" w:rsidRDefault="00236525" w:rsidP="00DA7E78">
            <w:pPr>
              <w:jc w:val="center"/>
              <w:rPr>
                <w:b/>
                <w:bCs/>
                <w:sz w:val="20"/>
              </w:rPr>
            </w:pPr>
            <w:r>
              <w:rPr>
                <w:b/>
                <w:bCs/>
                <w:sz w:val="20"/>
              </w:rPr>
              <w:fldChar w:fldCharType="begin">
                <w:ffData>
                  <w:name w:val="Marcar104"/>
                  <w:enabled/>
                  <w:calcOnExit w:val="0"/>
                  <w:checkBox>
                    <w:sizeAuto/>
                    <w:default w:val="0"/>
                  </w:checkBox>
                </w:ffData>
              </w:fldChar>
            </w:r>
            <w:bookmarkStart w:id="8" w:name="Marcar104"/>
            <w:r>
              <w:rPr>
                <w:b/>
                <w:bCs/>
                <w:sz w:val="20"/>
              </w:rPr>
              <w:instrText xml:space="preserve"> FORMCHECKBOX </w:instrText>
            </w:r>
            <w:r w:rsidR="00CE5FF3">
              <w:rPr>
                <w:b/>
                <w:bCs/>
                <w:sz w:val="20"/>
              </w:rPr>
            </w:r>
            <w:r w:rsidR="00CE5FF3">
              <w:rPr>
                <w:b/>
                <w:bCs/>
                <w:sz w:val="20"/>
              </w:rPr>
              <w:fldChar w:fldCharType="separate"/>
            </w:r>
            <w:r>
              <w:rPr>
                <w:b/>
                <w:bCs/>
                <w:sz w:val="20"/>
              </w:rPr>
              <w:fldChar w:fldCharType="end"/>
            </w:r>
            <w:bookmarkEnd w:id="8"/>
          </w:p>
        </w:tc>
        <w:tc>
          <w:tcPr>
            <w:tcW w:w="3020" w:type="dxa"/>
          </w:tcPr>
          <w:p w14:paraId="509EF818" w14:textId="1BF01A8E" w:rsidR="00236525" w:rsidRPr="0015215E" w:rsidRDefault="00236525" w:rsidP="00DA7E78">
            <w:pPr>
              <w:rPr>
                <w:noProof/>
                <w:sz w:val="20"/>
              </w:rPr>
            </w:pPr>
            <w:r>
              <w:rPr>
                <w:noProof/>
                <w:sz w:val="20"/>
              </w:rPr>
              <w:fldChar w:fldCharType="begin">
                <w:ffData>
                  <w:name w:val="Texto271"/>
                  <w:enabled/>
                  <w:calcOnExit w:val="0"/>
                  <w:textInput/>
                </w:ffData>
              </w:fldChar>
            </w:r>
            <w:bookmarkStart w:id="9" w:name="Texto271"/>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9"/>
          </w:p>
        </w:tc>
      </w:tr>
      <w:tr w:rsidR="00DA7E78" w:rsidRPr="0015215E" w14:paraId="31952F16" w14:textId="77777777" w:rsidTr="00DA7E78">
        <w:trPr>
          <w:trHeight w:val="252"/>
        </w:trPr>
        <w:tc>
          <w:tcPr>
            <w:tcW w:w="5448" w:type="dxa"/>
            <w:shd w:val="clear" w:color="auto" w:fill="auto"/>
          </w:tcPr>
          <w:p w14:paraId="161E29F9" w14:textId="77777777" w:rsidR="00DA7E78" w:rsidRPr="00236525" w:rsidRDefault="00DA7E78" w:rsidP="00DA7E78">
            <w:pPr>
              <w:rPr>
                <w:sz w:val="20"/>
                <w:lang w:val="pt-BR"/>
              </w:rPr>
            </w:pPr>
            <w:r w:rsidRPr="00236525">
              <w:rPr>
                <w:sz w:val="20"/>
                <w:lang w:val="pt-BR"/>
              </w:rPr>
              <w:t>Empresa de Turismo</w:t>
            </w:r>
            <w:r w:rsidRPr="00236525">
              <w:rPr>
                <w:sz w:val="20"/>
              </w:rPr>
              <w:t xml:space="preserve"> activo</w:t>
            </w:r>
            <w:r w:rsidRPr="00236525">
              <w:rPr>
                <w:sz w:val="20"/>
                <w:lang w:val="pt-BR"/>
              </w:rPr>
              <w:t xml:space="preserve"> y/o cultural</w:t>
            </w:r>
          </w:p>
        </w:tc>
        <w:tc>
          <w:tcPr>
            <w:tcW w:w="1171" w:type="dxa"/>
            <w:shd w:val="clear" w:color="auto" w:fill="auto"/>
          </w:tcPr>
          <w:p w14:paraId="1E3D008A" w14:textId="77777777" w:rsidR="00DA7E78" w:rsidRPr="0015215E" w:rsidRDefault="00DA7E78" w:rsidP="00DA7E7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CE5FF3">
              <w:rPr>
                <w:b/>
                <w:bCs/>
                <w:sz w:val="20"/>
              </w:rPr>
            </w:r>
            <w:r w:rsidR="00CE5FF3">
              <w:rPr>
                <w:b/>
                <w:bCs/>
                <w:sz w:val="20"/>
              </w:rPr>
              <w:fldChar w:fldCharType="separate"/>
            </w:r>
            <w:r w:rsidRPr="0015215E">
              <w:rPr>
                <w:b/>
                <w:bCs/>
                <w:sz w:val="20"/>
              </w:rPr>
              <w:fldChar w:fldCharType="end"/>
            </w:r>
          </w:p>
        </w:tc>
        <w:tc>
          <w:tcPr>
            <w:tcW w:w="3020" w:type="dxa"/>
          </w:tcPr>
          <w:p w14:paraId="254A61C3" w14:textId="77777777" w:rsidR="00DA7E78" w:rsidRPr="0015215E" w:rsidRDefault="00DA7E78" w:rsidP="00DA7E7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bl>
    <w:p w14:paraId="0726D1F1" w14:textId="77777777" w:rsidR="00DA7E78" w:rsidRPr="007D1A34" w:rsidRDefault="00DA7E78" w:rsidP="009A3775">
      <w:pPr>
        <w:rPr>
          <w:color w:val="000000" w:themeColor="text1"/>
          <w:sz w:val="20"/>
        </w:rPr>
      </w:pPr>
    </w:p>
    <w:p w14:paraId="2AB10E8E" w14:textId="77777777" w:rsidR="00434A98" w:rsidRPr="007D1A34" w:rsidRDefault="00434A98" w:rsidP="002C0974">
      <w:pPr>
        <w:rPr>
          <w:color w:val="000000" w:themeColor="text1"/>
          <w:sz w:val="20"/>
        </w:rPr>
      </w:pPr>
    </w:p>
    <w:tbl>
      <w:tblPr>
        <w:tblStyle w:val="Tablaconcuadrcula"/>
        <w:tblW w:w="0" w:type="auto"/>
        <w:tblLook w:val="04A0" w:firstRow="1" w:lastRow="0" w:firstColumn="1" w:lastColumn="0" w:noHBand="0" w:noVBand="1"/>
      </w:tblPr>
      <w:tblGrid>
        <w:gridCol w:w="4815"/>
        <w:gridCol w:w="2268"/>
        <w:gridCol w:w="1559"/>
        <w:gridCol w:w="985"/>
      </w:tblGrid>
      <w:tr w:rsidR="007D1A34" w:rsidRPr="007D1A34" w14:paraId="3A53CE92" w14:textId="77777777" w:rsidTr="004A0006">
        <w:trPr>
          <w:trHeight w:val="403"/>
        </w:trPr>
        <w:tc>
          <w:tcPr>
            <w:tcW w:w="4815" w:type="dxa"/>
            <w:vAlign w:val="center"/>
          </w:tcPr>
          <w:p w14:paraId="522C51F2" w14:textId="77777777" w:rsidR="000734FB" w:rsidRPr="007D1A34" w:rsidRDefault="000734FB" w:rsidP="00D80748">
            <w:pPr>
              <w:jc w:val="left"/>
              <w:rPr>
                <w:color w:val="000000" w:themeColor="text1"/>
                <w:sz w:val="20"/>
              </w:rPr>
            </w:pPr>
            <w:r w:rsidRPr="007D1A34">
              <w:rPr>
                <w:color w:val="000000" w:themeColor="text1"/>
                <w:sz w:val="20"/>
              </w:rPr>
              <w:t>Dirección</w:t>
            </w:r>
          </w:p>
        </w:tc>
        <w:tc>
          <w:tcPr>
            <w:tcW w:w="2268" w:type="dxa"/>
            <w:vAlign w:val="center"/>
          </w:tcPr>
          <w:p w14:paraId="09509E63" w14:textId="526C276B"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59" w:type="dxa"/>
            <w:vAlign w:val="center"/>
          </w:tcPr>
          <w:p w14:paraId="74D8FDE6" w14:textId="77777777" w:rsidR="000734FB" w:rsidRPr="007D1A34" w:rsidRDefault="000734FB" w:rsidP="00D80748">
            <w:pPr>
              <w:jc w:val="left"/>
              <w:rPr>
                <w:color w:val="000000" w:themeColor="text1"/>
                <w:sz w:val="20"/>
              </w:rPr>
            </w:pPr>
            <w:r w:rsidRPr="007D1A34">
              <w:rPr>
                <w:color w:val="000000" w:themeColor="text1"/>
                <w:sz w:val="20"/>
              </w:rPr>
              <w:t>Código postal</w:t>
            </w:r>
          </w:p>
        </w:tc>
        <w:tc>
          <w:tcPr>
            <w:tcW w:w="985" w:type="dxa"/>
            <w:vAlign w:val="center"/>
          </w:tcPr>
          <w:p w14:paraId="43915AC3"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25751BE" w14:textId="77777777" w:rsidTr="004A0006">
        <w:trPr>
          <w:trHeight w:val="403"/>
        </w:trPr>
        <w:tc>
          <w:tcPr>
            <w:tcW w:w="4815" w:type="dxa"/>
            <w:vAlign w:val="center"/>
          </w:tcPr>
          <w:p w14:paraId="3C2887D0" w14:textId="77777777" w:rsidR="000734FB" w:rsidRPr="007D1A34" w:rsidRDefault="000734FB" w:rsidP="00D80748">
            <w:pPr>
              <w:jc w:val="left"/>
              <w:rPr>
                <w:color w:val="000000" w:themeColor="text1"/>
                <w:sz w:val="20"/>
              </w:rPr>
            </w:pPr>
            <w:r w:rsidRPr="007D1A34">
              <w:rPr>
                <w:color w:val="000000" w:themeColor="text1"/>
                <w:sz w:val="20"/>
              </w:rPr>
              <w:t>Localidad</w:t>
            </w:r>
          </w:p>
        </w:tc>
        <w:tc>
          <w:tcPr>
            <w:tcW w:w="4812" w:type="dxa"/>
            <w:gridSpan w:val="3"/>
            <w:vAlign w:val="center"/>
          </w:tcPr>
          <w:p w14:paraId="1A88EF76" w14:textId="0832FF6E"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4D10C32B" w14:textId="77777777" w:rsidTr="004A0006">
        <w:trPr>
          <w:trHeight w:val="403"/>
        </w:trPr>
        <w:tc>
          <w:tcPr>
            <w:tcW w:w="4815" w:type="dxa"/>
            <w:vAlign w:val="center"/>
          </w:tcPr>
          <w:p w14:paraId="3AE7B1A0" w14:textId="77777777" w:rsidR="000734FB" w:rsidRPr="007D1A34" w:rsidRDefault="000734FB" w:rsidP="00D80748">
            <w:pPr>
              <w:jc w:val="left"/>
              <w:rPr>
                <w:color w:val="000000" w:themeColor="text1"/>
                <w:sz w:val="20"/>
              </w:rPr>
            </w:pPr>
            <w:r w:rsidRPr="007D1A34">
              <w:rPr>
                <w:color w:val="000000" w:themeColor="text1"/>
                <w:sz w:val="20"/>
              </w:rPr>
              <w:t>Correo electrónico</w:t>
            </w:r>
          </w:p>
        </w:tc>
        <w:tc>
          <w:tcPr>
            <w:tcW w:w="4812" w:type="dxa"/>
            <w:gridSpan w:val="3"/>
            <w:vAlign w:val="center"/>
          </w:tcPr>
          <w:p w14:paraId="65962B87"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601F3860" w14:textId="77777777" w:rsidTr="004A0006">
        <w:trPr>
          <w:trHeight w:val="403"/>
        </w:trPr>
        <w:tc>
          <w:tcPr>
            <w:tcW w:w="4815" w:type="dxa"/>
            <w:vAlign w:val="center"/>
          </w:tcPr>
          <w:p w14:paraId="171C1C65" w14:textId="77777777" w:rsidR="000734FB" w:rsidRPr="007D1A34" w:rsidRDefault="000734FB" w:rsidP="00D80748">
            <w:pPr>
              <w:jc w:val="left"/>
              <w:rPr>
                <w:color w:val="000000" w:themeColor="text1"/>
                <w:sz w:val="20"/>
              </w:rPr>
            </w:pPr>
            <w:r w:rsidRPr="007D1A34">
              <w:rPr>
                <w:color w:val="000000" w:themeColor="text1"/>
                <w:sz w:val="20"/>
              </w:rPr>
              <w:t>Teléfono</w:t>
            </w:r>
          </w:p>
        </w:tc>
        <w:tc>
          <w:tcPr>
            <w:tcW w:w="4812" w:type="dxa"/>
            <w:gridSpan w:val="3"/>
            <w:vAlign w:val="center"/>
          </w:tcPr>
          <w:p w14:paraId="2C7A050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7229626E" w14:textId="77777777" w:rsidTr="004A0006">
        <w:trPr>
          <w:trHeight w:val="403"/>
        </w:trPr>
        <w:tc>
          <w:tcPr>
            <w:tcW w:w="4815" w:type="dxa"/>
            <w:vAlign w:val="center"/>
          </w:tcPr>
          <w:p w14:paraId="7BE25793" w14:textId="7B63CB01" w:rsidR="007D3659" w:rsidRPr="007D1A34" w:rsidRDefault="007D3659" w:rsidP="007D3659">
            <w:pPr>
              <w:jc w:val="left"/>
              <w:rPr>
                <w:color w:val="000000" w:themeColor="text1"/>
                <w:sz w:val="20"/>
              </w:rPr>
            </w:pPr>
            <w:r w:rsidRPr="007D1A34">
              <w:rPr>
                <w:color w:val="000000" w:themeColor="text1"/>
                <w:sz w:val="20"/>
              </w:rPr>
              <w:t>Web</w:t>
            </w:r>
          </w:p>
        </w:tc>
        <w:tc>
          <w:tcPr>
            <w:tcW w:w="4812" w:type="dxa"/>
            <w:gridSpan w:val="3"/>
            <w:vAlign w:val="center"/>
          </w:tcPr>
          <w:p w14:paraId="3546A4B4" w14:textId="4290E546" w:rsidR="007D3659" w:rsidRPr="007D1A34" w:rsidRDefault="007D3659" w:rsidP="007D3659">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28C2B77C" w14:textId="77777777" w:rsidR="000734FB" w:rsidRPr="007D1A34" w:rsidRDefault="000734FB" w:rsidP="000734FB">
      <w:pPr>
        <w:rPr>
          <w:color w:val="000000" w:themeColor="text1"/>
          <w:sz w:val="20"/>
        </w:rPr>
      </w:pPr>
    </w:p>
    <w:p w14:paraId="00C5A42C" w14:textId="629C93DC" w:rsidR="007F628D" w:rsidRPr="007D1A34" w:rsidRDefault="007F628D" w:rsidP="00520878">
      <w:pPr>
        <w:tabs>
          <w:tab w:val="left" w:pos="7655"/>
        </w:tabs>
        <w:rPr>
          <w:color w:val="000000" w:themeColor="text1"/>
          <w:sz w:val="20"/>
        </w:rPr>
      </w:pPr>
    </w:p>
    <w:p w14:paraId="40F6B284" w14:textId="02AC3412" w:rsidR="00E279BF" w:rsidRPr="00E279BF" w:rsidRDefault="00AC372B" w:rsidP="00E279BF">
      <w:pPr>
        <w:rPr>
          <w:b/>
          <w:color w:val="000000" w:themeColor="text1"/>
          <w:sz w:val="22"/>
          <w:szCs w:val="22"/>
        </w:rPr>
      </w:pPr>
      <w:r w:rsidRPr="002E086B">
        <w:rPr>
          <w:b/>
          <w:color w:val="000000" w:themeColor="text1"/>
          <w:sz w:val="22"/>
          <w:szCs w:val="22"/>
        </w:rPr>
        <w:t xml:space="preserve">5. </w:t>
      </w:r>
      <w:r w:rsidR="00E279BF" w:rsidRPr="00E279BF">
        <w:rPr>
          <w:b/>
          <w:color w:val="000000" w:themeColor="text1"/>
          <w:sz w:val="22"/>
          <w:szCs w:val="22"/>
        </w:rPr>
        <w:t>INVERSI</w:t>
      </w:r>
      <w:r w:rsidR="00E279BF">
        <w:rPr>
          <w:b/>
          <w:color w:val="000000" w:themeColor="text1"/>
          <w:sz w:val="22"/>
          <w:szCs w:val="22"/>
        </w:rPr>
        <w:t>ONES</w:t>
      </w:r>
      <w:r w:rsidR="00E279BF" w:rsidRPr="00E279BF">
        <w:rPr>
          <w:b/>
          <w:color w:val="000000" w:themeColor="text1"/>
          <w:sz w:val="22"/>
          <w:szCs w:val="22"/>
        </w:rPr>
        <w:t xml:space="preserve"> PARA L</w:t>
      </w:r>
      <w:r w:rsidR="00E279BF">
        <w:rPr>
          <w:b/>
          <w:color w:val="000000" w:themeColor="text1"/>
          <w:sz w:val="22"/>
          <w:szCs w:val="22"/>
        </w:rPr>
        <w:t>A</w:t>
      </w:r>
      <w:r w:rsidR="00E279BF" w:rsidRPr="00E279BF">
        <w:rPr>
          <w:b/>
          <w:color w:val="000000" w:themeColor="text1"/>
          <w:sz w:val="22"/>
          <w:szCs w:val="22"/>
        </w:rPr>
        <w:t xml:space="preserve">S QUE SE SOLICITA SUBVENCIÓN (IVA EXCLUIDO): </w:t>
      </w:r>
    </w:p>
    <w:p w14:paraId="0D7299F3" w14:textId="02C77B94" w:rsidR="002E086B" w:rsidRDefault="002E086B" w:rsidP="00520878">
      <w:pPr>
        <w:tabs>
          <w:tab w:val="left" w:pos="7655"/>
        </w:tabs>
        <w:rPr>
          <w:b/>
          <w:color w:val="000000" w:themeColor="text1"/>
          <w:sz w:val="22"/>
          <w:szCs w:val="22"/>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769"/>
      </w:tblGrid>
      <w:tr w:rsidR="002E086B" w:rsidRPr="009A5F84" w14:paraId="3B1AC29F" w14:textId="77777777" w:rsidTr="002E086B">
        <w:trPr>
          <w:trHeight w:val="605"/>
          <w:jc w:val="center"/>
        </w:trPr>
        <w:tc>
          <w:tcPr>
            <w:tcW w:w="7971" w:type="dxa"/>
            <w:shd w:val="clear" w:color="auto" w:fill="E6E6E6"/>
            <w:vAlign w:val="center"/>
          </w:tcPr>
          <w:p w14:paraId="35DD2570" w14:textId="77777777" w:rsidR="002E086B" w:rsidRPr="00861007" w:rsidRDefault="002E086B" w:rsidP="001B50CC">
            <w:pPr>
              <w:widowControl w:val="0"/>
              <w:jc w:val="center"/>
              <w:outlineLvl w:val="0"/>
              <w:rPr>
                <w:b/>
                <w:sz w:val="22"/>
                <w:szCs w:val="22"/>
              </w:rPr>
            </w:pPr>
          </w:p>
          <w:p w14:paraId="7FF21878" w14:textId="6C8927CF" w:rsidR="002E086B" w:rsidRPr="00861007" w:rsidRDefault="00E279BF" w:rsidP="001B50CC">
            <w:pPr>
              <w:widowControl w:val="0"/>
              <w:jc w:val="center"/>
              <w:outlineLvl w:val="0"/>
              <w:rPr>
                <w:b/>
                <w:sz w:val="22"/>
                <w:szCs w:val="22"/>
              </w:rPr>
            </w:pPr>
            <w:r w:rsidRPr="0015215E">
              <w:rPr>
                <w:rFonts w:cs="Arial"/>
                <w:b/>
                <w:sz w:val="20"/>
              </w:rPr>
              <w:t>ACTUACIONES SUBVENCIONABLES</w:t>
            </w:r>
          </w:p>
          <w:p w14:paraId="05A1AB2F" w14:textId="77777777" w:rsidR="002E086B" w:rsidRPr="00861007" w:rsidRDefault="002E086B" w:rsidP="001B50CC">
            <w:pPr>
              <w:widowControl w:val="0"/>
              <w:jc w:val="center"/>
              <w:outlineLvl w:val="0"/>
              <w:rPr>
                <w:b/>
                <w:sz w:val="22"/>
                <w:szCs w:val="22"/>
              </w:rPr>
            </w:pPr>
          </w:p>
        </w:tc>
        <w:tc>
          <w:tcPr>
            <w:tcW w:w="1769" w:type="dxa"/>
            <w:shd w:val="clear" w:color="auto" w:fill="E6E6E6"/>
            <w:vAlign w:val="center"/>
          </w:tcPr>
          <w:p w14:paraId="2630D9A8" w14:textId="219D74C2" w:rsidR="002E086B" w:rsidRPr="009A5F84" w:rsidRDefault="002E086B" w:rsidP="002E086B">
            <w:pPr>
              <w:widowControl w:val="0"/>
              <w:jc w:val="center"/>
              <w:outlineLvl w:val="0"/>
              <w:rPr>
                <w:b/>
                <w:sz w:val="22"/>
                <w:szCs w:val="22"/>
              </w:rPr>
            </w:pPr>
            <w:r w:rsidRPr="009A5F84">
              <w:rPr>
                <w:b/>
                <w:sz w:val="22"/>
                <w:szCs w:val="22"/>
              </w:rPr>
              <w:t xml:space="preserve">Importe previsto </w:t>
            </w:r>
            <w:r>
              <w:rPr>
                <w:b/>
                <w:sz w:val="22"/>
                <w:szCs w:val="22"/>
              </w:rPr>
              <w:t>(I.V.A. excluido)</w:t>
            </w:r>
          </w:p>
        </w:tc>
      </w:tr>
      <w:tr w:rsidR="002E086B" w:rsidRPr="009A5F84" w14:paraId="4ED12A9F" w14:textId="77777777" w:rsidTr="001B50CC">
        <w:trPr>
          <w:trHeight w:hRule="exact" w:val="403"/>
          <w:jc w:val="center"/>
        </w:trPr>
        <w:tc>
          <w:tcPr>
            <w:tcW w:w="7971" w:type="dxa"/>
            <w:shd w:val="clear" w:color="auto" w:fill="auto"/>
            <w:vAlign w:val="center"/>
          </w:tcPr>
          <w:p w14:paraId="0CA91745" w14:textId="656AAF56" w:rsidR="002E086B" w:rsidRPr="00962C54" w:rsidRDefault="001B50CC" w:rsidP="00BC4FAB">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4DEE6CCF" w14:textId="77777777" w:rsidR="002E086B" w:rsidRPr="009A5F84" w:rsidRDefault="002E086B" w:rsidP="001B50CC">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E279BF" w:rsidRPr="009A5F84" w14:paraId="39E523EF" w14:textId="77777777" w:rsidTr="001B50CC">
        <w:trPr>
          <w:trHeight w:hRule="exact" w:val="403"/>
          <w:jc w:val="center"/>
        </w:trPr>
        <w:tc>
          <w:tcPr>
            <w:tcW w:w="7971" w:type="dxa"/>
            <w:shd w:val="clear" w:color="auto" w:fill="auto"/>
            <w:vAlign w:val="center"/>
          </w:tcPr>
          <w:p w14:paraId="239118C6" w14:textId="37EA9554" w:rsidR="00E279BF" w:rsidRPr="00962C54" w:rsidRDefault="001B50CC" w:rsidP="00BC4FAB">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10702917" w14:textId="29621EEC" w:rsidR="00E279BF" w:rsidRPr="009A5F84" w:rsidRDefault="00E279BF" w:rsidP="001B50CC">
            <w:pPr>
              <w:widowControl w:val="0"/>
              <w:jc w:val="right"/>
              <w:outlineLvl w:val="0"/>
              <w:rPr>
                <w:sz w:val="18"/>
                <w:szCs w:val="18"/>
              </w:rPr>
            </w:pPr>
            <w:r>
              <w:rPr>
                <w:sz w:val="18"/>
                <w:szCs w:val="18"/>
              </w:rPr>
              <w:fldChar w:fldCharType="begin">
                <w:ffData>
                  <w:name w:val="Texto266"/>
                  <w:enabled/>
                  <w:calcOnExit w:val="0"/>
                  <w:textInput/>
                </w:ffData>
              </w:fldChar>
            </w:r>
            <w:bookmarkStart w:id="10" w:name="Texto2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279BF" w:rsidRPr="009A5F84" w14:paraId="4FA48D6A" w14:textId="77777777" w:rsidTr="001B50CC">
        <w:trPr>
          <w:trHeight w:hRule="exact" w:val="403"/>
          <w:jc w:val="center"/>
        </w:trPr>
        <w:tc>
          <w:tcPr>
            <w:tcW w:w="7971" w:type="dxa"/>
            <w:shd w:val="clear" w:color="auto" w:fill="auto"/>
            <w:vAlign w:val="center"/>
          </w:tcPr>
          <w:p w14:paraId="03FDDD2F" w14:textId="50CDFE67" w:rsidR="00E279BF" w:rsidRPr="00962C54" w:rsidRDefault="001B50CC" w:rsidP="00BC4FAB">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3D1AFE8F" w14:textId="054F13BB" w:rsidR="00E279BF" w:rsidRDefault="00E279BF" w:rsidP="001B50CC">
            <w:pPr>
              <w:widowControl w:val="0"/>
              <w:jc w:val="right"/>
              <w:outlineLvl w:val="0"/>
              <w:rPr>
                <w:sz w:val="18"/>
                <w:szCs w:val="18"/>
              </w:rPr>
            </w:pPr>
            <w:r>
              <w:rPr>
                <w:sz w:val="18"/>
                <w:szCs w:val="18"/>
              </w:rPr>
              <w:fldChar w:fldCharType="begin">
                <w:ffData>
                  <w:name w:val="Texto267"/>
                  <w:enabled/>
                  <w:calcOnExit w:val="0"/>
                  <w:textInput/>
                </w:ffData>
              </w:fldChar>
            </w:r>
            <w:bookmarkStart w:id="11" w:name="Texto2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E279BF" w:rsidRPr="009A5F84" w14:paraId="7717CF77" w14:textId="77777777" w:rsidTr="001B50CC">
        <w:trPr>
          <w:trHeight w:hRule="exact" w:val="403"/>
          <w:jc w:val="center"/>
        </w:trPr>
        <w:tc>
          <w:tcPr>
            <w:tcW w:w="7971" w:type="dxa"/>
            <w:shd w:val="clear" w:color="auto" w:fill="auto"/>
            <w:vAlign w:val="center"/>
          </w:tcPr>
          <w:p w14:paraId="709DE7EA" w14:textId="312B6952" w:rsidR="00E279BF" w:rsidRPr="00962C54" w:rsidRDefault="001B50CC" w:rsidP="00BC4FAB">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74D6FF94" w14:textId="7682A52F" w:rsidR="00E279BF" w:rsidRDefault="00E279BF" w:rsidP="001B50CC">
            <w:pPr>
              <w:widowControl w:val="0"/>
              <w:jc w:val="right"/>
              <w:outlineLvl w:val="0"/>
              <w:rPr>
                <w:sz w:val="18"/>
                <w:szCs w:val="18"/>
              </w:rPr>
            </w:pPr>
            <w:r>
              <w:rPr>
                <w:sz w:val="18"/>
                <w:szCs w:val="18"/>
              </w:rPr>
              <w:fldChar w:fldCharType="begin">
                <w:ffData>
                  <w:name w:val="Texto268"/>
                  <w:enabled/>
                  <w:calcOnExit w:val="0"/>
                  <w:textInput/>
                </w:ffData>
              </w:fldChar>
            </w:r>
            <w:bookmarkStart w:id="12"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E279BF" w:rsidRPr="009A5F84" w14:paraId="176B626E" w14:textId="77777777" w:rsidTr="001B50CC">
        <w:trPr>
          <w:trHeight w:hRule="exact" w:val="403"/>
          <w:jc w:val="center"/>
        </w:trPr>
        <w:tc>
          <w:tcPr>
            <w:tcW w:w="7971" w:type="dxa"/>
            <w:shd w:val="clear" w:color="auto" w:fill="auto"/>
            <w:vAlign w:val="center"/>
          </w:tcPr>
          <w:p w14:paraId="600898A0" w14:textId="6F97F14E" w:rsidR="00E279BF" w:rsidRPr="00962C54" w:rsidRDefault="001B50CC" w:rsidP="00BC4FAB">
            <w:pPr>
              <w:widowControl w:val="0"/>
              <w:ind w:left="360"/>
              <w:outlineLvl w:val="0"/>
              <w:rPr>
                <w:sz w:val="22"/>
                <w:szCs w:val="22"/>
                <w:vertAlign w:val="superscript"/>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769" w:type="dxa"/>
            <w:shd w:val="clear" w:color="auto" w:fill="E6E6E6"/>
            <w:vAlign w:val="center"/>
          </w:tcPr>
          <w:p w14:paraId="44D41661" w14:textId="354F9E23" w:rsidR="00E279BF" w:rsidRDefault="00E279BF" w:rsidP="001B50CC">
            <w:pPr>
              <w:widowControl w:val="0"/>
              <w:jc w:val="right"/>
              <w:outlineLvl w:val="0"/>
              <w:rPr>
                <w:sz w:val="18"/>
                <w:szCs w:val="18"/>
              </w:rPr>
            </w:pPr>
            <w:r>
              <w:rPr>
                <w:sz w:val="18"/>
                <w:szCs w:val="18"/>
              </w:rPr>
              <w:fldChar w:fldCharType="begin">
                <w:ffData>
                  <w:name w:val="Texto269"/>
                  <w:enabled/>
                  <w:calcOnExit w:val="0"/>
                  <w:textInput/>
                </w:ffData>
              </w:fldChar>
            </w:r>
            <w:bookmarkStart w:id="13"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14:paraId="01ED2176" w14:textId="77777777" w:rsidR="00D47EC3" w:rsidRPr="007D1A34" w:rsidRDefault="00D47EC3" w:rsidP="007F628D">
      <w:pPr>
        <w:rPr>
          <w:b/>
          <w:color w:val="000000" w:themeColor="text1"/>
          <w:sz w:val="20"/>
        </w:rPr>
      </w:pPr>
    </w:p>
    <w:p w14:paraId="1E9A067D" w14:textId="466EA52E" w:rsidR="00520878" w:rsidRDefault="00520878" w:rsidP="00F91C13">
      <w:pPr>
        <w:ind w:left="-426"/>
        <w:rPr>
          <w:color w:val="000000" w:themeColor="text1"/>
          <w:sz w:val="20"/>
        </w:rPr>
      </w:pPr>
    </w:p>
    <w:p w14:paraId="49EF8C45" w14:textId="0AAB2FF5" w:rsidR="002E086B" w:rsidRDefault="002E086B" w:rsidP="002E086B">
      <w:pPr>
        <w:widowControl w:val="0"/>
        <w:jc w:val="left"/>
        <w:rPr>
          <w:b/>
          <w:sz w:val="22"/>
          <w:szCs w:val="22"/>
          <w:lang w:val="es-ES"/>
        </w:rPr>
      </w:pPr>
      <w:r>
        <w:rPr>
          <w:b/>
          <w:sz w:val="22"/>
          <w:szCs w:val="22"/>
          <w:lang w:val="es-ES"/>
        </w:rPr>
        <w:t>6</w:t>
      </w:r>
      <w:r w:rsidRPr="00074C34">
        <w:rPr>
          <w:b/>
          <w:sz w:val="22"/>
          <w:szCs w:val="22"/>
          <w:lang w:val="es-ES"/>
        </w:rPr>
        <w:t xml:space="preserve">. DOCUMENTACIÓN </w:t>
      </w:r>
      <w:r>
        <w:rPr>
          <w:b/>
          <w:sz w:val="22"/>
          <w:szCs w:val="22"/>
          <w:lang w:val="es-ES"/>
        </w:rPr>
        <w:t>A PRESENTAR JUNTO CON EL FORMULARIO DE SOLICITUD.</w:t>
      </w:r>
    </w:p>
    <w:p w14:paraId="645B9169" w14:textId="201B722F" w:rsidR="002E086B" w:rsidRDefault="002E086B" w:rsidP="002E086B">
      <w:pPr>
        <w:widowControl w:val="0"/>
        <w:jc w:val="left"/>
        <w:rPr>
          <w:b/>
          <w:sz w:val="22"/>
          <w:szCs w:val="22"/>
          <w:lang w:val="es-ES"/>
        </w:rPr>
      </w:pPr>
    </w:p>
    <w:p w14:paraId="39A3AFB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r w:rsidRPr="00074C34">
        <w:rPr>
          <w:sz w:val="18"/>
          <w:szCs w:val="18"/>
          <w:lang w:val="es-ES"/>
        </w:rPr>
        <w:t xml:space="preserve">Las solicitudes se presentarán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Pr>
          <w:b/>
          <w:sz w:val="18"/>
          <w:szCs w:val="18"/>
          <w:lang w:val="es-ES"/>
        </w:rPr>
        <w:t>.</w:t>
      </w:r>
      <w:r w:rsidRPr="00074C34">
        <w:rPr>
          <w:sz w:val="18"/>
          <w:szCs w:val="18"/>
          <w:lang w:val="es-ES"/>
        </w:rPr>
        <w:t xml:space="preserve">  En la ficha de ayuda correspondiente a esta subvención se ha habilitado un acceso</w:t>
      </w:r>
      <w:r w:rsidRPr="00074C34">
        <w:rPr>
          <w:color w:val="FF0000"/>
          <w:sz w:val="18"/>
          <w:szCs w:val="18"/>
          <w:lang w:val="es-ES"/>
        </w:rPr>
        <w:t>.</w:t>
      </w:r>
    </w:p>
    <w:p w14:paraId="579800DA"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p>
    <w:p w14:paraId="7D658614"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 solicitud se presentará utilizando la firma electrónica de la persona que tenga poder de representación suficiente. Mediante la firma electrónica de la solicitud, se garantizará la fidelidad con el original de las copias digitalizadas de los documentos aportados junto a dicha solicitud.</w:t>
      </w:r>
    </w:p>
    <w:p w14:paraId="3AD5BA2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p>
    <w:p w14:paraId="34527069" w14:textId="77777777" w:rsidR="002E086B" w:rsidRPr="00074C34"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Las notificaciones y comunicaciones se realizarán a la Dirección Electrónica Habilitada (DEH) de las solicitantes.</w:t>
      </w:r>
    </w:p>
    <w:p w14:paraId="57F82B19" w14:textId="4DD08CE3" w:rsidR="002E086B" w:rsidRDefault="002E086B" w:rsidP="002E086B">
      <w:pPr>
        <w:widowControl w:val="0"/>
        <w:jc w:val="left"/>
        <w:rPr>
          <w:b/>
          <w:sz w:val="22"/>
          <w:szCs w:val="22"/>
          <w:lang w:val="es-ES"/>
        </w:rPr>
      </w:pPr>
    </w:p>
    <w:p w14:paraId="54B9B702" w14:textId="35AD9014" w:rsidR="002E086B" w:rsidRDefault="002E086B" w:rsidP="002E086B">
      <w:pPr>
        <w:widowControl w:val="0"/>
        <w:rPr>
          <w:sz w:val="22"/>
          <w:szCs w:val="22"/>
          <w:lang w:val="es-ES"/>
        </w:rPr>
      </w:pPr>
      <w:r>
        <w:rPr>
          <w:b/>
          <w:sz w:val="22"/>
          <w:szCs w:val="22"/>
          <w:lang w:val="es-ES"/>
        </w:rPr>
        <w:fldChar w:fldCharType="begin">
          <w:ffData>
            <w:name w:val="Marcar99"/>
            <w:enabled/>
            <w:calcOnExit w:val="0"/>
            <w:checkBox>
              <w:sizeAuto/>
              <w:default w:val="0"/>
            </w:checkBox>
          </w:ffData>
        </w:fldChar>
      </w:r>
      <w:bookmarkStart w:id="14" w:name="Marcar99"/>
      <w:r>
        <w:rPr>
          <w:b/>
          <w:sz w:val="22"/>
          <w:szCs w:val="22"/>
          <w:lang w:val="es-ES"/>
        </w:rPr>
        <w:instrText xml:space="preserve"> FORMCHECKBOX </w:instrText>
      </w:r>
      <w:r w:rsidR="00CE5FF3">
        <w:rPr>
          <w:b/>
          <w:sz w:val="22"/>
          <w:szCs w:val="22"/>
          <w:lang w:val="es-ES"/>
        </w:rPr>
      </w:r>
      <w:r w:rsidR="00CE5FF3">
        <w:rPr>
          <w:b/>
          <w:sz w:val="22"/>
          <w:szCs w:val="22"/>
          <w:lang w:val="es-ES"/>
        </w:rPr>
        <w:fldChar w:fldCharType="separate"/>
      </w:r>
      <w:r>
        <w:rPr>
          <w:b/>
          <w:sz w:val="22"/>
          <w:szCs w:val="22"/>
          <w:lang w:val="es-ES"/>
        </w:rPr>
        <w:fldChar w:fldCharType="end"/>
      </w:r>
      <w:bookmarkEnd w:id="14"/>
      <w:r>
        <w:rPr>
          <w:b/>
          <w:sz w:val="22"/>
          <w:szCs w:val="22"/>
          <w:lang w:val="es-ES"/>
        </w:rPr>
        <w:t xml:space="preserve"> </w:t>
      </w:r>
      <w:r w:rsidRPr="002E086B">
        <w:rPr>
          <w:sz w:val="22"/>
          <w:szCs w:val="22"/>
          <w:lang w:val="es-ES"/>
        </w:rPr>
        <w:t xml:space="preserve">Declaraciones en relación con la ejecución de actuaciones del Plan del Recuperación Transformación y Resiliencia (PRTR), conforme al modelo del Anexo II.  </w:t>
      </w:r>
    </w:p>
    <w:p w14:paraId="5E7D1625" w14:textId="6C1904C1" w:rsidR="00E279BF" w:rsidRDefault="00E279BF" w:rsidP="002E086B">
      <w:pPr>
        <w:widowControl w:val="0"/>
        <w:rPr>
          <w:sz w:val="22"/>
          <w:szCs w:val="22"/>
          <w:lang w:val="es-ES"/>
        </w:rPr>
      </w:pPr>
    </w:p>
    <w:p w14:paraId="4F420BCC" w14:textId="11B7F846" w:rsidR="00F36010" w:rsidRPr="00F36010" w:rsidRDefault="00E279BF" w:rsidP="00F36010">
      <w:pPr>
        <w:widowControl w:val="0"/>
        <w:rPr>
          <w:sz w:val="22"/>
          <w:szCs w:val="22"/>
          <w:lang w:val="es-ES"/>
        </w:rPr>
      </w:pPr>
      <w:r>
        <w:rPr>
          <w:sz w:val="22"/>
          <w:szCs w:val="22"/>
          <w:lang w:val="es-ES"/>
        </w:rPr>
        <w:fldChar w:fldCharType="begin">
          <w:ffData>
            <w:name w:val="Marcar101"/>
            <w:enabled/>
            <w:calcOnExit w:val="0"/>
            <w:checkBox>
              <w:sizeAuto/>
              <w:default w:val="0"/>
            </w:checkBox>
          </w:ffData>
        </w:fldChar>
      </w:r>
      <w:bookmarkStart w:id="15" w:name="Marcar101"/>
      <w:r>
        <w:rPr>
          <w:sz w:val="22"/>
          <w:szCs w:val="22"/>
          <w:lang w:val="es-ES"/>
        </w:rPr>
        <w:instrText xml:space="preserve"> FORMCHECKBOX </w:instrText>
      </w:r>
      <w:r w:rsidR="00CE5FF3">
        <w:rPr>
          <w:sz w:val="22"/>
          <w:szCs w:val="22"/>
          <w:lang w:val="es-ES"/>
        </w:rPr>
      </w:r>
      <w:r w:rsidR="00CE5FF3">
        <w:rPr>
          <w:sz w:val="22"/>
          <w:szCs w:val="22"/>
          <w:lang w:val="es-ES"/>
        </w:rPr>
        <w:fldChar w:fldCharType="separate"/>
      </w:r>
      <w:r>
        <w:rPr>
          <w:sz w:val="22"/>
          <w:szCs w:val="22"/>
          <w:lang w:val="es-ES"/>
        </w:rPr>
        <w:fldChar w:fldCharType="end"/>
      </w:r>
      <w:bookmarkEnd w:id="15"/>
      <w:r>
        <w:rPr>
          <w:sz w:val="22"/>
          <w:szCs w:val="22"/>
          <w:lang w:val="es-ES"/>
        </w:rPr>
        <w:t xml:space="preserve">  </w:t>
      </w:r>
      <w:r w:rsidR="00F36010" w:rsidRPr="00F36010">
        <w:rPr>
          <w:sz w:val="22"/>
          <w:szCs w:val="22"/>
          <w:lang w:val="es-ES"/>
        </w:rPr>
        <w:t>Memoria descriptiva del proyecto para el que se solicita subvención que incluirá como mínimo la siguiente información:</w:t>
      </w:r>
    </w:p>
    <w:p w14:paraId="33CB83FA" w14:textId="5F707596" w:rsidR="00F36010" w:rsidRPr="00F36010" w:rsidRDefault="00F36010" w:rsidP="00F36010">
      <w:pPr>
        <w:pStyle w:val="Prrafodelista"/>
        <w:widowControl w:val="0"/>
        <w:numPr>
          <w:ilvl w:val="0"/>
          <w:numId w:val="5"/>
        </w:numPr>
        <w:rPr>
          <w:sz w:val="22"/>
          <w:szCs w:val="22"/>
          <w:lang w:val="es-ES"/>
        </w:rPr>
      </w:pPr>
      <w:r w:rsidRPr="00F36010">
        <w:rPr>
          <w:sz w:val="22"/>
          <w:szCs w:val="22"/>
          <w:lang w:val="es-ES"/>
        </w:rPr>
        <w:t>Motivos que aconsejan la realización de las inversiones y objetivos previstos con la ejecución del proyecto.</w:t>
      </w:r>
    </w:p>
    <w:p w14:paraId="2192D2C2" w14:textId="3D98A8D0" w:rsidR="00F36010" w:rsidRPr="00F36010" w:rsidRDefault="00F36010" w:rsidP="00F36010">
      <w:pPr>
        <w:pStyle w:val="Prrafodelista"/>
        <w:widowControl w:val="0"/>
        <w:numPr>
          <w:ilvl w:val="0"/>
          <w:numId w:val="5"/>
        </w:numPr>
        <w:rPr>
          <w:sz w:val="22"/>
          <w:szCs w:val="22"/>
          <w:lang w:val="es-ES"/>
        </w:rPr>
      </w:pPr>
      <w:r w:rsidRPr="00F36010">
        <w:rPr>
          <w:sz w:val="22"/>
          <w:szCs w:val="22"/>
          <w:lang w:val="es-ES"/>
        </w:rPr>
        <w:t>Descripción de las actuaciones previstas en el periodo subvencionable.</w:t>
      </w:r>
    </w:p>
    <w:p w14:paraId="18AC1427" w14:textId="5E7073D8" w:rsidR="00F36010" w:rsidRPr="00F36010" w:rsidRDefault="00F36010" w:rsidP="00F36010">
      <w:pPr>
        <w:pStyle w:val="Prrafodelista"/>
        <w:widowControl w:val="0"/>
        <w:numPr>
          <w:ilvl w:val="0"/>
          <w:numId w:val="5"/>
        </w:numPr>
        <w:rPr>
          <w:sz w:val="22"/>
          <w:szCs w:val="22"/>
          <w:lang w:val="es-ES"/>
        </w:rPr>
      </w:pPr>
      <w:r w:rsidRPr="00F36010">
        <w:rPr>
          <w:sz w:val="22"/>
          <w:szCs w:val="22"/>
          <w:lang w:val="es-ES"/>
        </w:rPr>
        <w:t>Fases de ejecución del proyecto y plazos previstos de ejecución.</w:t>
      </w:r>
    </w:p>
    <w:p w14:paraId="16D8500F" w14:textId="1A1E933C" w:rsidR="00E279BF" w:rsidRPr="00F36010" w:rsidRDefault="00F36010" w:rsidP="00F36010">
      <w:pPr>
        <w:pStyle w:val="Prrafodelista"/>
        <w:widowControl w:val="0"/>
        <w:numPr>
          <w:ilvl w:val="0"/>
          <w:numId w:val="5"/>
        </w:numPr>
        <w:rPr>
          <w:sz w:val="22"/>
          <w:szCs w:val="22"/>
          <w:lang w:val="es-ES"/>
        </w:rPr>
      </w:pPr>
      <w:r w:rsidRPr="00F36010">
        <w:rPr>
          <w:sz w:val="22"/>
          <w:szCs w:val="22"/>
          <w:lang w:val="es-ES"/>
        </w:rPr>
        <w:t>Importes detallados de las inversiones previstas en el periodo subvencionable.</w:t>
      </w:r>
    </w:p>
    <w:p w14:paraId="3E9B060D" w14:textId="557D2B9D" w:rsidR="002E086B" w:rsidRDefault="002E086B" w:rsidP="002E086B">
      <w:pPr>
        <w:widowControl w:val="0"/>
        <w:rPr>
          <w:sz w:val="22"/>
          <w:szCs w:val="22"/>
          <w:lang w:val="es-ES"/>
        </w:rPr>
      </w:pPr>
    </w:p>
    <w:p w14:paraId="6BDC4A7A" w14:textId="77777777" w:rsidR="00F36010" w:rsidRDefault="002E086B" w:rsidP="002E086B">
      <w:pPr>
        <w:widowControl w:val="0"/>
        <w:rPr>
          <w:sz w:val="22"/>
          <w:szCs w:val="22"/>
          <w:lang w:val="es-ES"/>
        </w:rPr>
      </w:pPr>
      <w:r>
        <w:rPr>
          <w:sz w:val="22"/>
          <w:szCs w:val="22"/>
          <w:lang w:val="es-ES"/>
        </w:rPr>
        <w:fldChar w:fldCharType="begin">
          <w:ffData>
            <w:name w:val="Marcar100"/>
            <w:enabled/>
            <w:calcOnExit w:val="0"/>
            <w:checkBox>
              <w:sizeAuto/>
              <w:default w:val="0"/>
            </w:checkBox>
          </w:ffData>
        </w:fldChar>
      </w:r>
      <w:bookmarkStart w:id="16" w:name="Marcar100"/>
      <w:r>
        <w:rPr>
          <w:sz w:val="22"/>
          <w:szCs w:val="22"/>
          <w:lang w:val="es-ES"/>
        </w:rPr>
        <w:instrText xml:space="preserve"> FORMCHECKBOX </w:instrText>
      </w:r>
      <w:r w:rsidR="00CE5FF3">
        <w:rPr>
          <w:sz w:val="22"/>
          <w:szCs w:val="22"/>
          <w:lang w:val="es-ES"/>
        </w:rPr>
      </w:r>
      <w:r w:rsidR="00CE5FF3">
        <w:rPr>
          <w:sz w:val="22"/>
          <w:szCs w:val="22"/>
          <w:lang w:val="es-ES"/>
        </w:rPr>
        <w:fldChar w:fldCharType="separate"/>
      </w:r>
      <w:r>
        <w:rPr>
          <w:sz w:val="22"/>
          <w:szCs w:val="22"/>
          <w:lang w:val="es-ES"/>
        </w:rPr>
        <w:fldChar w:fldCharType="end"/>
      </w:r>
      <w:bookmarkEnd w:id="16"/>
      <w:r>
        <w:rPr>
          <w:sz w:val="22"/>
          <w:szCs w:val="22"/>
          <w:lang w:val="es-ES"/>
        </w:rPr>
        <w:t xml:space="preserve"> </w:t>
      </w:r>
      <w:r w:rsidRPr="002E086B">
        <w:rPr>
          <w:sz w:val="22"/>
          <w:szCs w:val="22"/>
          <w:lang w:val="es-ES"/>
        </w:rPr>
        <w:t>Presupuesto</w:t>
      </w:r>
      <w:r w:rsidR="00F36010">
        <w:rPr>
          <w:sz w:val="22"/>
          <w:szCs w:val="22"/>
          <w:lang w:val="es-ES"/>
        </w:rPr>
        <w:t>s o</w:t>
      </w:r>
      <w:r w:rsidRPr="002E086B">
        <w:rPr>
          <w:sz w:val="22"/>
          <w:szCs w:val="22"/>
          <w:lang w:val="es-ES"/>
        </w:rPr>
        <w:t xml:space="preserve"> factura</w:t>
      </w:r>
      <w:r w:rsidR="00F36010">
        <w:rPr>
          <w:sz w:val="22"/>
          <w:szCs w:val="22"/>
          <w:lang w:val="es-ES"/>
        </w:rPr>
        <w:t>s</w:t>
      </w:r>
      <w:r w:rsidRPr="002E086B">
        <w:rPr>
          <w:sz w:val="22"/>
          <w:szCs w:val="22"/>
          <w:lang w:val="es-ES"/>
        </w:rPr>
        <w:t xml:space="preserve"> proforma</w:t>
      </w:r>
      <w:r w:rsidR="00F36010">
        <w:rPr>
          <w:sz w:val="22"/>
          <w:szCs w:val="22"/>
          <w:lang w:val="es-ES"/>
        </w:rPr>
        <w:t xml:space="preserve"> que permitan cuantificar las inversiones subvencionables.</w:t>
      </w:r>
    </w:p>
    <w:p w14:paraId="0B853E67" w14:textId="77777777" w:rsidR="00F36010" w:rsidRDefault="00F36010" w:rsidP="002E086B">
      <w:pPr>
        <w:widowControl w:val="0"/>
        <w:rPr>
          <w:sz w:val="22"/>
          <w:szCs w:val="22"/>
          <w:lang w:val="es-ES"/>
        </w:rPr>
      </w:pPr>
    </w:p>
    <w:p w14:paraId="3DFF0425" w14:textId="617B5403" w:rsidR="002E086B" w:rsidRDefault="00F36010" w:rsidP="002E086B">
      <w:pPr>
        <w:widowControl w:val="0"/>
        <w:rPr>
          <w:sz w:val="22"/>
          <w:szCs w:val="22"/>
          <w:lang w:val="es-ES"/>
        </w:rPr>
      </w:pPr>
      <w:r>
        <w:rPr>
          <w:sz w:val="22"/>
          <w:szCs w:val="22"/>
          <w:lang w:val="es-ES"/>
        </w:rPr>
        <w:lastRenderedPageBreak/>
        <w:fldChar w:fldCharType="begin">
          <w:ffData>
            <w:name w:val="Marcar102"/>
            <w:enabled/>
            <w:calcOnExit w:val="0"/>
            <w:checkBox>
              <w:sizeAuto/>
              <w:default w:val="0"/>
            </w:checkBox>
          </w:ffData>
        </w:fldChar>
      </w:r>
      <w:bookmarkStart w:id="17" w:name="Marcar102"/>
      <w:r>
        <w:rPr>
          <w:sz w:val="22"/>
          <w:szCs w:val="22"/>
          <w:lang w:val="es-ES"/>
        </w:rPr>
        <w:instrText xml:space="preserve"> FORMCHECKBOX </w:instrText>
      </w:r>
      <w:r w:rsidR="00CE5FF3">
        <w:rPr>
          <w:sz w:val="22"/>
          <w:szCs w:val="22"/>
          <w:lang w:val="es-ES"/>
        </w:rPr>
      </w:r>
      <w:r w:rsidR="00CE5FF3">
        <w:rPr>
          <w:sz w:val="22"/>
          <w:szCs w:val="22"/>
          <w:lang w:val="es-ES"/>
        </w:rPr>
        <w:fldChar w:fldCharType="separate"/>
      </w:r>
      <w:r>
        <w:rPr>
          <w:sz w:val="22"/>
          <w:szCs w:val="22"/>
          <w:lang w:val="es-ES"/>
        </w:rPr>
        <w:fldChar w:fldCharType="end"/>
      </w:r>
      <w:bookmarkEnd w:id="17"/>
      <w:r>
        <w:rPr>
          <w:sz w:val="22"/>
          <w:szCs w:val="22"/>
          <w:lang w:val="es-ES"/>
        </w:rPr>
        <w:t xml:space="preserve"> </w:t>
      </w:r>
      <w:r w:rsidRPr="00F36010">
        <w:rPr>
          <w:sz w:val="22"/>
          <w:szCs w:val="22"/>
          <w:lang w:val="es-ES"/>
        </w:rPr>
        <w:t>En el caso de subvenciones de importe superior a 30.000 euros</w:t>
      </w:r>
      <w:r>
        <w:rPr>
          <w:sz w:val="22"/>
          <w:szCs w:val="22"/>
          <w:lang w:val="es-ES"/>
        </w:rPr>
        <w:t xml:space="preserve">, </w:t>
      </w:r>
      <w:r w:rsidR="00F72185">
        <w:rPr>
          <w:sz w:val="22"/>
          <w:szCs w:val="22"/>
          <w:lang w:val="es-ES"/>
        </w:rPr>
        <w:t xml:space="preserve">acreditación del cumplimiento de los plazos de pago establecidos en la </w:t>
      </w:r>
      <w:r w:rsidR="00F72185" w:rsidRPr="00F72185">
        <w:rPr>
          <w:sz w:val="22"/>
          <w:szCs w:val="22"/>
          <w:lang w:val="es-ES"/>
        </w:rPr>
        <w:t>Ley 3/2004</w:t>
      </w:r>
      <w:r w:rsidR="00F72185">
        <w:rPr>
          <w:sz w:val="22"/>
          <w:szCs w:val="22"/>
          <w:lang w:val="es-ES"/>
        </w:rPr>
        <w:t xml:space="preserve">, </w:t>
      </w:r>
      <w:r w:rsidR="00F72185" w:rsidRPr="00F72185">
        <w:rPr>
          <w:sz w:val="22"/>
          <w:szCs w:val="22"/>
          <w:lang w:val="es-ES"/>
        </w:rPr>
        <w:t>de 29 de diciembre, por la que se establecen medidas de lucha contra la morosidad en las operaciones comerciales</w:t>
      </w:r>
      <w:r w:rsidR="00F72185">
        <w:rPr>
          <w:sz w:val="22"/>
          <w:szCs w:val="22"/>
          <w:lang w:val="es-ES"/>
        </w:rPr>
        <w:t xml:space="preserve">, mediante certificación expedida por </w:t>
      </w:r>
      <w:r w:rsidR="00F72185" w:rsidRPr="00F72185">
        <w:rPr>
          <w:sz w:val="22"/>
          <w:szCs w:val="22"/>
          <w:lang w:val="es-ES"/>
        </w:rPr>
        <w:t>auditor/a inscrito/a en el Registro Oficial de Auditores de Cuentas (ROAC)</w:t>
      </w:r>
      <w:r w:rsidR="00F72185">
        <w:rPr>
          <w:sz w:val="22"/>
          <w:szCs w:val="22"/>
          <w:lang w:val="es-ES"/>
        </w:rPr>
        <w:t>.</w:t>
      </w:r>
    </w:p>
    <w:p w14:paraId="5352EB87" w14:textId="28FACC01" w:rsidR="00F72185" w:rsidRPr="002E086B" w:rsidRDefault="00F72185" w:rsidP="002E086B">
      <w:pPr>
        <w:widowControl w:val="0"/>
        <w:rPr>
          <w:sz w:val="22"/>
          <w:szCs w:val="22"/>
          <w:lang w:val="es-ES"/>
        </w:rPr>
      </w:pPr>
      <w:r>
        <w:rPr>
          <w:sz w:val="22"/>
          <w:szCs w:val="22"/>
          <w:lang w:val="es-ES"/>
        </w:rPr>
        <w:t xml:space="preserve">(Únicamente en el caso de </w:t>
      </w:r>
      <w:r w:rsidRPr="00F72185">
        <w:rPr>
          <w:sz w:val="22"/>
          <w:szCs w:val="22"/>
          <w:lang w:val="es-ES"/>
        </w:rPr>
        <w:t>personas jurídicas que, de acuerdo con la normativa contable, NO puedan presentar cuenta de pérdidas y ganancias abreviada</w:t>
      </w:r>
      <w:r>
        <w:rPr>
          <w:sz w:val="22"/>
          <w:szCs w:val="22"/>
          <w:lang w:val="es-ES"/>
        </w:rPr>
        <w:t>).</w:t>
      </w:r>
    </w:p>
    <w:p w14:paraId="15F7BBD6" w14:textId="77777777" w:rsidR="0064140B" w:rsidRPr="007D1A34" w:rsidRDefault="0064140B" w:rsidP="00F91C13">
      <w:pPr>
        <w:ind w:left="-426"/>
        <w:rPr>
          <w:color w:val="000000" w:themeColor="text1"/>
          <w:sz w:val="20"/>
        </w:rPr>
      </w:pPr>
    </w:p>
    <w:p w14:paraId="0105FE3F" w14:textId="19193450" w:rsidR="00721DD6" w:rsidRPr="007D1A34" w:rsidRDefault="002E086B" w:rsidP="004656BD">
      <w:pPr>
        <w:jc w:val="left"/>
        <w:rPr>
          <w:b/>
          <w:color w:val="000000" w:themeColor="text1"/>
          <w:sz w:val="22"/>
          <w:szCs w:val="22"/>
        </w:rPr>
      </w:pPr>
      <w:r>
        <w:rPr>
          <w:b/>
          <w:color w:val="000000" w:themeColor="text1"/>
          <w:sz w:val="22"/>
          <w:szCs w:val="22"/>
        </w:rPr>
        <w:t>7</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p>
    <w:p w14:paraId="5DF75EBF" w14:textId="0BC1106A" w:rsidR="00213116" w:rsidRDefault="00213116" w:rsidP="004656BD">
      <w:pPr>
        <w:jc w:val="left"/>
        <w:rPr>
          <w:b/>
          <w:color w:val="000000" w:themeColor="text1"/>
          <w:sz w:val="22"/>
          <w:szCs w:val="22"/>
        </w:rPr>
      </w:pPr>
    </w:p>
    <w:p w14:paraId="390E8D3A" w14:textId="5263FD0D" w:rsidR="00F06078" w:rsidRDefault="002E086B" w:rsidP="00F06078">
      <w:pPr>
        <w:tabs>
          <w:tab w:val="left" w:pos="1701"/>
        </w:tabs>
        <w:rPr>
          <w:b/>
          <w:sz w:val="22"/>
          <w:szCs w:val="22"/>
        </w:rPr>
      </w:pPr>
      <w:r>
        <w:rPr>
          <w:b/>
          <w:sz w:val="22"/>
          <w:szCs w:val="22"/>
        </w:rPr>
        <w:t>7</w:t>
      </w:r>
      <w:r w:rsidR="00F06078">
        <w:rPr>
          <w:b/>
          <w:sz w:val="22"/>
          <w:szCs w:val="22"/>
        </w:rPr>
        <w:t xml:space="preserve">.1. </w:t>
      </w:r>
      <w:r w:rsidR="00F06078" w:rsidRPr="00BA6067">
        <w:rPr>
          <w:b/>
          <w:sz w:val="22"/>
          <w:szCs w:val="22"/>
        </w:rPr>
        <w:t xml:space="preserve"> DECLARACIÓN RESPONSABLE DE SER SUJETO PASIVO DE LA HACIENDA FORAL DE NAVA</w:t>
      </w:r>
      <w:r w:rsidR="00F06078">
        <w:rPr>
          <w:b/>
          <w:sz w:val="22"/>
          <w:szCs w:val="22"/>
        </w:rPr>
        <w:t>R</w:t>
      </w:r>
      <w:r w:rsidR="00F06078" w:rsidRPr="00BA6067">
        <w:rPr>
          <w:b/>
          <w:sz w:val="22"/>
          <w:szCs w:val="22"/>
        </w:rPr>
        <w:t>RA</w:t>
      </w:r>
      <w:r w:rsidR="00184A2C">
        <w:rPr>
          <w:b/>
          <w:sz w:val="22"/>
          <w:szCs w:val="22"/>
        </w:rPr>
        <w:t>.</w:t>
      </w:r>
    </w:p>
    <w:p w14:paraId="22DCE630" w14:textId="77777777" w:rsidR="00F06078" w:rsidRPr="00BA6067" w:rsidRDefault="00F06078" w:rsidP="00F06078">
      <w:pPr>
        <w:tabs>
          <w:tab w:val="left" w:pos="1701"/>
        </w:tabs>
        <w:rPr>
          <w:b/>
          <w:sz w:val="22"/>
          <w:szCs w:val="22"/>
        </w:rPr>
      </w:pPr>
    </w:p>
    <w:p w14:paraId="7E4CBC43" w14:textId="7E6F936F" w:rsidR="00F06078" w:rsidRDefault="00F06078" w:rsidP="00F06078">
      <w:pPr>
        <w:rPr>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CE5FF3">
        <w:rPr>
          <w:rFonts w:cs="Arial"/>
          <w:sz w:val="20"/>
        </w:rPr>
      </w:r>
      <w:r w:rsidR="00CE5FF3">
        <w:rPr>
          <w:rFonts w:cs="Arial"/>
          <w:sz w:val="20"/>
        </w:rPr>
        <w:fldChar w:fldCharType="separate"/>
      </w:r>
      <w:r w:rsidRPr="00CD0986">
        <w:rPr>
          <w:rFonts w:cs="Arial"/>
          <w:sz w:val="20"/>
        </w:rPr>
        <w:fldChar w:fldCharType="end"/>
      </w:r>
      <w:r w:rsidRPr="00CD0986">
        <w:rPr>
          <w:rFonts w:cs="Arial"/>
          <w:sz w:val="20"/>
        </w:rPr>
        <w:t xml:space="preserve"> </w:t>
      </w:r>
      <w:r w:rsidRPr="00BA6067">
        <w:rPr>
          <w:sz w:val="20"/>
        </w:rPr>
        <w:t xml:space="preserve">Declaro que la entidad solicitante de estas subvenciones tributa en la Hacienda Foral de Navarra por </w:t>
      </w:r>
      <w:r w:rsidRPr="00F06078">
        <w:rPr>
          <w:sz w:val="20"/>
        </w:rPr>
        <w:t>aquellos impuestos correspondientes a la actividad económica objeto de la subvención.</w:t>
      </w:r>
    </w:p>
    <w:p w14:paraId="75FAB780" w14:textId="38390AB6" w:rsidR="00DC2A8C" w:rsidRPr="007D1A34" w:rsidRDefault="00DC2A8C" w:rsidP="004656BD">
      <w:pPr>
        <w:jc w:val="left"/>
        <w:rPr>
          <w:b/>
          <w:color w:val="000000" w:themeColor="text1"/>
          <w:sz w:val="22"/>
          <w:szCs w:val="22"/>
        </w:rPr>
      </w:pPr>
    </w:p>
    <w:p w14:paraId="2E5EA74E" w14:textId="27A49E4B" w:rsidR="00DC2A8C" w:rsidRPr="007D1A34" w:rsidRDefault="002E086B" w:rsidP="00DC2A8C">
      <w:pPr>
        <w:rPr>
          <w:b/>
          <w:color w:val="000000" w:themeColor="text1"/>
          <w:sz w:val="22"/>
          <w:szCs w:val="22"/>
        </w:rPr>
      </w:pPr>
      <w:r>
        <w:rPr>
          <w:rFonts w:cs="Arial"/>
          <w:b/>
          <w:bCs/>
          <w:color w:val="000000" w:themeColor="text1"/>
          <w:sz w:val="22"/>
          <w:szCs w:val="22"/>
          <w:lang w:val="es-ES"/>
        </w:rPr>
        <w:t>7</w:t>
      </w:r>
      <w:r w:rsidR="00F06078">
        <w:rPr>
          <w:rFonts w:cs="Arial"/>
          <w:b/>
          <w:bCs/>
          <w:color w:val="000000" w:themeColor="text1"/>
          <w:sz w:val="22"/>
          <w:szCs w:val="22"/>
          <w:lang w:val="es-ES"/>
        </w:rPr>
        <w:t>.2</w:t>
      </w:r>
      <w:r w:rsidR="00CC15B3" w:rsidRPr="007D1A34">
        <w:rPr>
          <w:rFonts w:cs="Arial"/>
          <w:b/>
          <w:bCs/>
          <w:color w:val="000000" w:themeColor="text1"/>
          <w:sz w:val="22"/>
          <w:szCs w:val="22"/>
          <w:lang w:val="es-ES"/>
        </w:rPr>
        <w:t>.</w:t>
      </w:r>
      <w:r w:rsidR="00DC2A8C" w:rsidRPr="007D1A34">
        <w:rPr>
          <w:rFonts w:cs="Arial"/>
          <w:b/>
          <w:bCs/>
          <w:color w:val="000000" w:themeColor="text1"/>
          <w:sz w:val="22"/>
          <w:szCs w:val="22"/>
          <w:lang w:val="es-ES"/>
        </w:rPr>
        <w:t xml:space="preserve"> </w:t>
      </w:r>
      <w:r w:rsidR="00DC2A8C" w:rsidRPr="007D1A34">
        <w:rPr>
          <w:b/>
          <w:color w:val="000000" w:themeColor="text1"/>
          <w:sz w:val="22"/>
          <w:szCs w:val="22"/>
        </w:rPr>
        <w:t>DECLARACIÓN RESPONSABLE DE NO ESTAR INCURSO EN NINGUNA DE LAS PROHIBICIONES PREVISTAS EN EL ART. 13 DE LA LEY FORAL 11/2005</w:t>
      </w:r>
      <w:r w:rsidR="00184A2C">
        <w:rPr>
          <w:b/>
          <w:color w:val="000000" w:themeColor="text1"/>
          <w:sz w:val="22"/>
          <w:szCs w:val="22"/>
        </w:rPr>
        <w:t>, DE 9 DE NOVIEMBRE, DE SUBVENCIONES.</w:t>
      </w:r>
    </w:p>
    <w:p w14:paraId="00453448" w14:textId="77777777" w:rsidR="00DC2A8C" w:rsidRPr="007D1A34" w:rsidRDefault="00DC2A8C" w:rsidP="00DC2A8C">
      <w:pPr>
        <w:rPr>
          <w:b/>
          <w:color w:val="000000" w:themeColor="text1"/>
          <w:sz w:val="22"/>
          <w:szCs w:val="22"/>
        </w:rPr>
      </w:pPr>
    </w:p>
    <w:p w14:paraId="79F35291" w14:textId="77777777" w:rsidR="00DC2A8C" w:rsidRPr="007D1A34" w:rsidRDefault="00DC2A8C" w:rsidP="007009B1">
      <w:pPr>
        <w:rPr>
          <w:rFonts w:cs="Arial"/>
          <w:color w:val="000000" w:themeColor="text1"/>
          <w:sz w:val="20"/>
          <w:lang w:val="es-ES"/>
        </w:rPr>
      </w:pPr>
      <w:r w:rsidRPr="007D1A34">
        <w:rPr>
          <w:rFonts w:cs="Arial"/>
          <w:color w:val="000000" w:themeColor="text1"/>
          <w:sz w:val="20"/>
          <w:lang w:val="es-ES"/>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7D1A34">
        <w:rPr>
          <w:rFonts w:cs="Arial"/>
          <w:color w:val="000000" w:themeColor="text1"/>
          <w:sz w:val="20"/>
        </w:rPr>
        <w:t>Declaro que la entidad solicitante de estas subvenciones</w:t>
      </w:r>
      <w:r w:rsidRPr="007D1A34">
        <w:rPr>
          <w:rFonts w:cs="Arial"/>
          <w:color w:val="000000" w:themeColor="text1"/>
          <w:sz w:val="20"/>
          <w:lang w:val="es-ES"/>
        </w:rPr>
        <w:t xml:space="preserve"> no se encuentra incursa en ninguna de las prohibiciones señaladas en el artículo 13 de la LF11/2005, de 9 de noviembre de subvenciones en sus puntos 2 y 3.</w:t>
      </w:r>
    </w:p>
    <w:p w14:paraId="3195B982" w14:textId="2C14F43F" w:rsidR="007009B1" w:rsidRPr="007D1A34" w:rsidRDefault="007009B1" w:rsidP="007009B1">
      <w:pPr>
        <w:rPr>
          <w:rFonts w:cs="Arial"/>
          <w:color w:val="000000" w:themeColor="text1"/>
          <w:sz w:val="20"/>
          <w:lang w:val="es-ES"/>
        </w:rPr>
      </w:pPr>
    </w:p>
    <w:p w14:paraId="57FA820C" w14:textId="44B12EB3" w:rsidR="007009B1" w:rsidRPr="007D1A34" w:rsidRDefault="002E086B" w:rsidP="007009B1">
      <w:pPr>
        <w:rPr>
          <w:rFonts w:cs="Arial"/>
          <w:b/>
          <w:bCs/>
          <w:color w:val="000000" w:themeColor="text1"/>
          <w:sz w:val="22"/>
          <w:szCs w:val="22"/>
          <w:lang w:val="es-ES"/>
        </w:rPr>
      </w:pPr>
      <w:r>
        <w:rPr>
          <w:rFonts w:cs="Arial"/>
          <w:b/>
          <w:bCs/>
          <w:color w:val="000000" w:themeColor="text1"/>
          <w:sz w:val="22"/>
          <w:szCs w:val="22"/>
          <w:lang w:val="es-ES"/>
        </w:rPr>
        <w:t>7</w:t>
      </w:r>
      <w:r w:rsidR="00184A2C">
        <w:rPr>
          <w:rFonts w:cs="Arial"/>
          <w:b/>
          <w:bCs/>
          <w:color w:val="000000" w:themeColor="text1"/>
          <w:sz w:val="22"/>
          <w:szCs w:val="22"/>
          <w:lang w:val="es-ES"/>
        </w:rPr>
        <w:t>.3.</w:t>
      </w:r>
      <w:r w:rsidR="007009B1" w:rsidRPr="007D1A34">
        <w:rPr>
          <w:rFonts w:cs="Arial"/>
          <w:b/>
          <w:bCs/>
          <w:color w:val="000000" w:themeColor="text1"/>
          <w:sz w:val="22"/>
          <w:szCs w:val="22"/>
          <w:lang w:val="es-ES"/>
        </w:rPr>
        <w:t xml:space="preserve">   DECLARACIÓN RESPONSABLE DE NO TENER DEUDAS POR REINTEGRO DE AYUDAS, PRÉSTAMOS O ANTICIPOS CON LA ADMINISTRACIÓN.</w:t>
      </w:r>
    </w:p>
    <w:p w14:paraId="405BEDB0" w14:textId="77777777" w:rsidR="007009B1" w:rsidRPr="007D1A34" w:rsidRDefault="007009B1" w:rsidP="007009B1">
      <w:pPr>
        <w:rPr>
          <w:rFonts w:cs="Arial"/>
          <w:color w:val="000000" w:themeColor="text1"/>
          <w:sz w:val="20"/>
          <w:lang w:val="es-ES"/>
        </w:rPr>
      </w:pPr>
    </w:p>
    <w:p w14:paraId="21BA3EEC"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69"/>
            <w:enabled/>
            <w:calcOnExit w:val="0"/>
            <w:checkBox>
              <w:sizeAuto/>
              <w:default w:val="0"/>
            </w:checkBox>
          </w:ffData>
        </w:fldChar>
      </w:r>
      <w:bookmarkStart w:id="18" w:name="Marcar69"/>
      <w:r w:rsidRPr="007D1A34">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sidRPr="007D1A34">
        <w:rPr>
          <w:rFonts w:cs="Arial"/>
          <w:color w:val="000000" w:themeColor="text1"/>
          <w:sz w:val="20"/>
          <w:lang w:val="es-ES"/>
        </w:rPr>
        <w:fldChar w:fldCharType="end"/>
      </w:r>
      <w:bookmarkEnd w:id="18"/>
      <w:r w:rsidRPr="007D1A34">
        <w:rPr>
          <w:rFonts w:cs="Arial"/>
          <w:color w:val="000000" w:themeColor="text1"/>
          <w:sz w:val="20"/>
          <w:lang w:val="es-ES"/>
        </w:rPr>
        <w:t xml:space="preserve"> Declaro no tener deudas por reintegro de ayudas, préstamos o anticipos con la Administración, ni estar sujeto a una orden de recuperación pendiente tras una Decisión previa de la Comisión Europea que haya declarado una ayuda ilegal e incompatible con el mercado interior.</w:t>
      </w:r>
    </w:p>
    <w:p w14:paraId="5ED1D918" w14:textId="6D612C3B" w:rsidR="007009B1" w:rsidRPr="007D1A34" w:rsidRDefault="007009B1" w:rsidP="007009B1">
      <w:pPr>
        <w:rPr>
          <w:rFonts w:cs="Arial"/>
          <w:color w:val="000000" w:themeColor="text1"/>
          <w:sz w:val="20"/>
          <w:lang w:val="es-ES"/>
        </w:rPr>
      </w:pPr>
    </w:p>
    <w:p w14:paraId="33824BC2" w14:textId="456E2335" w:rsidR="007009B1" w:rsidRPr="007D1A34" w:rsidRDefault="002E086B" w:rsidP="007009B1">
      <w:pPr>
        <w:rPr>
          <w:rFonts w:cs="Arial"/>
          <w:b/>
          <w:bCs/>
          <w:color w:val="000000" w:themeColor="text1"/>
          <w:sz w:val="22"/>
          <w:szCs w:val="22"/>
          <w:lang w:val="es-ES"/>
        </w:rPr>
      </w:pPr>
      <w:r>
        <w:rPr>
          <w:rFonts w:cs="Arial"/>
          <w:b/>
          <w:bCs/>
          <w:color w:val="000000" w:themeColor="text1"/>
          <w:sz w:val="22"/>
          <w:szCs w:val="22"/>
          <w:lang w:val="es-ES"/>
        </w:rPr>
        <w:t>7</w:t>
      </w:r>
      <w:r w:rsidR="00184A2C">
        <w:rPr>
          <w:rFonts w:cs="Arial"/>
          <w:b/>
          <w:bCs/>
          <w:color w:val="000000" w:themeColor="text1"/>
          <w:sz w:val="22"/>
          <w:szCs w:val="22"/>
          <w:lang w:val="es-ES"/>
        </w:rPr>
        <w:t>.4</w:t>
      </w:r>
      <w:r w:rsidR="007009B1" w:rsidRPr="007D1A34">
        <w:rPr>
          <w:rFonts w:cs="Arial"/>
          <w:b/>
          <w:bCs/>
          <w:color w:val="000000" w:themeColor="text1"/>
          <w:sz w:val="22"/>
          <w:szCs w:val="22"/>
          <w:lang w:val="es-ES"/>
        </w:rPr>
        <w:t>. DECLARACIÓN RESPONSABLE SOBRE EL CUMPLIMIENTO DE LA NORMATIVA VIGENTE.</w:t>
      </w:r>
    </w:p>
    <w:p w14:paraId="28A10ED8" w14:textId="77777777" w:rsidR="007009B1" w:rsidRPr="007D1A34" w:rsidRDefault="007009B1" w:rsidP="007009B1">
      <w:pPr>
        <w:rPr>
          <w:rFonts w:cs="Arial"/>
          <w:color w:val="000000" w:themeColor="text1"/>
          <w:sz w:val="20"/>
          <w:lang w:val="es-ES"/>
        </w:rPr>
      </w:pPr>
    </w:p>
    <w:p w14:paraId="45C3453E" w14:textId="10E012EF" w:rsidR="007009B1"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70"/>
            <w:enabled/>
            <w:calcOnExit w:val="0"/>
            <w:checkBox>
              <w:sizeAuto/>
              <w:default w:val="0"/>
            </w:checkBox>
          </w:ffData>
        </w:fldChar>
      </w:r>
      <w:bookmarkStart w:id="19" w:name="Marcar70"/>
      <w:r w:rsidRPr="007D1A34">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sidRPr="007D1A34">
        <w:rPr>
          <w:rFonts w:cs="Arial"/>
          <w:color w:val="000000" w:themeColor="text1"/>
          <w:sz w:val="20"/>
          <w:lang w:val="es-ES"/>
        </w:rPr>
        <w:fldChar w:fldCharType="end"/>
      </w:r>
      <w:bookmarkEnd w:id="19"/>
      <w:r w:rsidRPr="007D1A34">
        <w:rPr>
          <w:rFonts w:cs="Arial"/>
          <w:color w:val="000000" w:themeColor="text1"/>
          <w:sz w:val="20"/>
          <w:lang w:val="es-ES"/>
        </w:rPr>
        <w:t xml:space="preserve"> Declaro que cumpliré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 </w:t>
      </w:r>
    </w:p>
    <w:p w14:paraId="5048C0B3" w14:textId="1024F3EC" w:rsidR="00CD5C14" w:rsidRDefault="00CD5C14" w:rsidP="007009B1">
      <w:pPr>
        <w:rPr>
          <w:rFonts w:cs="Arial"/>
          <w:color w:val="000000" w:themeColor="text1"/>
          <w:sz w:val="20"/>
          <w:lang w:val="es-ES"/>
        </w:rPr>
      </w:pPr>
    </w:p>
    <w:p w14:paraId="320901F6" w14:textId="37A2C60D" w:rsidR="00CD5C14" w:rsidRDefault="00CD5C14" w:rsidP="007009B1">
      <w:pPr>
        <w:rPr>
          <w:rFonts w:cs="Arial"/>
          <w:b/>
          <w:color w:val="000000" w:themeColor="text1"/>
          <w:sz w:val="22"/>
          <w:szCs w:val="22"/>
          <w:lang w:val="es-ES"/>
        </w:rPr>
      </w:pPr>
      <w:r w:rsidRPr="00CD5C14">
        <w:rPr>
          <w:rFonts w:cs="Arial"/>
          <w:b/>
          <w:color w:val="000000" w:themeColor="text1"/>
          <w:sz w:val="22"/>
          <w:szCs w:val="22"/>
          <w:lang w:val="es-ES"/>
        </w:rPr>
        <w:t>7.5.  DECLARACIÓN RESPONSABLE SOBRE EL CUMPLIMIENTO DE LOS PLAZOS DE PAGO.</w:t>
      </w:r>
    </w:p>
    <w:p w14:paraId="7A94BA69" w14:textId="26FFE9FB" w:rsidR="00CD5C14" w:rsidRDefault="00CD5C14" w:rsidP="007009B1">
      <w:pPr>
        <w:rPr>
          <w:rFonts w:cs="Arial"/>
          <w:b/>
          <w:color w:val="000000" w:themeColor="text1"/>
          <w:sz w:val="22"/>
          <w:szCs w:val="22"/>
          <w:lang w:val="es-ES"/>
        </w:rPr>
      </w:pPr>
    </w:p>
    <w:p w14:paraId="618804BF" w14:textId="77777777" w:rsidR="00CD5C14" w:rsidRPr="00CD5C14" w:rsidRDefault="00CD5C14" w:rsidP="00CD5C14">
      <w:pPr>
        <w:tabs>
          <w:tab w:val="left" w:pos="7655"/>
        </w:tabs>
        <w:rPr>
          <w:sz w:val="20"/>
        </w:rPr>
      </w:pPr>
      <w:r w:rsidRPr="00CD5C14">
        <w:rPr>
          <w:sz w:val="20"/>
        </w:rPr>
        <w:t xml:space="preserve">A cumplimentar en el caso de subvenciones por importe superior a 30.000 euros, cuando los solicitantes estén incluidos en el ámbito de aplicación de la Ley 3/2004, de 29 de diciembre, por la que se establecen medidas de lucha contra la morosidad en las operaciones comerciales y, de acuerdo con la normativa contable, puedan presentar cuenta de pérdidas y ganancias abreviada.   </w:t>
      </w:r>
    </w:p>
    <w:p w14:paraId="3A2AEE5A" w14:textId="77777777" w:rsidR="00CD5C14" w:rsidRPr="00CD5C14" w:rsidRDefault="00CD5C14" w:rsidP="00CD5C14">
      <w:pPr>
        <w:tabs>
          <w:tab w:val="left" w:pos="7655"/>
        </w:tabs>
        <w:ind w:left="-284"/>
        <w:rPr>
          <w:b/>
          <w:sz w:val="20"/>
        </w:rPr>
      </w:pPr>
    </w:p>
    <w:p w14:paraId="1C06B9CE" w14:textId="77777777" w:rsidR="00CD5C14" w:rsidRPr="00CD5C14" w:rsidRDefault="00CD5C14" w:rsidP="00CD5C14">
      <w:pPr>
        <w:tabs>
          <w:tab w:val="left" w:pos="7655"/>
        </w:tabs>
        <w:rPr>
          <w:sz w:val="20"/>
        </w:rPr>
      </w:pPr>
      <w:r w:rsidRPr="00CD5C14">
        <w:rPr>
          <w:b/>
          <w:sz w:val="20"/>
        </w:rPr>
        <w:fldChar w:fldCharType="begin">
          <w:ffData>
            <w:name w:val="Marcar59"/>
            <w:enabled/>
            <w:calcOnExit w:val="0"/>
            <w:checkBox>
              <w:sizeAuto/>
              <w:default w:val="0"/>
            </w:checkBox>
          </w:ffData>
        </w:fldChar>
      </w:r>
      <w:bookmarkStart w:id="20" w:name="Marcar59"/>
      <w:r w:rsidRPr="00CD5C14">
        <w:rPr>
          <w:b/>
          <w:sz w:val="20"/>
        </w:rPr>
        <w:instrText xml:space="preserve"> FORMCHECKBOX </w:instrText>
      </w:r>
      <w:r w:rsidR="00CE5FF3">
        <w:rPr>
          <w:b/>
          <w:sz w:val="20"/>
        </w:rPr>
      </w:r>
      <w:r w:rsidR="00CE5FF3">
        <w:rPr>
          <w:b/>
          <w:sz w:val="20"/>
        </w:rPr>
        <w:fldChar w:fldCharType="separate"/>
      </w:r>
      <w:r w:rsidRPr="00CD5C14">
        <w:rPr>
          <w:b/>
          <w:sz w:val="20"/>
        </w:rPr>
        <w:fldChar w:fldCharType="end"/>
      </w:r>
      <w:bookmarkEnd w:id="20"/>
      <w:r w:rsidRPr="00CD5C14">
        <w:rPr>
          <w:b/>
          <w:sz w:val="20"/>
        </w:rPr>
        <w:t xml:space="preserve"> </w:t>
      </w:r>
      <w:r w:rsidRPr="00CD5C14">
        <w:rPr>
          <w:sz w:val="20"/>
        </w:rPr>
        <w:t xml:space="preserve">Declaro cumplir con los plazos de pago previstos en la Ley 3/2004, de 29 de diciembre, por la que se establecen medidas de lucha contra la morosidad en las operaciones comerciales. </w:t>
      </w:r>
    </w:p>
    <w:p w14:paraId="25A64F22" w14:textId="55BB2B63" w:rsidR="007009B1" w:rsidRPr="007D1A34" w:rsidRDefault="007009B1" w:rsidP="00DC2A8C">
      <w:pPr>
        <w:tabs>
          <w:tab w:val="left" w:pos="7655"/>
        </w:tabs>
        <w:rPr>
          <w:color w:val="000000" w:themeColor="text1"/>
          <w:sz w:val="20"/>
        </w:rPr>
      </w:pPr>
    </w:p>
    <w:p w14:paraId="7836929B" w14:textId="50B10F12" w:rsidR="007009B1" w:rsidRPr="007D1A34" w:rsidRDefault="002E086B" w:rsidP="007009B1">
      <w:pPr>
        <w:tabs>
          <w:tab w:val="left" w:pos="567"/>
        </w:tabs>
        <w:rPr>
          <w:b/>
          <w:bCs/>
          <w:color w:val="000000" w:themeColor="text1"/>
          <w:sz w:val="22"/>
          <w:szCs w:val="22"/>
          <w:lang w:val="es-ES"/>
        </w:rPr>
      </w:pPr>
      <w:r>
        <w:rPr>
          <w:b/>
          <w:bCs/>
          <w:color w:val="000000" w:themeColor="text1"/>
          <w:sz w:val="22"/>
          <w:szCs w:val="22"/>
          <w:lang w:val="es-ES"/>
        </w:rPr>
        <w:t>7</w:t>
      </w:r>
      <w:r w:rsidR="00184A2C">
        <w:rPr>
          <w:b/>
          <w:bCs/>
          <w:color w:val="000000" w:themeColor="text1"/>
          <w:sz w:val="22"/>
          <w:szCs w:val="22"/>
          <w:lang w:val="es-ES"/>
        </w:rPr>
        <w:t>.</w:t>
      </w:r>
      <w:r w:rsidR="00CD5C14">
        <w:rPr>
          <w:b/>
          <w:bCs/>
          <w:color w:val="000000" w:themeColor="text1"/>
          <w:sz w:val="22"/>
          <w:szCs w:val="22"/>
          <w:lang w:val="es-ES"/>
        </w:rPr>
        <w:t>6</w:t>
      </w:r>
      <w:r w:rsidR="00184A2C">
        <w:rPr>
          <w:b/>
          <w:bCs/>
          <w:color w:val="000000" w:themeColor="text1"/>
          <w:sz w:val="22"/>
          <w:szCs w:val="22"/>
          <w:lang w:val="es-ES"/>
        </w:rPr>
        <w:t>.</w:t>
      </w:r>
      <w:r w:rsidR="007009B1" w:rsidRPr="007D1A34">
        <w:rPr>
          <w:b/>
          <w:bCs/>
          <w:color w:val="000000" w:themeColor="text1"/>
          <w:sz w:val="22"/>
          <w:szCs w:val="22"/>
          <w:lang w:val="es-ES"/>
        </w:rPr>
        <w:t xml:space="preserve">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21C7CB04" w14:textId="78C18ED8" w:rsidR="00DC2A8C" w:rsidRPr="002C6262" w:rsidRDefault="00DC2A8C" w:rsidP="002C6262">
      <w:pPr>
        <w:tabs>
          <w:tab w:val="left" w:pos="7655"/>
        </w:tabs>
        <w:rPr>
          <w:color w:val="000000" w:themeColor="text1"/>
          <w:sz w:val="20"/>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14:paraId="08C41320" w14:textId="048BE6F5" w:rsidR="007009B1" w:rsidRPr="007D1A34" w:rsidRDefault="002E086B" w:rsidP="007009B1">
      <w:pPr>
        <w:rPr>
          <w:b/>
          <w:color w:val="000000" w:themeColor="text1"/>
          <w:sz w:val="22"/>
          <w:szCs w:val="22"/>
          <w:lang w:val="es-ES"/>
        </w:rPr>
      </w:pPr>
      <w:r>
        <w:rPr>
          <w:b/>
          <w:color w:val="000000" w:themeColor="text1"/>
          <w:sz w:val="22"/>
          <w:szCs w:val="22"/>
          <w:lang w:val="es-ES"/>
        </w:rPr>
        <w:lastRenderedPageBreak/>
        <w:t>7</w:t>
      </w:r>
      <w:r w:rsidR="00184A2C">
        <w:rPr>
          <w:b/>
          <w:color w:val="000000" w:themeColor="text1"/>
          <w:sz w:val="22"/>
          <w:szCs w:val="22"/>
          <w:lang w:val="es-ES"/>
        </w:rPr>
        <w:t>.</w:t>
      </w:r>
      <w:r w:rsidR="00CD5C14">
        <w:rPr>
          <w:b/>
          <w:color w:val="000000" w:themeColor="text1"/>
          <w:sz w:val="22"/>
          <w:szCs w:val="22"/>
          <w:lang w:val="es-ES"/>
        </w:rPr>
        <w:t>7</w:t>
      </w:r>
      <w:r w:rsidR="00184A2C">
        <w:rPr>
          <w:b/>
          <w:color w:val="000000" w:themeColor="text1"/>
          <w:sz w:val="22"/>
          <w:szCs w:val="22"/>
          <w:lang w:val="es-ES"/>
        </w:rPr>
        <w:t xml:space="preserve">. </w:t>
      </w:r>
      <w:r w:rsidR="007009B1" w:rsidRPr="007D1A34">
        <w:rPr>
          <w:b/>
          <w:color w:val="000000" w:themeColor="text1"/>
          <w:sz w:val="22"/>
          <w:szCs w:val="22"/>
          <w:lang w:val="es-ES"/>
        </w:rPr>
        <w:t>DECLARACIÓN SOBRE LA CONSULTA DE DOCUMENTOS EN PODER DE LAS ADMINISTRACIONES PÚBLICAS</w:t>
      </w:r>
      <w:r w:rsidR="00B24E11" w:rsidRPr="007D1A34">
        <w:rPr>
          <w:b/>
          <w:color w:val="000000" w:themeColor="text1"/>
          <w:sz w:val="22"/>
          <w:szCs w:val="22"/>
          <w:lang w:val="es-ES"/>
        </w:rPr>
        <w:t>.</w:t>
      </w:r>
    </w:p>
    <w:p w14:paraId="651E6EB7" w14:textId="77777777" w:rsidR="007009B1" w:rsidRPr="007D1A34" w:rsidRDefault="007009B1" w:rsidP="007009B1">
      <w:pPr>
        <w:jc w:val="left"/>
        <w:rPr>
          <w:b/>
          <w:color w:val="000000" w:themeColor="text1"/>
          <w:sz w:val="22"/>
          <w:szCs w:val="22"/>
          <w:lang w:val="es-ES"/>
        </w:rPr>
      </w:pPr>
    </w:p>
    <w:p w14:paraId="5B8A563E" w14:textId="77777777" w:rsidR="007009B1" w:rsidRPr="007D1A34" w:rsidRDefault="007009B1" w:rsidP="007009B1">
      <w:pPr>
        <w:rPr>
          <w:color w:val="000000" w:themeColor="text1"/>
          <w:sz w:val="20"/>
          <w:lang w:val="es-ES"/>
        </w:rPr>
      </w:pPr>
      <w:r w:rsidRPr="007D1A34">
        <w:rPr>
          <w:color w:val="000000" w:themeColor="text1"/>
          <w:sz w:val="20"/>
          <w:lang w:val="es-ES"/>
        </w:rPr>
        <w:t>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en el momento de dictar la propuesta de resolución de concesión de la subvención, salvo oposición expresa a cuyos efectos marco la casilla siguiente.</w:t>
      </w:r>
    </w:p>
    <w:p w14:paraId="651B7AB6" w14:textId="77777777" w:rsidR="007009B1" w:rsidRPr="007D1A34" w:rsidRDefault="007009B1" w:rsidP="007009B1">
      <w:pPr>
        <w:jc w:val="left"/>
        <w:rPr>
          <w:b/>
          <w:color w:val="000000" w:themeColor="text1"/>
          <w:sz w:val="22"/>
          <w:szCs w:val="22"/>
          <w:lang w:val="es-ES"/>
        </w:rPr>
      </w:pPr>
    </w:p>
    <w:p w14:paraId="6A3F916D" w14:textId="77777777" w:rsidR="00DC2A8C" w:rsidRPr="007D1A34" w:rsidRDefault="007009B1" w:rsidP="007009B1">
      <w:pPr>
        <w:rPr>
          <w:b/>
          <w:color w:val="000000" w:themeColor="text1"/>
          <w:sz w:val="20"/>
          <w:lang w:val="es-ES"/>
        </w:rPr>
      </w:pPr>
      <w:r w:rsidRPr="007D1A34">
        <w:rPr>
          <w:b/>
          <w:color w:val="000000" w:themeColor="text1"/>
          <w:sz w:val="22"/>
          <w:szCs w:val="22"/>
          <w:lang w:val="es-ES"/>
        </w:rPr>
        <w:fldChar w:fldCharType="begin">
          <w:ffData>
            <w:name w:val="Marcar71"/>
            <w:enabled/>
            <w:calcOnExit w:val="0"/>
            <w:checkBox>
              <w:sizeAuto/>
              <w:default w:val="0"/>
            </w:checkBox>
          </w:ffData>
        </w:fldChar>
      </w:r>
      <w:bookmarkStart w:id="21" w:name="Marcar71"/>
      <w:r w:rsidRPr="007D1A34">
        <w:rPr>
          <w:b/>
          <w:color w:val="000000" w:themeColor="text1"/>
          <w:sz w:val="22"/>
          <w:szCs w:val="22"/>
          <w:lang w:val="es-ES"/>
        </w:rPr>
        <w:instrText xml:space="preserve"> FORMCHECKBOX </w:instrText>
      </w:r>
      <w:r w:rsidR="00CE5FF3">
        <w:rPr>
          <w:b/>
          <w:color w:val="000000" w:themeColor="text1"/>
          <w:sz w:val="22"/>
          <w:szCs w:val="22"/>
          <w:lang w:val="es-ES"/>
        </w:rPr>
      </w:r>
      <w:r w:rsidR="00CE5FF3">
        <w:rPr>
          <w:b/>
          <w:color w:val="000000" w:themeColor="text1"/>
          <w:sz w:val="22"/>
          <w:szCs w:val="22"/>
          <w:lang w:val="es-ES"/>
        </w:rPr>
        <w:fldChar w:fldCharType="separate"/>
      </w:r>
      <w:r w:rsidRPr="007D1A34">
        <w:rPr>
          <w:b/>
          <w:color w:val="000000" w:themeColor="text1"/>
          <w:sz w:val="22"/>
          <w:szCs w:val="22"/>
          <w:lang w:val="es-ES"/>
        </w:rPr>
        <w:fldChar w:fldCharType="end"/>
      </w:r>
      <w:bookmarkEnd w:id="21"/>
      <w:r w:rsidRPr="007D1A34">
        <w:rPr>
          <w:b/>
          <w:color w:val="000000" w:themeColor="text1"/>
          <w:sz w:val="22"/>
          <w:szCs w:val="22"/>
          <w:lang w:val="es-ES"/>
        </w:rPr>
        <w:t xml:space="preserve">  </w:t>
      </w:r>
      <w:r w:rsidRPr="007D1A34">
        <w:rPr>
          <w:color w:val="000000" w:themeColor="text1"/>
          <w:sz w:val="20"/>
          <w:lang w:val="es-ES"/>
        </w:rPr>
        <w:t>Me opongo a que el órgano gestor de la convocatoria obtenga los certificados de Hacienda Tributaria de Navarra y de Seguridad Social y los aporto ahora junto con la solicitud de la subvención.</w:t>
      </w:r>
    </w:p>
    <w:p w14:paraId="5317A151" w14:textId="38711E81" w:rsidR="00202903" w:rsidRPr="007D1A34" w:rsidRDefault="00202903" w:rsidP="004656BD">
      <w:pPr>
        <w:jc w:val="left"/>
        <w:rPr>
          <w:b/>
          <w:color w:val="000000" w:themeColor="text1"/>
          <w:sz w:val="22"/>
          <w:szCs w:val="22"/>
        </w:rPr>
      </w:pPr>
    </w:p>
    <w:p w14:paraId="00434921" w14:textId="08A3B806" w:rsidR="00AA06D3" w:rsidRPr="007D1A34" w:rsidRDefault="002E086B" w:rsidP="00AA06D3">
      <w:pPr>
        <w:rPr>
          <w:b/>
          <w:color w:val="000000" w:themeColor="text1"/>
          <w:sz w:val="22"/>
          <w:szCs w:val="22"/>
        </w:rPr>
      </w:pPr>
      <w:r>
        <w:rPr>
          <w:b/>
          <w:color w:val="000000" w:themeColor="text1"/>
          <w:sz w:val="22"/>
          <w:szCs w:val="22"/>
        </w:rPr>
        <w:t>7</w:t>
      </w:r>
      <w:r w:rsidR="00184A2C">
        <w:rPr>
          <w:b/>
          <w:color w:val="000000" w:themeColor="text1"/>
          <w:sz w:val="22"/>
          <w:szCs w:val="22"/>
        </w:rPr>
        <w:t>.</w:t>
      </w:r>
      <w:r w:rsidR="00CD5C14">
        <w:rPr>
          <w:b/>
          <w:color w:val="000000" w:themeColor="text1"/>
          <w:sz w:val="22"/>
          <w:szCs w:val="22"/>
        </w:rPr>
        <w:t>8</w:t>
      </w:r>
      <w:r w:rsidR="00184A2C">
        <w:rPr>
          <w:b/>
          <w:color w:val="000000" w:themeColor="text1"/>
          <w:sz w:val="22"/>
          <w:szCs w:val="22"/>
        </w:rPr>
        <w:t>.</w:t>
      </w:r>
      <w:r w:rsidR="00AA06D3" w:rsidRPr="007D1A34">
        <w:rPr>
          <w:b/>
          <w:color w:val="000000" w:themeColor="text1"/>
          <w:sz w:val="22"/>
          <w:szCs w:val="22"/>
        </w:rPr>
        <w:t xml:space="preserve"> DECLARACIÓN SOBRE PLANES DE IGUALDAD.</w:t>
      </w:r>
    </w:p>
    <w:p w14:paraId="3059376E" w14:textId="77777777" w:rsidR="00AA06D3" w:rsidRPr="007D1A34" w:rsidRDefault="00AA06D3" w:rsidP="00AA06D3">
      <w:pPr>
        <w:rPr>
          <w:b/>
          <w:color w:val="000000" w:themeColor="text1"/>
          <w:sz w:val="22"/>
          <w:szCs w:val="22"/>
        </w:rPr>
      </w:pPr>
    </w:p>
    <w:p w14:paraId="69B03287" w14:textId="77777777" w:rsidR="00AA06D3" w:rsidRPr="007D1A34" w:rsidRDefault="00AA06D3" w:rsidP="00B43A4C">
      <w:pPr>
        <w:rPr>
          <w:b/>
          <w:color w:val="000000" w:themeColor="text1"/>
          <w:sz w:val="20"/>
        </w:rPr>
      </w:pPr>
      <w:r w:rsidRPr="007D1A34">
        <w:rPr>
          <w:b/>
          <w:color w:val="000000" w:themeColor="text1"/>
          <w:sz w:val="20"/>
        </w:rPr>
        <w:fldChar w:fldCharType="begin">
          <w:ffData>
            <w:name w:val="Marcar75"/>
            <w:enabled/>
            <w:calcOnExit w:val="0"/>
            <w:checkBox>
              <w:sizeAuto/>
              <w:default w:val="0"/>
            </w:checkBox>
          </w:ffData>
        </w:fldChar>
      </w:r>
      <w:bookmarkStart w:id="22" w:name="Marcar75"/>
      <w:r w:rsidRPr="007D1A34">
        <w:rPr>
          <w:b/>
          <w:color w:val="000000" w:themeColor="text1"/>
          <w:sz w:val="20"/>
        </w:rPr>
        <w:instrText xml:space="preserve"> FORMCHECKBOX </w:instrText>
      </w:r>
      <w:r w:rsidR="00CE5FF3">
        <w:rPr>
          <w:b/>
          <w:color w:val="000000" w:themeColor="text1"/>
          <w:sz w:val="20"/>
        </w:rPr>
      </w:r>
      <w:r w:rsidR="00CE5FF3">
        <w:rPr>
          <w:b/>
          <w:color w:val="000000" w:themeColor="text1"/>
          <w:sz w:val="20"/>
        </w:rPr>
        <w:fldChar w:fldCharType="separate"/>
      </w:r>
      <w:r w:rsidRPr="007D1A34">
        <w:rPr>
          <w:b/>
          <w:color w:val="000000" w:themeColor="text1"/>
          <w:sz w:val="20"/>
        </w:rPr>
        <w:fldChar w:fldCharType="end"/>
      </w:r>
      <w:bookmarkEnd w:id="22"/>
      <w:r w:rsidRPr="007D1A34">
        <w:rPr>
          <w:b/>
          <w:color w:val="000000" w:themeColor="text1"/>
          <w:sz w:val="20"/>
        </w:rPr>
        <w:t xml:space="preserve"> </w:t>
      </w:r>
      <w:r w:rsidR="00B43A4C" w:rsidRPr="007D1A34">
        <w:rPr>
          <w:color w:val="000000" w:themeColor="text1"/>
          <w:sz w:val="20"/>
        </w:rPr>
        <w:t>Al contar con más de 50 personas empleadas,</w:t>
      </w:r>
      <w:r w:rsidR="00B43A4C" w:rsidRPr="007D1A34">
        <w:rPr>
          <w:b/>
          <w:color w:val="000000" w:themeColor="text1"/>
          <w:sz w:val="20"/>
        </w:rPr>
        <w:t xml:space="preserve"> </w:t>
      </w:r>
      <w:r w:rsidR="00B43A4C" w:rsidRPr="007D1A34">
        <w:rPr>
          <w:color w:val="000000" w:themeColor="text1"/>
          <w:sz w:val="20"/>
        </w:rPr>
        <w:t>la empresa tiene un Plan de Igualdad registrado conforme a lo previsto en el Real Decreto 901/2020, de 13 de octubre, por el que se regulan los planes de igualdad y su registro.</w:t>
      </w:r>
    </w:p>
    <w:p w14:paraId="41E7222C" w14:textId="369A0A1F" w:rsidR="00202903" w:rsidRPr="007D1A34" w:rsidRDefault="00202903" w:rsidP="004656BD">
      <w:pPr>
        <w:jc w:val="left"/>
        <w:rPr>
          <w:b/>
          <w:color w:val="000000" w:themeColor="text1"/>
          <w:sz w:val="22"/>
          <w:szCs w:val="22"/>
        </w:rPr>
      </w:pPr>
    </w:p>
    <w:p w14:paraId="5B16D0B1" w14:textId="79777C4F" w:rsidR="00B1356D" w:rsidRPr="007D1A34" w:rsidRDefault="002E086B" w:rsidP="004656BD">
      <w:pPr>
        <w:jc w:val="left"/>
        <w:rPr>
          <w:rFonts w:cs="Arial"/>
          <w:i/>
          <w:color w:val="000000" w:themeColor="text1"/>
          <w:sz w:val="18"/>
          <w:szCs w:val="18"/>
        </w:rPr>
      </w:pPr>
      <w:r>
        <w:rPr>
          <w:b/>
          <w:color w:val="000000" w:themeColor="text1"/>
          <w:sz w:val="22"/>
          <w:szCs w:val="22"/>
        </w:rPr>
        <w:t>7</w:t>
      </w:r>
      <w:r w:rsidR="00184A2C">
        <w:rPr>
          <w:b/>
          <w:color w:val="000000" w:themeColor="text1"/>
          <w:sz w:val="22"/>
          <w:szCs w:val="22"/>
        </w:rPr>
        <w:t>.</w:t>
      </w:r>
      <w:r w:rsidR="00CD5C14">
        <w:rPr>
          <w:b/>
          <w:color w:val="000000" w:themeColor="text1"/>
          <w:sz w:val="22"/>
          <w:szCs w:val="22"/>
        </w:rPr>
        <w:t>9</w:t>
      </w:r>
      <w:r w:rsidR="00184A2C">
        <w:rPr>
          <w:b/>
          <w:color w:val="000000" w:themeColor="text1"/>
          <w:sz w:val="22"/>
          <w:szCs w:val="22"/>
        </w:rPr>
        <w:t>.</w:t>
      </w:r>
      <w:r w:rsidR="005D4AFC" w:rsidRPr="007D1A34">
        <w:rPr>
          <w:b/>
          <w:color w:val="000000" w:themeColor="text1"/>
          <w:sz w:val="22"/>
          <w:szCs w:val="22"/>
        </w:rPr>
        <w:t xml:space="preserve"> DECLARACIÓN </w:t>
      </w:r>
      <w:r w:rsidR="00B24E11" w:rsidRPr="007D1A34">
        <w:rPr>
          <w:b/>
          <w:color w:val="000000" w:themeColor="text1"/>
          <w:sz w:val="22"/>
          <w:szCs w:val="22"/>
        </w:rPr>
        <w:t xml:space="preserve">SOBRE LA CONDICIÓN DE </w:t>
      </w:r>
      <w:r w:rsidR="00B1356D" w:rsidRPr="007D1A34">
        <w:rPr>
          <w:b/>
          <w:color w:val="000000" w:themeColor="text1"/>
          <w:sz w:val="22"/>
          <w:szCs w:val="22"/>
        </w:rPr>
        <w:t>PYME</w:t>
      </w:r>
      <w:r w:rsidR="00B24E11" w:rsidRPr="007D1A34">
        <w:rPr>
          <w:b/>
          <w:color w:val="000000" w:themeColor="text1"/>
          <w:sz w:val="22"/>
          <w:szCs w:val="22"/>
        </w:rPr>
        <w:t>.</w:t>
      </w:r>
      <w:r w:rsidR="00B1356D" w:rsidRPr="007D1A34">
        <w:rPr>
          <w:b/>
          <w:color w:val="000000" w:themeColor="text1"/>
          <w:sz w:val="22"/>
          <w:szCs w:val="22"/>
        </w:rPr>
        <w:t xml:space="preserve"> </w:t>
      </w:r>
    </w:p>
    <w:p w14:paraId="155106EC" w14:textId="77777777" w:rsidR="008D2801" w:rsidRPr="007D1A34" w:rsidRDefault="008D2801" w:rsidP="00DF2200">
      <w:pPr>
        <w:rPr>
          <w:rFonts w:cs="Arial"/>
          <w:color w:val="000000" w:themeColor="text1"/>
          <w:sz w:val="22"/>
          <w:szCs w:val="22"/>
        </w:rPr>
      </w:pPr>
    </w:p>
    <w:p w14:paraId="60833F6F" w14:textId="77777777" w:rsidR="00B1356D" w:rsidRPr="007D1A34" w:rsidRDefault="00B1356D" w:rsidP="00DF2200">
      <w:pPr>
        <w:rPr>
          <w:rFonts w:cs="Arial"/>
          <w:color w:val="000000" w:themeColor="text1"/>
          <w:sz w:val="20"/>
          <w:lang w:val="es-ES"/>
        </w:rPr>
      </w:pPr>
      <w:r w:rsidRPr="007D1A34">
        <w:rPr>
          <w:rFonts w:cs="Arial"/>
          <w:color w:val="000000" w:themeColor="text1"/>
          <w:sz w:val="20"/>
        </w:rPr>
        <w:t xml:space="preserve">Declaro que la entidad solicitante de estas subvenciones </w:t>
      </w:r>
      <w:r w:rsidRPr="007D1A34">
        <w:rPr>
          <w:rFonts w:cs="Arial"/>
          <w:color w:val="000000" w:themeColor="text1"/>
          <w:sz w:val="20"/>
          <w:lang w:val="es-ES"/>
        </w:rPr>
        <w:t xml:space="preserve">reúne todos los requisitos que establece el </w:t>
      </w:r>
      <w:r w:rsidR="007116C9" w:rsidRPr="007D1A34">
        <w:rPr>
          <w:rFonts w:cs="Arial"/>
          <w:color w:val="000000" w:themeColor="text1"/>
          <w:sz w:val="20"/>
          <w:lang w:val="es-ES"/>
        </w:rPr>
        <w:t>anexo 1 del Reglamento (UE) nº 651/2014 de la Comisión, de 17 de junio,</w:t>
      </w:r>
      <w:r w:rsidRPr="007D1A34">
        <w:rPr>
          <w:rFonts w:cs="Arial"/>
          <w:color w:val="000000" w:themeColor="text1"/>
          <w:sz w:val="20"/>
          <w:lang w:val="es-ES"/>
        </w:rPr>
        <w:t xml:space="preserve"> para ser considerada una:</w:t>
      </w:r>
    </w:p>
    <w:p w14:paraId="26256BE7" w14:textId="77777777" w:rsidR="00B24E11" w:rsidRPr="007D1A34" w:rsidRDefault="00B24E11" w:rsidP="00DF2200">
      <w:pPr>
        <w:rPr>
          <w:rFonts w:cs="Arial"/>
          <w:color w:val="000000" w:themeColor="text1"/>
          <w:sz w:val="20"/>
          <w:lang w:val="es-ES"/>
        </w:rPr>
      </w:pPr>
    </w:p>
    <w:p w14:paraId="04A949F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2"/>
            <w:enabled/>
            <w:calcOnExit w:val="0"/>
            <w:checkBox>
              <w:sizeAuto/>
              <w:default w:val="0"/>
            </w:checkBox>
          </w:ffData>
        </w:fldChar>
      </w:r>
      <w:bookmarkStart w:id="23" w:name="Marcar72"/>
      <w:r w:rsidRPr="007D1A34">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sidRPr="007D1A34">
        <w:rPr>
          <w:rFonts w:cs="Arial"/>
          <w:color w:val="000000" w:themeColor="text1"/>
          <w:sz w:val="20"/>
          <w:lang w:val="es-ES"/>
        </w:rPr>
        <w:fldChar w:fldCharType="end"/>
      </w:r>
      <w:bookmarkEnd w:id="23"/>
      <w:r w:rsidRPr="007D1A34">
        <w:rPr>
          <w:rFonts w:cs="Arial"/>
          <w:color w:val="000000" w:themeColor="text1"/>
          <w:sz w:val="20"/>
          <w:lang w:val="es-ES"/>
        </w:rPr>
        <w:t xml:space="preserve">  </w:t>
      </w:r>
      <w:r w:rsidRPr="007D1A34">
        <w:rPr>
          <w:rFonts w:cs="Arial"/>
          <w:b/>
          <w:color w:val="000000" w:themeColor="text1"/>
          <w:sz w:val="20"/>
          <w:lang w:val="es-ES"/>
        </w:rPr>
        <w:t xml:space="preserve">Microempresa </w:t>
      </w:r>
      <w:r w:rsidRPr="007D1A34">
        <w:rPr>
          <w:rFonts w:cs="Arial"/>
          <w:color w:val="000000" w:themeColor="text1"/>
          <w:sz w:val="20"/>
          <w:lang w:val="es-ES"/>
        </w:rPr>
        <w:t xml:space="preserve"> (empresa que ocupa a menos de 10 personas y cuyo volumen de negocios  anual o cuyo balance general anual no supera los 2 millones de euros).    </w:t>
      </w:r>
    </w:p>
    <w:p w14:paraId="6D86984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5F8C29E4"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3"/>
            <w:enabled/>
            <w:calcOnExit w:val="0"/>
            <w:checkBox>
              <w:sizeAuto/>
              <w:default w:val="0"/>
            </w:checkBox>
          </w:ffData>
        </w:fldChar>
      </w:r>
      <w:bookmarkStart w:id="24" w:name="Marcar73"/>
      <w:r w:rsidRPr="007D1A34">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sidRPr="007D1A34">
        <w:rPr>
          <w:rFonts w:cs="Arial"/>
          <w:color w:val="000000" w:themeColor="text1"/>
          <w:sz w:val="20"/>
          <w:lang w:val="es-ES"/>
        </w:rPr>
        <w:fldChar w:fldCharType="end"/>
      </w:r>
      <w:bookmarkEnd w:id="24"/>
      <w:r w:rsidRPr="007D1A34">
        <w:rPr>
          <w:rFonts w:cs="Arial"/>
          <w:color w:val="000000" w:themeColor="text1"/>
          <w:sz w:val="20"/>
          <w:lang w:val="es-ES"/>
        </w:rPr>
        <w:t xml:space="preserve">  </w:t>
      </w:r>
      <w:r w:rsidRPr="007D1A34">
        <w:rPr>
          <w:rFonts w:cs="Arial"/>
          <w:b/>
          <w:color w:val="000000" w:themeColor="text1"/>
          <w:sz w:val="20"/>
          <w:lang w:val="es-ES"/>
        </w:rPr>
        <w:t>Pequeña empresa</w:t>
      </w:r>
      <w:r w:rsidRPr="007D1A34">
        <w:rPr>
          <w:rFonts w:cs="Arial"/>
          <w:color w:val="000000" w:themeColor="text1"/>
          <w:sz w:val="20"/>
          <w:lang w:val="es-ES"/>
        </w:rPr>
        <w:t xml:space="preserve"> (empresa que ocupa a menos de 50 personas y cuyo volumen de negocios anual o cuyo balance general anual no supera los 10 millones de euros).                       </w:t>
      </w:r>
    </w:p>
    <w:p w14:paraId="1F2FEADE"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0C5214BA" w14:textId="4BC196D8" w:rsidR="00B24E11"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4"/>
            <w:enabled/>
            <w:calcOnExit w:val="0"/>
            <w:checkBox>
              <w:sizeAuto/>
              <w:default w:val="0"/>
            </w:checkBox>
          </w:ffData>
        </w:fldChar>
      </w:r>
      <w:bookmarkStart w:id="25" w:name="Marcar74"/>
      <w:r w:rsidRPr="007D1A34">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sidRPr="007D1A34">
        <w:rPr>
          <w:rFonts w:cs="Arial"/>
          <w:color w:val="000000" w:themeColor="text1"/>
          <w:sz w:val="20"/>
          <w:lang w:val="es-ES"/>
        </w:rPr>
        <w:fldChar w:fldCharType="end"/>
      </w:r>
      <w:bookmarkEnd w:id="25"/>
      <w:r w:rsidRPr="007D1A34">
        <w:rPr>
          <w:rFonts w:cs="Arial"/>
          <w:color w:val="000000" w:themeColor="text1"/>
          <w:sz w:val="20"/>
          <w:lang w:val="es-ES"/>
        </w:rPr>
        <w:t xml:space="preserve">  </w:t>
      </w:r>
      <w:r w:rsidRPr="007D1A34">
        <w:rPr>
          <w:rFonts w:cs="Arial"/>
          <w:b/>
          <w:color w:val="000000" w:themeColor="text1"/>
          <w:sz w:val="20"/>
          <w:lang w:val="es-ES"/>
        </w:rPr>
        <w:t>Mediana empresa</w:t>
      </w:r>
      <w:r w:rsidRPr="007D1A34">
        <w:rPr>
          <w:rFonts w:cs="Arial"/>
          <w:color w:val="000000" w:themeColor="text1"/>
          <w:sz w:val="20"/>
          <w:lang w:val="es-ES"/>
        </w:rPr>
        <w:t xml:space="preserve"> (empresas que ocupan a menos de 250 personas y cuyo volumen de negocios anual no excede de 50 millones de euros o cuyo balance general anual no excede de 43 millones de euros).</w:t>
      </w:r>
    </w:p>
    <w:p w14:paraId="104C6E0E" w14:textId="2B477375" w:rsidR="00184A2C" w:rsidRDefault="00184A2C" w:rsidP="00B24E11">
      <w:pPr>
        <w:rPr>
          <w:rFonts w:cs="Arial"/>
          <w:color w:val="000000" w:themeColor="text1"/>
          <w:sz w:val="20"/>
          <w:lang w:val="es-ES"/>
        </w:rPr>
      </w:pPr>
    </w:p>
    <w:p w14:paraId="57E5C35E" w14:textId="53F9C9A0" w:rsidR="00184A2C" w:rsidRPr="00184A2C" w:rsidRDefault="002E086B" w:rsidP="00184A2C">
      <w:pPr>
        <w:widowControl w:val="0"/>
        <w:tabs>
          <w:tab w:val="left" w:pos="1701"/>
        </w:tabs>
        <w:rPr>
          <w:b/>
          <w:sz w:val="22"/>
          <w:szCs w:val="22"/>
          <w:lang w:val="es-ES"/>
        </w:rPr>
      </w:pPr>
      <w:r>
        <w:rPr>
          <w:b/>
          <w:sz w:val="22"/>
          <w:szCs w:val="22"/>
          <w:lang w:val="es-ES"/>
        </w:rPr>
        <w:t>7</w:t>
      </w:r>
      <w:r w:rsidR="00184A2C">
        <w:rPr>
          <w:b/>
          <w:sz w:val="22"/>
          <w:szCs w:val="22"/>
          <w:lang w:val="es-ES"/>
        </w:rPr>
        <w:t>.</w:t>
      </w:r>
      <w:r w:rsidR="00CD5C14">
        <w:rPr>
          <w:b/>
          <w:sz w:val="22"/>
          <w:szCs w:val="22"/>
          <w:lang w:val="es-ES"/>
        </w:rPr>
        <w:t>10</w:t>
      </w:r>
      <w:r w:rsidR="00184A2C">
        <w:rPr>
          <w:b/>
          <w:sz w:val="22"/>
          <w:szCs w:val="22"/>
          <w:lang w:val="es-ES"/>
        </w:rPr>
        <w:t>.</w:t>
      </w:r>
      <w:r w:rsidR="00184A2C" w:rsidRPr="00184A2C">
        <w:rPr>
          <w:b/>
          <w:sz w:val="22"/>
          <w:szCs w:val="22"/>
          <w:lang w:val="es-ES"/>
        </w:rPr>
        <w:t xml:space="preserve"> DECLARACIÓN SOBRE LA TITULARIDAD REAL DE LA ENTIDAD SOLICITANTE DE LA AYUDA.</w:t>
      </w:r>
    </w:p>
    <w:p w14:paraId="2484E137" w14:textId="77777777" w:rsidR="00184A2C" w:rsidRPr="00184A2C" w:rsidRDefault="00184A2C" w:rsidP="00184A2C">
      <w:pPr>
        <w:widowControl w:val="0"/>
        <w:tabs>
          <w:tab w:val="left" w:pos="1701"/>
        </w:tabs>
        <w:ind w:left="-284"/>
        <w:rPr>
          <w:b/>
          <w:sz w:val="20"/>
          <w:lang w:val="es-ES"/>
        </w:rPr>
      </w:pPr>
    </w:p>
    <w:p w14:paraId="18C0BC52" w14:textId="77777777" w:rsidR="00184A2C" w:rsidRPr="00184A2C" w:rsidRDefault="00184A2C" w:rsidP="00184A2C">
      <w:pPr>
        <w:rPr>
          <w:rFonts w:cs="Arial"/>
          <w:color w:val="000000"/>
          <w:sz w:val="20"/>
          <w:lang w:val="es-ES"/>
        </w:rPr>
      </w:pPr>
      <w:r w:rsidRPr="00184A2C">
        <w:rPr>
          <w:rFonts w:cs="Arial"/>
          <w:color w:val="000000"/>
          <w:sz w:val="20"/>
          <w:lang w:val="es-ES"/>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14:paraId="35055840" w14:textId="77777777" w:rsidR="00184A2C" w:rsidRPr="00184A2C" w:rsidRDefault="00184A2C" w:rsidP="00184A2C">
      <w:pPr>
        <w:widowControl w:val="0"/>
        <w:tabs>
          <w:tab w:val="left" w:pos="1701"/>
        </w:tabs>
        <w:ind w:left="-284"/>
        <w:rPr>
          <w:b/>
          <w:sz w:val="20"/>
          <w:lang w:val="es-ES"/>
        </w:rPr>
      </w:pPr>
    </w:p>
    <w:tbl>
      <w:tblPr>
        <w:tblW w:w="0" w:type="dxa"/>
        <w:jc w:val="center"/>
        <w:shd w:val="clear" w:color="auto" w:fill="FFFFFF"/>
        <w:tblCellMar>
          <w:left w:w="0" w:type="dxa"/>
          <w:right w:w="0" w:type="dxa"/>
        </w:tblCellMar>
        <w:tblLook w:val="04A0" w:firstRow="1" w:lastRow="0" w:firstColumn="1" w:lastColumn="0" w:noHBand="0" w:noVBand="1"/>
      </w:tblPr>
      <w:tblGrid>
        <w:gridCol w:w="1884"/>
        <w:gridCol w:w="5556"/>
        <w:gridCol w:w="2177"/>
      </w:tblGrid>
      <w:tr w:rsidR="00184A2C" w:rsidRPr="00184A2C" w14:paraId="6247BD03" w14:textId="77777777" w:rsidTr="001B50CC">
        <w:trPr>
          <w:jc w:val="center"/>
        </w:trPr>
        <w:tc>
          <w:tcPr>
            <w:tcW w:w="19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9176D83"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N.I.F.</w:t>
            </w:r>
          </w:p>
        </w:tc>
        <w:tc>
          <w:tcPr>
            <w:tcW w:w="567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02D10167"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Nombre</w:t>
            </w:r>
          </w:p>
        </w:tc>
        <w:tc>
          <w:tcPr>
            <w:tcW w:w="2196"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272F727C"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 de participación</w:t>
            </w:r>
          </w:p>
        </w:tc>
      </w:tr>
      <w:tr w:rsidR="00184A2C" w:rsidRPr="00184A2C" w14:paraId="6DEAEE01"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2B153F" w14:textId="77777777" w:rsidR="00184A2C" w:rsidRPr="00184A2C" w:rsidRDefault="00184A2C" w:rsidP="00184A2C">
            <w:pPr>
              <w:spacing w:before="60"/>
              <w:ind w:hanging="284"/>
              <w:jc w:val="left"/>
              <w:rPr>
                <w:rFonts w:ascii="Calibri" w:eastAsia="Calibri" w:hAnsi="Calibri" w:cs="Calibri"/>
                <w:b/>
                <w:bCs/>
                <w:color w:val="0070C0"/>
                <w:sz w:val="20"/>
                <w:lang w:val="es-ES" w:eastAsia="en-US"/>
              </w:rPr>
            </w:pPr>
            <w:r w:rsidRPr="00184A2C">
              <w:rPr>
                <w:rFonts w:ascii="Calibri" w:eastAsia="Calibri" w:hAnsi="Calibri" w:cs="Calibri"/>
                <w:color w:val="0070C0"/>
                <w:sz w:val="20"/>
                <w:lang w:val="es-ES" w:eastAsia="en-US"/>
              </w:rPr>
              <w:t xml:space="preserve">  </w:t>
            </w:r>
            <w:r w:rsidRPr="00184A2C">
              <w:rPr>
                <w:rFonts w:ascii="Calibri" w:eastAsia="Calibri" w:hAnsi="Calibri" w:cs="Calibri"/>
                <w:color w:val="0070C0"/>
                <w:sz w:val="20"/>
                <w:lang w:val="es-ES" w:eastAsia="en-US"/>
              </w:rPr>
              <w:fldChar w:fldCharType="begin">
                <w:ffData>
                  <w:name w:val="Texto265"/>
                  <w:enabled/>
                  <w:calcOnExit w:val="0"/>
                  <w:textInput/>
                </w:ffData>
              </w:fldChar>
            </w:r>
            <w:bookmarkStart w:id="26" w:name="Texto265"/>
            <w:r w:rsidRPr="00184A2C">
              <w:rPr>
                <w:rFonts w:ascii="Calibri" w:eastAsia="Calibri" w:hAnsi="Calibri" w:cs="Calibri"/>
                <w:color w:val="0070C0"/>
                <w:sz w:val="20"/>
                <w:lang w:val="es-ES" w:eastAsia="en-US"/>
              </w:rPr>
              <w:instrText xml:space="preserve"> FORMTEXT </w:instrText>
            </w:r>
            <w:r w:rsidRPr="00184A2C">
              <w:rPr>
                <w:rFonts w:ascii="Calibri" w:eastAsia="Calibri" w:hAnsi="Calibri" w:cs="Calibri"/>
                <w:color w:val="0070C0"/>
                <w:sz w:val="20"/>
                <w:lang w:val="es-ES" w:eastAsia="en-US"/>
              </w:rPr>
            </w:r>
            <w:r w:rsidRPr="00184A2C">
              <w:rPr>
                <w:rFonts w:ascii="Calibri" w:eastAsia="Calibri" w:hAnsi="Calibri" w:cs="Calibri"/>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color w:val="0070C0"/>
                <w:sz w:val="20"/>
                <w:lang w:val="es-ES" w:eastAsia="en-US"/>
              </w:rPr>
              <w:fldChar w:fldCharType="end"/>
            </w:r>
            <w:bookmarkEnd w:id="26"/>
            <w:r w:rsidRPr="00184A2C">
              <w:rPr>
                <w:rFonts w:ascii="Calibri" w:eastAsia="Calibri" w:hAnsi="Calibri" w:cs="Calibri"/>
                <w:b/>
                <w:bCs/>
                <w:color w:val="0070C0"/>
                <w:sz w:val="20"/>
                <w:lang w:val="es-ES" w:eastAsia="en-US"/>
              </w:rPr>
              <w:t xml:space="preserve"> </w:t>
            </w:r>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DB0714"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6"/>
                  <w:enabled/>
                  <w:calcOnExit w:val="0"/>
                  <w:textInput/>
                </w:ffData>
              </w:fldChar>
            </w:r>
            <w:bookmarkStart w:id="27" w:name="Texto246"/>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7"/>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DAB410A"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2"/>
                  <w:enabled/>
                  <w:calcOnExit w:val="0"/>
                  <w:textInput/>
                </w:ffData>
              </w:fldChar>
            </w:r>
            <w:bookmarkStart w:id="28" w:name="Texto252"/>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8"/>
          </w:p>
        </w:tc>
      </w:tr>
      <w:tr w:rsidR="00184A2C" w:rsidRPr="00184A2C" w14:paraId="4B398FAD"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B9803E"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5"/>
                  <w:enabled/>
                  <w:calcOnExit w:val="0"/>
                  <w:textInput/>
                </w:ffData>
              </w:fldChar>
            </w:r>
            <w:bookmarkStart w:id="29" w:name="Texto245"/>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9"/>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9A94F"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7"/>
                  <w:enabled/>
                  <w:calcOnExit w:val="0"/>
                  <w:textInput/>
                </w:ffData>
              </w:fldChar>
            </w:r>
            <w:bookmarkStart w:id="30" w:name="Texto247"/>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0"/>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610CEB"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3"/>
                  <w:enabled/>
                  <w:calcOnExit w:val="0"/>
                  <w:textInput/>
                </w:ffData>
              </w:fldChar>
            </w:r>
            <w:bookmarkStart w:id="31" w:name="Texto253"/>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1"/>
          </w:p>
        </w:tc>
      </w:tr>
      <w:tr w:rsidR="00184A2C" w:rsidRPr="00184A2C" w14:paraId="5FED0F77"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A49C6CC"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58"/>
                  <w:enabled/>
                  <w:calcOnExit w:val="0"/>
                  <w:textInput/>
                </w:ffData>
              </w:fldChar>
            </w:r>
            <w:bookmarkStart w:id="32" w:name="Texto25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2"/>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B5C6FF9"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8"/>
                  <w:enabled/>
                  <w:calcOnExit w:val="0"/>
                  <w:textInput/>
                </w:ffData>
              </w:fldChar>
            </w:r>
            <w:bookmarkStart w:id="33" w:name="Texto24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3"/>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440AB01"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4"/>
                  <w:enabled/>
                  <w:calcOnExit w:val="0"/>
                  <w:textInput/>
                </w:ffData>
              </w:fldChar>
            </w:r>
            <w:bookmarkStart w:id="34" w:name="Texto254"/>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4"/>
          </w:p>
        </w:tc>
      </w:tr>
      <w:tr w:rsidR="00184A2C" w:rsidRPr="00184A2C" w14:paraId="490808A9"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4773AB9"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2"/>
                  <w:enabled/>
                  <w:calcOnExit w:val="0"/>
                  <w:textInput/>
                </w:ffData>
              </w:fldChar>
            </w:r>
            <w:bookmarkStart w:id="35" w:name="Texto262"/>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5"/>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D1493AB"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9"/>
                  <w:enabled/>
                  <w:calcOnExit w:val="0"/>
                  <w:textInput/>
                </w:ffData>
              </w:fldChar>
            </w:r>
            <w:bookmarkStart w:id="36" w:name="Texto249"/>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6"/>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71AD08"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5"/>
                  <w:enabled/>
                  <w:calcOnExit w:val="0"/>
                  <w:textInput/>
                </w:ffData>
              </w:fldChar>
            </w:r>
            <w:bookmarkStart w:id="37" w:name="Texto255"/>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7"/>
          </w:p>
        </w:tc>
      </w:tr>
      <w:tr w:rsidR="00184A2C" w:rsidRPr="00184A2C" w14:paraId="7D5EC294"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44125C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3"/>
                  <w:enabled/>
                  <w:calcOnExit w:val="0"/>
                  <w:textInput/>
                </w:ffData>
              </w:fldChar>
            </w:r>
            <w:r w:rsidRPr="00184A2C">
              <w:rPr>
                <w:rFonts w:ascii="Calibri" w:eastAsia="Calibri" w:hAnsi="Calibri" w:cs="Calibri"/>
                <w:noProof/>
                <w:color w:val="0070C0"/>
                <w:sz w:val="20"/>
                <w:lang w:val="es-ES" w:eastAsia="en-US"/>
              </w:rPr>
              <w:instrText xml:space="preserve"> </w:instrText>
            </w:r>
            <w:bookmarkStart w:id="38" w:name="Texto263"/>
            <w:r w:rsidRPr="00184A2C">
              <w:rPr>
                <w:rFonts w:ascii="Calibri" w:eastAsia="Calibri" w:hAnsi="Calibri" w:cs="Calibri"/>
                <w:noProof/>
                <w:color w:val="0070C0"/>
                <w:sz w:val="20"/>
                <w:lang w:val="es-ES" w:eastAsia="en-US"/>
              </w:rPr>
              <w:instrText xml:space="preserve">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8"/>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253B3E3"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50"/>
                  <w:enabled/>
                  <w:calcOnExit w:val="0"/>
                  <w:textInput/>
                </w:ffData>
              </w:fldChar>
            </w:r>
            <w:bookmarkStart w:id="39" w:name="Texto250"/>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9"/>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028EED2"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6"/>
                  <w:enabled/>
                  <w:calcOnExit w:val="0"/>
                  <w:textInput/>
                </w:ffData>
              </w:fldChar>
            </w:r>
            <w:bookmarkStart w:id="40" w:name="Texto256"/>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40"/>
          </w:p>
        </w:tc>
      </w:tr>
      <w:tr w:rsidR="00184A2C" w:rsidRPr="00184A2C" w14:paraId="5F5CB755" w14:textId="77777777" w:rsidTr="001B50CC">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5BB53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4"/>
                  <w:enabled/>
                  <w:calcOnExit w:val="0"/>
                  <w:textInput/>
                </w:ffData>
              </w:fldChar>
            </w:r>
            <w:bookmarkStart w:id="41" w:name="Texto264"/>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41"/>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46FE0"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begin">
                <w:ffData>
                  <w:name w:val="Texto251"/>
                  <w:enabled/>
                  <w:calcOnExit w:val="0"/>
                  <w:textInput/>
                </w:ffData>
              </w:fldChar>
            </w:r>
            <w:bookmarkStart w:id="42" w:name="Texto251"/>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42"/>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084BD3D"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7"/>
                  <w:enabled/>
                  <w:calcOnExit w:val="0"/>
                  <w:textInput/>
                </w:ffData>
              </w:fldChar>
            </w:r>
            <w:bookmarkStart w:id="43" w:name="Texto257"/>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43"/>
          </w:p>
        </w:tc>
      </w:tr>
    </w:tbl>
    <w:p w14:paraId="2FEF0AD1" w14:textId="11FE5BD8" w:rsidR="00864AA6" w:rsidRDefault="00864AA6" w:rsidP="00B43A4C">
      <w:pPr>
        <w:rPr>
          <w:b/>
          <w:color w:val="000000" w:themeColor="text1"/>
          <w:sz w:val="22"/>
          <w:szCs w:val="22"/>
        </w:rPr>
      </w:pPr>
    </w:p>
    <w:p w14:paraId="661623FA" w14:textId="77777777" w:rsidR="002C6262" w:rsidRPr="007D1A34" w:rsidRDefault="002C6262" w:rsidP="00B43A4C">
      <w:pPr>
        <w:rPr>
          <w:b/>
          <w:color w:val="000000" w:themeColor="text1"/>
          <w:sz w:val="22"/>
          <w:szCs w:val="22"/>
        </w:rPr>
      </w:pPr>
    </w:p>
    <w:p w14:paraId="671E0BE9" w14:textId="77777777" w:rsidR="00990D8D" w:rsidRDefault="00990D8D" w:rsidP="00B43A4C">
      <w:pPr>
        <w:rPr>
          <w:color w:val="000000" w:themeColor="text1"/>
          <w:sz w:val="18"/>
          <w:szCs w:val="22"/>
        </w:rPr>
      </w:pPr>
    </w:p>
    <w:p w14:paraId="6FC387A0" w14:textId="2F6CE5AE" w:rsidR="00990D8D" w:rsidRDefault="002E086B" w:rsidP="00990D8D">
      <w:pPr>
        <w:rPr>
          <w:rFonts w:cs="Arial"/>
          <w:b/>
          <w:color w:val="000000" w:themeColor="text1"/>
          <w:sz w:val="22"/>
          <w:szCs w:val="22"/>
          <w:lang w:val="es-ES"/>
        </w:rPr>
      </w:pPr>
      <w:r>
        <w:rPr>
          <w:rFonts w:cs="Arial"/>
          <w:b/>
          <w:color w:val="000000" w:themeColor="text1"/>
          <w:sz w:val="22"/>
          <w:szCs w:val="22"/>
          <w:lang w:val="es-ES"/>
        </w:rPr>
        <w:lastRenderedPageBreak/>
        <w:t>7</w:t>
      </w:r>
      <w:r w:rsidR="00990D8D">
        <w:rPr>
          <w:rFonts w:cs="Arial"/>
          <w:b/>
          <w:color w:val="000000" w:themeColor="text1"/>
          <w:sz w:val="22"/>
          <w:szCs w:val="22"/>
          <w:lang w:val="es-ES"/>
        </w:rPr>
        <w:t>.1</w:t>
      </w:r>
      <w:r w:rsidR="00CD5C14">
        <w:rPr>
          <w:rFonts w:cs="Arial"/>
          <w:b/>
          <w:color w:val="000000" w:themeColor="text1"/>
          <w:sz w:val="22"/>
          <w:szCs w:val="22"/>
          <w:lang w:val="es-ES"/>
        </w:rPr>
        <w:t>1</w:t>
      </w:r>
      <w:r w:rsidR="00990D8D" w:rsidRPr="00F5083C">
        <w:rPr>
          <w:rFonts w:cs="Arial"/>
          <w:b/>
          <w:color w:val="000000" w:themeColor="text1"/>
          <w:sz w:val="22"/>
          <w:szCs w:val="22"/>
          <w:lang w:val="es-ES"/>
        </w:rPr>
        <w:t>.</w:t>
      </w:r>
      <w:r w:rsidR="00990D8D">
        <w:rPr>
          <w:rFonts w:cs="Arial"/>
          <w:b/>
          <w:color w:val="000000" w:themeColor="text1"/>
          <w:sz w:val="22"/>
          <w:szCs w:val="22"/>
          <w:lang w:val="es-ES"/>
        </w:rPr>
        <w:t xml:space="preserve"> </w:t>
      </w:r>
      <w:r w:rsidR="00990D8D" w:rsidRPr="00F5083C">
        <w:rPr>
          <w:rFonts w:cs="Arial"/>
          <w:b/>
          <w:color w:val="000000" w:themeColor="text1"/>
          <w:sz w:val="22"/>
          <w:szCs w:val="22"/>
          <w:lang w:val="es-ES"/>
        </w:rPr>
        <w:t>DECLARACIÓN SOBRE OTRAS SUBVENCIONES SOLICITADAS U OBTENIDAS PARA LOS MISMOS CONCEPTOS</w:t>
      </w:r>
      <w:r w:rsidR="00990D8D">
        <w:rPr>
          <w:rFonts w:cs="Arial"/>
          <w:b/>
          <w:color w:val="000000" w:themeColor="text1"/>
          <w:sz w:val="22"/>
          <w:szCs w:val="22"/>
          <w:lang w:val="es-ES"/>
        </w:rPr>
        <w:t>.</w:t>
      </w:r>
    </w:p>
    <w:p w14:paraId="369C170E" w14:textId="4C58E34A" w:rsidR="00990D8D" w:rsidRDefault="00990D8D" w:rsidP="00990D8D">
      <w:pPr>
        <w:rPr>
          <w:rFonts w:cs="Arial"/>
          <w:b/>
          <w:color w:val="000000" w:themeColor="text1"/>
          <w:sz w:val="22"/>
          <w:szCs w:val="22"/>
          <w:lang w:val="es-ES"/>
        </w:rPr>
      </w:pPr>
    </w:p>
    <w:p w14:paraId="091475D0" w14:textId="0644D2BB" w:rsidR="00990D8D" w:rsidRPr="00990D8D" w:rsidRDefault="00990D8D" w:rsidP="00990D8D">
      <w:pPr>
        <w:rPr>
          <w:rFonts w:cs="Arial"/>
          <w:color w:val="000000" w:themeColor="text1"/>
          <w:sz w:val="20"/>
          <w:lang w:val="es-ES"/>
        </w:rPr>
      </w:pPr>
      <w:r w:rsidRPr="00990D8D">
        <w:rPr>
          <w:rFonts w:cs="Arial"/>
          <w:color w:val="000000" w:themeColor="text1"/>
          <w:sz w:val="20"/>
          <w:lang w:val="es-ES"/>
        </w:rPr>
        <w:t>Las ayudas previstas en esta convocatoria podrán ser compatibles con la percepción de otras subvenciones o ayudas procedentes de cualesquiera administraciones o entes públicos o privados, nacionales o internacionales, teniendo en cuenta el artículo 9 del Reglamento (UE) 2021/241 del Parlamento Europeo y del Consejo de 12 de febrero que establece que no se financiará el mismo coste con distintas ayudas de la Unión</w:t>
      </w:r>
      <w:r>
        <w:rPr>
          <w:rFonts w:cs="Arial"/>
          <w:color w:val="000000" w:themeColor="text1"/>
          <w:sz w:val="20"/>
          <w:lang w:val="es-ES"/>
        </w:rPr>
        <w:t>,</w:t>
      </w:r>
      <w:r w:rsidRPr="00990D8D">
        <w:rPr>
          <w:rFonts w:cs="Arial"/>
          <w:color w:val="000000" w:themeColor="text1"/>
          <w:sz w:val="20"/>
          <w:lang w:val="es-ES"/>
        </w:rPr>
        <w:t xml:space="preserve"> y siempre que el importe conjunto de las mismas sea de tal cuantía que, aisladamente o en concurrencia con otras subvenciones o ayudas, no supere el coste de la actividad financiada o no implique una disminución del importe de la financiación propia exigida al beneficiario, en su caso, para cubrir la actividad financiada.</w:t>
      </w:r>
    </w:p>
    <w:p w14:paraId="3B36E6E8" w14:textId="77777777" w:rsidR="00990D8D" w:rsidRDefault="00990D8D" w:rsidP="00990D8D">
      <w:pPr>
        <w:rPr>
          <w:rFonts w:cs="Arial"/>
          <w:b/>
          <w:color w:val="000000" w:themeColor="text1"/>
          <w:sz w:val="22"/>
          <w:szCs w:val="22"/>
          <w:lang w:val="es-ES"/>
        </w:rPr>
      </w:pPr>
    </w:p>
    <w:p w14:paraId="44452DC5" w14:textId="77777777" w:rsidR="00990D8D" w:rsidRDefault="00990D8D" w:rsidP="00990D8D">
      <w:pPr>
        <w:rPr>
          <w:rFonts w:cs="Arial"/>
          <w:color w:val="000000" w:themeColor="text1"/>
          <w:sz w:val="22"/>
          <w:szCs w:val="22"/>
          <w:lang w:val="es-ES"/>
        </w:rPr>
      </w:pPr>
      <w:r>
        <w:rPr>
          <w:rFonts w:cs="Arial"/>
          <w:color w:val="000000" w:themeColor="text1"/>
          <w:sz w:val="22"/>
          <w:szCs w:val="22"/>
          <w:lang w:val="es-ES"/>
        </w:rPr>
        <w:t>Declaro:</w:t>
      </w:r>
    </w:p>
    <w:p w14:paraId="2CF9B017" w14:textId="77777777" w:rsidR="00990D8D" w:rsidRDefault="00990D8D" w:rsidP="00990D8D">
      <w:pPr>
        <w:rPr>
          <w:rFonts w:cs="Arial"/>
          <w:color w:val="000000" w:themeColor="text1"/>
          <w:sz w:val="22"/>
          <w:szCs w:val="22"/>
          <w:lang w:val="es-ES"/>
        </w:rPr>
      </w:pPr>
    </w:p>
    <w:p w14:paraId="01E52DD0" w14:textId="77777777" w:rsidR="00990D8D" w:rsidRDefault="00990D8D" w:rsidP="00990D8D">
      <w:pPr>
        <w:rPr>
          <w:rFonts w:cs="Arial"/>
          <w:color w:val="000000" w:themeColor="text1"/>
          <w:sz w:val="22"/>
          <w:szCs w:val="22"/>
          <w:lang w:val="es-ES"/>
        </w:rPr>
      </w:pPr>
      <w:r>
        <w:rPr>
          <w:rFonts w:cs="Arial"/>
          <w:color w:val="000000" w:themeColor="text1"/>
          <w:sz w:val="22"/>
          <w:szCs w:val="22"/>
          <w:lang w:val="es-ES"/>
        </w:rPr>
        <w:fldChar w:fldCharType="begin">
          <w:ffData>
            <w:name w:val="Marcar92"/>
            <w:enabled/>
            <w:calcOnExit w:val="0"/>
            <w:checkBox>
              <w:sizeAuto/>
              <w:default w:val="0"/>
            </w:checkBox>
          </w:ffData>
        </w:fldChar>
      </w:r>
      <w:bookmarkStart w:id="44" w:name="Marcar92"/>
      <w:r>
        <w:rPr>
          <w:rFonts w:cs="Arial"/>
          <w:color w:val="000000" w:themeColor="text1"/>
          <w:sz w:val="22"/>
          <w:szCs w:val="22"/>
          <w:lang w:val="es-ES"/>
        </w:rPr>
        <w:instrText xml:space="preserve"> FORMCHECKBOX </w:instrText>
      </w:r>
      <w:r w:rsidR="00CE5FF3">
        <w:rPr>
          <w:rFonts w:cs="Arial"/>
          <w:color w:val="000000" w:themeColor="text1"/>
          <w:sz w:val="22"/>
          <w:szCs w:val="22"/>
          <w:lang w:val="es-ES"/>
        </w:rPr>
      </w:r>
      <w:r w:rsidR="00CE5FF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44"/>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Pr>
          <w:rFonts w:cs="Arial"/>
          <w:color w:val="000000" w:themeColor="text1"/>
          <w:sz w:val="22"/>
          <w:szCs w:val="22"/>
          <w:lang w:val="es-ES"/>
        </w:rPr>
        <w:t>la entidad solicitante no ha</w:t>
      </w:r>
      <w:r w:rsidRPr="00F5083C">
        <w:rPr>
          <w:rFonts w:cs="Arial"/>
          <w:color w:val="000000" w:themeColor="text1"/>
          <w:sz w:val="22"/>
          <w:szCs w:val="22"/>
          <w:lang w:val="es-ES"/>
        </w:rPr>
        <w:t xml:space="preserve"> obtenido ningún tipo de subvención de otras Administraciones Públicas, entes públicos o privados o de particulares, nacionales o internacionales.</w:t>
      </w:r>
    </w:p>
    <w:p w14:paraId="501B34AA" w14:textId="77777777" w:rsidR="00990D8D" w:rsidRDefault="00990D8D" w:rsidP="00990D8D">
      <w:pPr>
        <w:rPr>
          <w:rFonts w:cs="Arial"/>
          <w:color w:val="000000" w:themeColor="text1"/>
          <w:sz w:val="22"/>
          <w:szCs w:val="22"/>
          <w:lang w:val="es-ES"/>
        </w:rPr>
      </w:pPr>
    </w:p>
    <w:p w14:paraId="3EC04F21" w14:textId="77777777" w:rsidR="00990D8D" w:rsidRDefault="00990D8D" w:rsidP="00990D8D">
      <w:pPr>
        <w:rPr>
          <w:rFonts w:cs="Arial"/>
          <w:color w:val="000000" w:themeColor="text1"/>
          <w:sz w:val="22"/>
          <w:szCs w:val="22"/>
          <w:lang w:val="es-ES"/>
        </w:rPr>
      </w:pPr>
      <w:r>
        <w:rPr>
          <w:rFonts w:cs="Arial"/>
          <w:color w:val="000000" w:themeColor="text1"/>
          <w:sz w:val="22"/>
          <w:szCs w:val="22"/>
          <w:lang w:val="es-ES"/>
        </w:rPr>
        <w:fldChar w:fldCharType="begin">
          <w:ffData>
            <w:name w:val="Marcar93"/>
            <w:enabled/>
            <w:calcOnExit w:val="0"/>
            <w:checkBox>
              <w:sizeAuto/>
              <w:default w:val="0"/>
            </w:checkBox>
          </w:ffData>
        </w:fldChar>
      </w:r>
      <w:bookmarkStart w:id="45" w:name="Marcar93"/>
      <w:r>
        <w:rPr>
          <w:rFonts w:cs="Arial"/>
          <w:color w:val="000000" w:themeColor="text1"/>
          <w:sz w:val="22"/>
          <w:szCs w:val="22"/>
          <w:lang w:val="es-ES"/>
        </w:rPr>
        <w:instrText xml:space="preserve"> FORMCHECKBOX </w:instrText>
      </w:r>
      <w:r w:rsidR="00CE5FF3">
        <w:rPr>
          <w:rFonts w:cs="Arial"/>
          <w:color w:val="000000" w:themeColor="text1"/>
          <w:sz w:val="22"/>
          <w:szCs w:val="22"/>
          <w:lang w:val="es-ES"/>
        </w:rPr>
      </w:r>
      <w:r w:rsidR="00CE5FF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45"/>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Pr="000135BD">
        <w:rPr>
          <w:rFonts w:cs="Arial"/>
          <w:color w:val="000000" w:themeColor="text1"/>
          <w:sz w:val="22"/>
          <w:szCs w:val="22"/>
          <w:lang w:val="es-ES"/>
        </w:rPr>
        <w:t xml:space="preserve">la entidad solicitante </w:t>
      </w:r>
      <w:r w:rsidRPr="00F5083C">
        <w:rPr>
          <w:rFonts w:cs="Arial"/>
          <w:color w:val="000000" w:themeColor="text1"/>
          <w:sz w:val="22"/>
          <w:szCs w:val="22"/>
          <w:lang w:val="es-ES"/>
        </w:rPr>
        <w:t>h</w:t>
      </w:r>
      <w:r>
        <w:rPr>
          <w:rFonts w:cs="Arial"/>
          <w:color w:val="000000" w:themeColor="text1"/>
          <w:sz w:val="22"/>
          <w:szCs w:val="22"/>
          <w:lang w:val="es-ES"/>
        </w:rPr>
        <w:t>a</w:t>
      </w:r>
      <w:r w:rsidRPr="00F5083C">
        <w:rPr>
          <w:rFonts w:cs="Arial"/>
          <w:color w:val="000000" w:themeColor="text1"/>
          <w:sz w:val="22"/>
          <w:szCs w:val="22"/>
          <w:lang w:val="es-ES"/>
        </w:rPr>
        <w:t xml:space="preserve"> obtenido las siguientes subvenciones de otras Administraciones Públicas, entes públicos o privados o de particulares, nacionales o internacionales:</w:t>
      </w:r>
    </w:p>
    <w:p w14:paraId="72A868A5" w14:textId="77777777" w:rsidR="00990D8D" w:rsidRDefault="00990D8D" w:rsidP="00990D8D">
      <w:pPr>
        <w:rPr>
          <w:rFonts w:cs="Arial"/>
          <w:color w:val="000000" w:themeColor="text1"/>
          <w:sz w:val="22"/>
          <w:szCs w:val="22"/>
          <w:lang w:val="es-ES"/>
        </w:rPr>
      </w:pPr>
    </w:p>
    <w:p w14:paraId="41C382F8" w14:textId="77777777" w:rsidR="00990D8D" w:rsidRDefault="00990D8D" w:rsidP="00990D8D">
      <w:pPr>
        <w:rPr>
          <w:rFonts w:cs="Arial"/>
          <w:color w:val="000000" w:themeColor="text1"/>
          <w:sz w:val="22"/>
          <w:szCs w:val="22"/>
          <w:lang w:val="es-ES"/>
        </w:rPr>
      </w:pPr>
      <w:r>
        <w:rPr>
          <w:rFonts w:cs="Arial"/>
          <w:color w:val="000000" w:themeColor="text1"/>
          <w:sz w:val="22"/>
          <w:szCs w:val="22"/>
          <w:lang w:val="es-ES"/>
        </w:rPr>
        <w:fldChar w:fldCharType="begin">
          <w:ffData>
            <w:name w:val="Marcar94"/>
            <w:enabled/>
            <w:calcOnExit w:val="0"/>
            <w:checkBox>
              <w:sizeAuto/>
              <w:default w:val="0"/>
            </w:checkBox>
          </w:ffData>
        </w:fldChar>
      </w:r>
      <w:bookmarkStart w:id="46" w:name="Marcar94"/>
      <w:r>
        <w:rPr>
          <w:rFonts w:cs="Arial"/>
          <w:color w:val="000000" w:themeColor="text1"/>
          <w:sz w:val="22"/>
          <w:szCs w:val="22"/>
          <w:lang w:val="es-ES"/>
        </w:rPr>
        <w:instrText xml:space="preserve"> FORMCHECKBOX </w:instrText>
      </w:r>
      <w:r w:rsidR="00CE5FF3">
        <w:rPr>
          <w:rFonts w:cs="Arial"/>
          <w:color w:val="000000" w:themeColor="text1"/>
          <w:sz w:val="22"/>
          <w:szCs w:val="22"/>
          <w:lang w:val="es-ES"/>
        </w:rPr>
      </w:r>
      <w:r w:rsidR="00CE5FF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46"/>
      <w:r>
        <w:rPr>
          <w:rFonts w:cs="Arial"/>
          <w:color w:val="000000" w:themeColor="text1"/>
          <w:sz w:val="22"/>
          <w:szCs w:val="22"/>
          <w:lang w:val="es-ES"/>
        </w:rPr>
        <w:t xml:space="preserve"> </w:t>
      </w:r>
      <w:r w:rsidRPr="00F5083C">
        <w:rPr>
          <w:rFonts w:cs="Arial"/>
          <w:color w:val="000000" w:themeColor="text1"/>
          <w:sz w:val="22"/>
          <w:szCs w:val="22"/>
          <w:lang w:val="es-ES"/>
        </w:rPr>
        <w:t>Que</w:t>
      </w:r>
      <w:r>
        <w:rPr>
          <w:rFonts w:cs="Arial"/>
          <w:color w:val="000000" w:themeColor="text1"/>
          <w:sz w:val="22"/>
          <w:szCs w:val="22"/>
          <w:lang w:val="es-ES"/>
        </w:rPr>
        <w:t xml:space="preserve"> </w:t>
      </w:r>
      <w:r w:rsidRPr="000135BD">
        <w:rPr>
          <w:rFonts w:cs="Arial"/>
          <w:color w:val="000000" w:themeColor="text1"/>
          <w:sz w:val="22"/>
          <w:szCs w:val="22"/>
          <w:lang w:val="es-ES"/>
        </w:rPr>
        <w:t>la entidad solicitante</w:t>
      </w:r>
      <w:r w:rsidRPr="00F5083C">
        <w:rPr>
          <w:rFonts w:cs="Arial"/>
          <w:color w:val="000000" w:themeColor="text1"/>
          <w:sz w:val="22"/>
          <w:szCs w:val="22"/>
          <w:lang w:val="es-ES"/>
        </w:rPr>
        <w:t xml:space="preserve"> h</w:t>
      </w:r>
      <w:r>
        <w:rPr>
          <w:rFonts w:cs="Arial"/>
          <w:color w:val="000000" w:themeColor="text1"/>
          <w:sz w:val="22"/>
          <w:szCs w:val="22"/>
          <w:lang w:val="es-ES"/>
        </w:rPr>
        <w:t>a</w:t>
      </w:r>
      <w:r w:rsidRPr="00F5083C">
        <w:rPr>
          <w:rFonts w:cs="Arial"/>
          <w:color w:val="000000" w:themeColor="text1"/>
          <w:sz w:val="22"/>
          <w:szCs w:val="22"/>
          <w:lang w:val="es-ES"/>
        </w:rPr>
        <w:t xml:space="preserve"> solicitado las siguientes subvenciones de otras Administraciones Públicas, entes públicos o privados o de particulares, nacionales o internacionales:</w:t>
      </w:r>
      <w:r>
        <w:rPr>
          <w:rFonts w:cs="Arial"/>
          <w:color w:val="000000" w:themeColor="text1"/>
          <w:sz w:val="22"/>
          <w:szCs w:val="22"/>
          <w:lang w:val="es-ES"/>
        </w:rPr>
        <w:t xml:space="preserve"> </w:t>
      </w:r>
    </w:p>
    <w:p w14:paraId="048435D8" w14:textId="77777777" w:rsidR="00990D8D" w:rsidRDefault="00990D8D" w:rsidP="00990D8D">
      <w:pPr>
        <w:rPr>
          <w:rFonts w:cs="Arial"/>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4069"/>
        <w:gridCol w:w="2215"/>
      </w:tblGrid>
      <w:tr w:rsidR="00990D8D" w:rsidRPr="00F5083C" w14:paraId="56BB2BF7" w14:textId="77777777" w:rsidTr="00990D8D">
        <w:trPr>
          <w:trHeight w:hRule="exact" w:val="280"/>
          <w:jc w:val="center"/>
        </w:trPr>
        <w:tc>
          <w:tcPr>
            <w:tcW w:w="3214" w:type="dxa"/>
            <w:vAlign w:val="center"/>
          </w:tcPr>
          <w:p w14:paraId="5F125976" w14:textId="77777777" w:rsidR="00990D8D" w:rsidRPr="00F5083C" w:rsidRDefault="00990D8D" w:rsidP="001B50CC">
            <w:pPr>
              <w:widowControl w:val="0"/>
              <w:spacing w:line="280" w:lineRule="atLeast"/>
              <w:ind w:left="-426" w:firstLine="426"/>
              <w:jc w:val="center"/>
              <w:rPr>
                <w:b/>
                <w:sz w:val="20"/>
              </w:rPr>
            </w:pPr>
            <w:r w:rsidRPr="00F5083C">
              <w:rPr>
                <w:b/>
                <w:sz w:val="20"/>
              </w:rPr>
              <w:t>ENTIDAD</w:t>
            </w:r>
          </w:p>
        </w:tc>
        <w:tc>
          <w:tcPr>
            <w:tcW w:w="4069" w:type="dxa"/>
            <w:vAlign w:val="center"/>
          </w:tcPr>
          <w:p w14:paraId="5DFEF455" w14:textId="77777777" w:rsidR="00990D8D" w:rsidRPr="00F5083C" w:rsidRDefault="00990D8D" w:rsidP="001B50CC">
            <w:pPr>
              <w:widowControl w:val="0"/>
              <w:spacing w:line="280" w:lineRule="atLeast"/>
              <w:ind w:left="-426" w:firstLine="426"/>
              <w:jc w:val="center"/>
              <w:rPr>
                <w:b/>
                <w:sz w:val="20"/>
              </w:rPr>
            </w:pPr>
            <w:r w:rsidRPr="00F5083C">
              <w:rPr>
                <w:b/>
                <w:sz w:val="20"/>
              </w:rPr>
              <w:t>CONCEPTO</w:t>
            </w:r>
          </w:p>
        </w:tc>
        <w:tc>
          <w:tcPr>
            <w:tcW w:w="2215" w:type="dxa"/>
            <w:vAlign w:val="center"/>
          </w:tcPr>
          <w:p w14:paraId="18F0535F" w14:textId="77777777" w:rsidR="00990D8D" w:rsidRPr="00F5083C" w:rsidRDefault="00990D8D" w:rsidP="001B50CC">
            <w:pPr>
              <w:widowControl w:val="0"/>
              <w:spacing w:line="280" w:lineRule="atLeast"/>
              <w:ind w:left="-426" w:firstLine="426"/>
              <w:jc w:val="center"/>
              <w:rPr>
                <w:b/>
                <w:sz w:val="20"/>
              </w:rPr>
            </w:pPr>
            <w:r w:rsidRPr="00F5083C">
              <w:rPr>
                <w:b/>
                <w:sz w:val="20"/>
              </w:rPr>
              <w:t>CUANTÍA CONCEDIDA</w:t>
            </w:r>
          </w:p>
        </w:tc>
      </w:tr>
      <w:tr w:rsidR="00990D8D" w:rsidRPr="00F5083C" w14:paraId="0B5D6D92" w14:textId="77777777" w:rsidTr="00990D8D">
        <w:trPr>
          <w:trHeight w:hRule="exact" w:val="280"/>
          <w:jc w:val="center"/>
        </w:trPr>
        <w:tc>
          <w:tcPr>
            <w:tcW w:w="3214" w:type="dxa"/>
            <w:vAlign w:val="center"/>
          </w:tcPr>
          <w:p w14:paraId="6592955E"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437933E7"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BC90F52" w14:textId="77777777" w:rsidR="00990D8D" w:rsidRPr="00F5083C" w:rsidRDefault="00990D8D" w:rsidP="001B50C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1BAA08EF" w14:textId="77777777" w:rsidTr="00990D8D">
        <w:trPr>
          <w:trHeight w:hRule="exact" w:val="280"/>
          <w:jc w:val="center"/>
        </w:trPr>
        <w:tc>
          <w:tcPr>
            <w:tcW w:w="3214" w:type="dxa"/>
            <w:vAlign w:val="center"/>
          </w:tcPr>
          <w:p w14:paraId="1A413709"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52E90233"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500645A1" w14:textId="77777777" w:rsidR="00990D8D" w:rsidRPr="00F5083C" w:rsidRDefault="00990D8D" w:rsidP="001B50C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411B6E78" w14:textId="77777777" w:rsidTr="00990D8D">
        <w:trPr>
          <w:trHeight w:hRule="exact" w:val="280"/>
          <w:jc w:val="center"/>
        </w:trPr>
        <w:tc>
          <w:tcPr>
            <w:tcW w:w="3214" w:type="dxa"/>
            <w:vAlign w:val="center"/>
          </w:tcPr>
          <w:p w14:paraId="65256B53"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67933953" w14:textId="77777777" w:rsidR="00990D8D" w:rsidRPr="00F5083C" w:rsidRDefault="00990D8D" w:rsidP="001B50C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60B0DC1" w14:textId="77777777" w:rsidR="00990D8D" w:rsidRPr="00F5083C" w:rsidRDefault="00990D8D" w:rsidP="001B50C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bl>
    <w:p w14:paraId="118E3F43" w14:textId="327CAD4A" w:rsidR="00836D7F" w:rsidRPr="007D1A34" w:rsidRDefault="00836D7F" w:rsidP="00990D8D">
      <w:pPr>
        <w:rPr>
          <w:color w:val="000000" w:themeColor="text1"/>
          <w:sz w:val="20"/>
        </w:rPr>
      </w:pPr>
    </w:p>
    <w:p w14:paraId="191D9D5F" w14:textId="569C9770" w:rsidR="00B1356D" w:rsidRPr="007D1A34" w:rsidRDefault="002E086B" w:rsidP="008E5260">
      <w:pPr>
        <w:rPr>
          <w:rFonts w:cs="Arial"/>
          <w:b/>
          <w:color w:val="000000" w:themeColor="text1"/>
          <w:sz w:val="22"/>
          <w:szCs w:val="22"/>
          <w:lang w:val="es-ES"/>
        </w:rPr>
      </w:pPr>
      <w:r>
        <w:rPr>
          <w:rFonts w:cs="Arial"/>
          <w:b/>
          <w:color w:val="000000" w:themeColor="text1"/>
          <w:sz w:val="22"/>
          <w:szCs w:val="22"/>
          <w:lang w:val="es-ES"/>
        </w:rPr>
        <w:t>7</w:t>
      </w:r>
      <w:r w:rsidR="00990D8D">
        <w:rPr>
          <w:rFonts w:cs="Arial"/>
          <w:b/>
          <w:color w:val="000000" w:themeColor="text1"/>
          <w:sz w:val="22"/>
          <w:szCs w:val="22"/>
          <w:lang w:val="es-ES"/>
        </w:rPr>
        <w:t>.1</w:t>
      </w:r>
      <w:r w:rsidR="00CD5C14">
        <w:rPr>
          <w:rFonts w:cs="Arial"/>
          <w:b/>
          <w:color w:val="000000" w:themeColor="text1"/>
          <w:sz w:val="22"/>
          <w:szCs w:val="22"/>
          <w:lang w:val="es-ES"/>
        </w:rPr>
        <w:t>2</w:t>
      </w:r>
      <w:r w:rsidR="00CC15B3" w:rsidRPr="007D1A34">
        <w:rPr>
          <w:rFonts w:cs="Arial"/>
          <w:b/>
          <w:color w:val="000000" w:themeColor="text1"/>
          <w:sz w:val="22"/>
          <w:szCs w:val="22"/>
          <w:lang w:val="es-ES"/>
        </w:rPr>
        <w:t>.</w:t>
      </w:r>
      <w:r w:rsidR="00B1356D" w:rsidRPr="007D1A34">
        <w:rPr>
          <w:rFonts w:cs="Arial"/>
          <w:b/>
          <w:color w:val="000000" w:themeColor="text1"/>
          <w:sz w:val="22"/>
          <w:szCs w:val="22"/>
          <w:lang w:val="es-ES"/>
        </w:rPr>
        <w:t xml:space="preserve"> </w:t>
      </w:r>
      <w:r w:rsidR="00DF2200" w:rsidRPr="007D1A34">
        <w:rPr>
          <w:rFonts w:cs="Arial"/>
          <w:b/>
          <w:color w:val="000000" w:themeColor="text1"/>
          <w:sz w:val="22"/>
          <w:szCs w:val="22"/>
          <w:lang w:val="es-ES"/>
        </w:rPr>
        <w:t xml:space="preserve">DECLARACIÓN </w:t>
      </w:r>
      <w:r w:rsidR="00FD6587" w:rsidRPr="007D1A34">
        <w:rPr>
          <w:rFonts w:cs="Arial"/>
          <w:b/>
          <w:color w:val="000000" w:themeColor="text1"/>
          <w:sz w:val="22"/>
          <w:szCs w:val="22"/>
          <w:lang w:val="es-ES"/>
        </w:rPr>
        <w:t xml:space="preserve">DE </w:t>
      </w:r>
      <w:r w:rsidR="00DF2200" w:rsidRPr="007D1A34">
        <w:rPr>
          <w:rFonts w:cs="Arial"/>
          <w:b/>
          <w:color w:val="000000" w:themeColor="text1"/>
          <w:sz w:val="22"/>
          <w:szCs w:val="22"/>
          <w:lang w:val="es-ES"/>
        </w:rPr>
        <w:t xml:space="preserve">AYUDAS </w:t>
      </w:r>
      <w:r w:rsidR="00B24E11" w:rsidRPr="007D1A34">
        <w:rPr>
          <w:rFonts w:cs="Arial"/>
          <w:b/>
          <w:color w:val="000000" w:themeColor="text1"/>
          <w:sz w:val="22"/>
          <w:szCs w:val="22"/>
          <w:lang w:val="es-ES"/>
        </w:rPr>
        <w:t xml:space="preserve">SOMETIDAS AL RÉGIMEN </w:t>
      </w:r>
      <w:r w:rsidR="00FD6587" w:rsidRPr="007D1A34">
        <w:rPr>
          <w:rFonts w:cs="Arial"/>
          <w:b/>
          <w:color w:val="000000" w:themeColor="text1"/>
          <w:sz w:val="22"/>
          <w:szCs w:val="22"/>
          <w:lang w:val="es-ES"/>
        </w:rPr>
        <w:t xml:space="preserve">DE </w:t>
      </w:r>
      <w:r w:rsidR="008E5260" w:rsidRPr="007D1A34">
        <w:rPr>
          <w:rFonts w:cs="Arial"/>
          <w:b/>
          <w:color w:val="000000" w:themeColor="text1"/>
          <w:sz w:val="22"/>
          <w:szCs w:val="22"/>
          <w:lang w:val="es-ES"/>
        </w:rPr>
        <w:t>MINIMIS</w:t>
      </w:r>
      <w:r w:rsidR="00B24E11" w:rsidRPr="007D1A34">
        <w:rPr>
          <w:rFonts w:cs="Arial"/>
          <w:b/>
          <w:color w:val="000000" w:themeColor="text1"/>
          <w:sz w:val="22"/>
          <w:szCs w:val="22"/>
          <w:lang w:val="es-ES"/>
        </w:rPr>
        <w:t>.</w:t>
      </w:r>
    </w:p>
    <w:p w14:paraId="202B098D" w14:textId="77777777" w:rsidR="00B24E11" w:rsidRPr="007D1A34" w:rsidRDefault="00B24E11" w:rsidP="008E5260">
      <w:pPr>
        <w:rPr>
          <w:rFonts w:cs="Arial"/>
          <w:b/>
          <w:color w:val="000000" w:themeColor="text1"/>
          <w:sz w:val="22"/>
          <w:szCs w:val="22"/>
          <w:lang w:val="es-ES"/>
        </w:rPr>
      </w:pPr>
    </w:p>
    <w:p w14:paraId="2DB10478" w14:textId="77777777" w:rsidR="00990D8D" w:rsidRPr="00990D8D" w:rsidRDefault="00990D8D" w:rsidP="00990D8D">
      <w:pPr>
        <w:spacing w:after="126" w:line="300" w:lineRule="atLeast"/>
        <w:rPr>
          <w:sz w:val="20"/>
          <w:lang w:val="es-ES"/>
        </w:rPr>
      </w:pPr>
      <w:r w:rsidRPr="00990D8D">
        <w:rPr>
          <w:sz w:val="20"/>
          <w:lang w:val="es-ES"/>
        </w:rPr>
        <w:t>Las subvenciones previstas en esta convocatoria tienen el carácter de ayudas de “</w:t>
      </w:r>
      <w:proofErr w:type="spellStart"/>
      <w:r w:rsidRPr="00990D8D">
        <w:rPr>
          <w:sz w:val="20"/>
          <w:lang w:val="es-ES"/>
        </w:rPr>
        <w:t>minimis</w:t>
      </w:r>
      <w:proofErr w:type="spellEnd"/>
      <w:r w:rsidRPr="00990D8D">
        <w:rPr>
          <w:sz w:val="20"/>
          <w:lang w:val="es-ES"/>
        </w:rPr>
        <w:t>” conforme a lo previsto en el Reglamento (UE) número 2023/2831, de la Comisión, de 13 de diciembre de 2023, relativo a la aplicación de los artículos 107 y 108 del Tratado de Funcionamiento de la Unión Europea a las ayudas de “</w:t>
      </w:r>
      <w:proofErr w:type="spellStart"/>
      <w:r w:rsidRPr="00990D8D">
        <w:rPr>
          <w:sz w:val="20"/>
          <w:lang w:val="es-ES"/>
        </w:rPr>
        <w:t>minimis</w:t>
      </w:r>
      <w:proofErr w:type="spellEnd"/>
      <w:r w:rsidRPr="00990D8D">
        <w:rPr>
          <w:sz w:val="20"/>
          <w:lang w:val="es-ES"/>
        </w:rPr>
        <w:t>”.</w:t>
      </w:r>
    </w:p>
    <w:p w14:paraId="7B053247" w14:textId="77777777" w:rsidR="00990D8D" w:rsidRPr="00990D8D" w:rsidRDefault="00990D8D" w:rsidP="00990D8D">
      <w:pPr>
        <w:spacing w:after="126" w:line="300" w:lineRule="atLeast"/>
        <w:rPr>
          <w:sz w:val="20"/>
          <w:lang w:val="es-ES"/>
        </w:rPr>
      </w:pPr>
      <w:r w:rsidRPr="00990D8D">
        <w:rPr>
          <w:sz w:val="20"/>
          <w:lang w:val="es-ES"/>
        </w:rPr>
        <w:t>De conformidad con dicho Reglamento, la ayuda total de “</w:t>
      </w:r>
      <w:proofErr w:type="spellStart"/>
      <w:r w:rsidRPr="00990D8D">
        <w:rPr>
          <w:sz w:val="20"/>
          <w:lang w:val="es-ES"/>
        </w:rPr>
        <w:t>minimis</w:t>
      </w:r>
      <w:proofErr w:type="spellEnd"/>
      <w:r w:rsidRPr="00990D8D">
        <w:rPr>
          <w:sz w:val="20"/>
          <w:lang w:val="es-ES"/>
        </w:rPr>
        <w:t>” concedida a una única empresa no deberá exceder de 300.000 euros durante cualquier periodo de tres años. La definición de única empresa es la establecida en el artículo 2.2. del mencionado Reglamento.</w:t>
      </w:r>
    </w:p>
    <w:p w14:paraId="1166C0F6" w14:textId="77777777" w:rsidR="00990D8D" w:rsidRPr="00990D8D" w:rsidRDefault="00990D8D" w:rsidP="00990D8D">
      <w:pPr>
        <w:spacing w:after="126" w:line="300" w:lineRule="atLeast"/>
        <w:rPr>
          <w:sz w:val="20"/>
          <w:lang w:val="es-ES"/>
        </w:rPr>
      </w:pPr>
      <w:r w:rsidRPr="00990D8D">
        <w:rPr>
          <w:sz w:val="20"/>
          <w:lang w:val="es-ES"/>
        </w:rPr>
        <w:t xml:space="preserve">El período de tres años que debe tenerse en cuenta debe evaluarse de forma continua y, en cada nueva concesión de una ayuda de </w:t>
      </w:r>
      <w:proofErr w:type="spellStart"/>
      <w:r w:rsidRPr="00990D8D">
        <w:rPr>
          <w:sz w:val="20"/>
          <w:lang w:val="es-ES"/>
        </w:rPr>
        <w:t>minimis</w:t>
      </w:r>
      <w:proofErr w:type="spellEnd"/>
      <w:r w:rsidRPr="00990D8D">
        <w:rPr>
          <w:sz w:val="20"/>
          <w:lang w:val="es-ES"/>
        </w:rPr>
        <w:t xml:space="preserve"> se tendrá en cuenta el importe total de las ayudas de </w:t>
      </w:r>
      <w:proofErr w:type="spellStart"/>
      <w:r w:rsidRPr="00990D8D">
        <w:rPr>
          <w:sz w:val="20"/>
          <w:lang w:val="es-ES"/>
        </w:rPr>
        <w:t>minimis</w:t>
      </w:r>
      <w:proofErr w:type="spellEnd"/>
      <w:r w:rsidRPr="00990D8D">
        <w:rPr>
          <w:sz w:val="20"/>
          <w:lang w:val="es-ES"/>
        </w:rPr>
        <w:t xml:space="preserve"> concedidas en los tres años previos.</w:t>
      </w:r>
    </w:p>
    <w:p w14:paraId="3C914CCC" w14:textId="77777777" w:rsidR="00DF2200" w:rsidRPr="00990D8D" w:rsidRDefault="00DF2200" w:rsidP="00DF2200">
      <w:pPr>
        <w:rPr>
          <w:b/>
          <w:color w:val="000000" w:themeColor="text1"/>
          <w:sz w:val="20"/>
          <w:lang w:val="es-ES"/>
        </w:rPr>
      </w:pPr>
    </w:p>
    <w:p w14:paraId="2D3C058D" w14:textId="54649C0F" w:rsidR="00EF5DFC" w:rsidRDefault="00B1356D" w:rsidP="00593842">
      <w:pPr>
        <w:rPr>
          <w:rFonts w:cs="Arial"/>
          <w:color w:val="000000" w:themeColor="text1"/>
          <w:sz w:val="20"/>
          <w:lang w:val="es-ES"/>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00DF2200" w:rsidRPr="007D1A34">
        <w:rPr>
          <w:rFonts w:cs="Arial"/>
          <w:color w:val="000000" w:themeColor="text1"/>
          <w:sz w:val="20"/>
        </w:rPr>
        <w:t>Declaro que la entidad solicitante de estas subvenciones</w:t>
      </w:r>
      <w:r w:rsidR="00DF2200" w:rsidRPr="007D1A34">
        <w:rPr>
          <w:rFonts w:cs="Arial"/>
          <w:color w:val="000000" w:themeColor="text1"/>
          <w:sz w:val="20"/>
          <w:lang w:val="es-ES"/>
        </w:rPr>
        <w:t xml:space="preserve"> </w:t>
      </w:r>
      <w:r w:rsidR="00593842" w:rsidRPr="00593842">
        <w:rPr>
          <w:rFonts w:cs="Arial"/>
          <w:color w:val="000000" w:themeColor="text1"/>
          <w:sz w:val="20"/>
          <w:lang w:val="es-ES"/>
        </w:rPr>
        <w:t>en los tres años anteriores, no he recibido subvenciones de “</w:t>
      </w:r>
      <w:proofErr w:type="spellStart"/>
      <w:r w:rsidR="00593842" w:rsidRPr="00593842">
        <w:rPr>
          <w:rFonts w:cs="Arial"/>
          <w:color w:val="000000" w:themeColor="text1"/>
          <w:sz w:val="20"/>
          <w:lang w:val="es-ES"/>
        </w:rPr>
        <w:t>minimis</w:t>
      </w:r>
      <w:proofErr w:type="spellEnd"/>
      <w:r w:rsidR="00593842" w:rsidRPr="00593842">
        <w:rPr>
          <w:rFonts w:cs="Arial"/>
          <w:color w:val="000000" w:themeColor="text1"/>
          <w:sz w:val="20"/>
          <w:lang w:val="es-ES"/>
        </w:rPr>
        <w:t>” de la Administración de la Comunidad Foral de Navarra y de ninguna Administración o Ente público, nacional o internacional.</w:t>
      </w:r>
    </w:p>
    <w:p w14:paraId="32C3D46D" w14:textId="6E6A78E4" w:rsidR="00593842" w:rsidRDefault="00593842" w:rsidP="00593842">
      <w:pPr>
        <w:rPr>
          <w:rFonts w:cs="Arial"/>
          <w:color w:val="000000" w:themeColor="text1"/>
          <w:sz w:val="20"/>
          <w:lang w:val="es-ES"/>
        </w:rPr>
      </w:pPr>
    </w:p>
    <w:p w14:paraId="05ACAA9C" w14:textId="391E3421" w:rsidR="00593842" w:rsidRPr="007D1A34" w:rsidRDefault="00593842" w:rsidP="00593842">
      <w:pPr>
        <w:rPr>
          <w:rFonts w:cs="Arial"/>
          <w:color w:val="000000" w:themeColor="text1"/>
          <w:sz w:val="20"/>
          <w:lang w:val="es-ES"/>
        </w:rPr>
      </w:pPr>
      <w:r>
        <w:rPr>
          <w:rFonts w:cs="Arial"/>
          <w:color w:val="000000" w:themeColor="text1"/>
          <w:sz w:val="20"/>
          <w:lang w:val="es-ES"/>
        </w:rPr>
        <w:fldChar w:fldCharType="begin">
          <w:ffData>
            <w:name w:val="Marcar95"/>
            <w:enabled/>
            <w:calcOnExit w:val="0"/>
            <w:checkBox>
              <w:sizeAuto/>
              <w:default w:val="0"/>
            </w:checkBox>
          </w:ffData>
        </w:fldChar>
      </w:r>
      <w:bookmarkStart w:id="47" w:name="Marcar95"/>
      <w:r>
        <w:rPr>
          <w:rFonts w:cs="Arial"/>
          <w:color w:val="000000" w:themeColor="text1"/>
          <w:sz w:val="20"/>
          <w:lang w:val="es-ES"/>
        </w:rPr>
        <w:instrText xml:space="preserve"> FORMCHECKBOX </w:instrText>
      </w:r>
      <w:r w:rsidR="00CE5FF3">
        <w:rPr>
          <w:rFonts w:cs="Arial"/>
          <w:color w:val="000000" w:themeColor="text1"/>
          <w:sz w:val="20"/>
          <w:lang w:val="es-ES"/>
        </w:rPr>
      </w:r>
      <w:r w:rsidR="00CE5FF3">
        <w:rPr>
          <w:rFonts w:cs="Arial"/>
          <w:color w:val="000000" w:themeColor="text1"/>
          <w:sz w:val="20"/>
          <w:lang w:val="es-ES"/>
        </w:rPr>
        <w:fldChar w:fldCharType="separate"/>
      </w:r>
      <w:r>
        <w:rPr>
          <w:rFonts w:cs="Arial"/>
          <w:color w:val="000000" w:themeColor="text1"/>
          <w:sz w:val="20"/>
          <w:lang w:val="es-ES"/>
        </w:rPr>
        <w:fldChar w:fldCharType="end"/>
      </w:r>
      <w:bookmarkEnd w:id="47"/>
      <w:r>
        <w:rPr>
          <w:rFonts w:cs="Arial"/>
          <w:color w:val="000000" w:themeColor="text1"/>
          <w:sz w:val="20"/>
          <w:lang w:val="es-ES"/>
        </w:rPr>
        <w:t xml:space="preserve">   </w:t>
      </w:r>
      <w:r w:rsidRPr="00593842">
        <w:rPr>
          <w:rFonts w:cs="Arial"/>
          <w:color w:val="000000" w:themeColor="text1"/>
          <w:sz w:val="20"/>
          <w:lang w:val="es-ES"/>
        </w:rPr>
        <w:t>Que en el citado periodo (3 años previos) he recibido las siguientes subvenciones de “</w:t>
      </w:r>
      <w:proofErr w:type="spellStart"/>
      <w:r w:rsidRPr="00593842">
        <w:rPr>
          <w:rFonts w:cs="Arial"/>
          <w:color w:val="000000" w:themeColor="text1"/>
          <w:sz w:val="20"/>
          <w:lang w:val="es-ES"/>
        </w:rPr>
        <w:t>minimis</w:t>
      </w:r>
      <w:proofErr w:type="spellEnd"/>
      <w:r w:rsidRPr="00593842">
        <w:rPr>
          <w:rFonts w:cs="Arial"/>
          <w:color w:val="000000" w:themeColor="text1"/>
          <w:sz w:val="20"/>
          <w:lang w:val="es-ES"/>
        </w:rPr>
        <w:t>”:</w:t>
      </w:r>
    </w:p>
    <w:p w14:paraId="72ADCB16" w14:textId="4A170A98" w:rsidR="00EF5DFC" w:rsidRDefault="00EF5DFC" w:rsidP="008E5260">
      <w:pPr>
        <w:jc w:val="left"/>
        <w:rPr>
          <w:rFonts w:cs="Arial"/>
          <w:color w:val="000000" w:themeColor="text1"/>
          <w:sz w:val="20"/>
          <w:lang w:val="es-ES"/>
        </w:rPr>
      </w:pPr>
    </w:p>
    <w:p w14:paraId="70FE381E" w14:textId="0B3A96CA" w:rsidR="002C6262" w:rsidRDefault="002C6262" w:rsidP="008E5260">
      <w:pPr>
        <w:jc w:val="left"/>
        <w:rPr>
          <w:rFonts w:cs="Arial"/>
          <w:color w:val="000000" w:themeColor="text1"/>
          <w:sz w:val="20"/>
          <w:lang w:val="es-ES"/>
        </w:rPr>
      </w:pPr>
    </w:p>
    <w:p w14:paraId="61B78A6A" w14:textId="77777777" w:rsidR="002C6262" w:rsidRPr="007D1A34" w:rsidRDefault="002C6262" w:rsidP="008E5260">
      <w:pPr>
        <w:jc w:val="left"/>
        <w:rPr>
          <w:rFonts w:cs="Arial"/>
          <w:color w:val="000000" w:themeColor="text1"/>
          <w:sz w:val="20"/>
          <w:lang w:val="es-ES"/>
        </w:rPr>
      </w:pPr>
    </w:p>
    <w:tbl>
      <w:tblPr>
        <w:tblW w:w="9796" w:type="dxa"/>
        <w:tblCellMar>
          <w:top w:w="15" w:type="dxa"/>
          <w:left w:w="15" w:type="dxa"/>
          <w:bottom w:w="15" w:type="dxa"/>
          <w:right w:w="15" w:type="dxa"/>
        </w:tblCellMar>
        <w:tblLook w:val="0000" w:firstRow="0" w:lastRow="0" w:firstColumn="0" w:lastColumn="0" w:noHBand="0" w:noVBand="0"/>
      </w:tblPr>
      <w:tblGrid>
        <w:gridCol w:w="3417"/>
        <w:gridCol w:w="3261"/>
        <w:gridCol w:w="1843"/>
        <w:gridCol w:w="1275"/>
      </w:tblGrid>
      <w:tr w:rsidR="007D1A34" w:rsidRPr="007D1A34" w14:paraId="1F7C0B2C" w14:textId="77777777" w:rsidTr="00B2421D">
        <w:tc>
          <w:tcPr>
            <w:tcW w:w="3417" w:type="dxa"/>
            <w:tcBorders>
              <w:top w:val="outset" w:sz="6" w:space="0" w:color="auto"/>
              <w:left w:val="outset" w:sz="6" w:space="0" w:color="auto"/>
              <w:bottom w:val="outset" w:sz="6" w:space="0" w:color="auto"/>
              <w:right w:val="outset" w:sz="6" w:space="0" w:color="auto"/>
            </w:tcBorders>
            <w:vAlign w:val="center"/>
          </w:tcPr>
          <w:p w14:paraId="264E34EF"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lastRenderedPageBreak/>
              <w:t>Órgano concedente</w:t>
            </w:r>
          </w:p>
        </w:tc>
        <w:tc>
          <w:tcPr>
            <w:tcW w:w="3261" w:type="dxa"/>
            <w:tcBorders>
              <w:top w:val="outset" w:sz="6" w:space="0" w:color="auto"/>
              <w:left w:val="outset" w:sz="6" w:space="0" w:color="auto"/>
              <w:bottom w:val="outset" w:sz="6" w:space="0" w:color="auto"/>
              <w:right w:val="outset" w:sz="6" w:space="0" w:color="auto"/>
            </w:tcBorders>
            <w:vAlign w:val="center"/>
          </w:tcPr>
          <w:p w14:paraId="21518526"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Concepto ayuda</w:t>
            </w:r>
          </w:p>
        </w:tc>
        <w:tc>
          <w:tcPr>
            <w:tcW w:w="1843" w:type="dxa"/>
            <w:tcBorders>
              <w:top w:val="outset" w:sz="6" w:space="0" w:color="auto"/>
              <w:left w:val="outset" w:sz="6" w:space="0" w:color="auto"/>
              <w:bottom w:val="outset" w:sz="6" w:space="0" w:color="auto"/>
              <w:right w:val="outset" w:sz="6" w:space="0" w:color="auto"/>
            </w:tcBorders>
            <w:vAlign w:val="center"/>
          </w:tcPr>
          <w:p w14:paraId="4F6DD1DA"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Importe</w:t>
            </w:r>
          </w:p>
        </w:tc>
        <w:tc>
          <w:tcPr>
            <w:tcW w:w="1275" w:type="dxa"/>
            <w:tcBorders>
              <w:top w:val="outset" w:sz="6" w:space="0" w:color="auto"/>
              <w:left w:val="outset" w:sz="6" w:space="0" w:color="auto"/>
              <w:bottom w:val="outset" w:sz="6" w:space="0" w:color="auto"/>
              <w:right w:val="outset" w:sz="6" w:space="0" w:color="auto"/>
            </w:tcBorders>
            <w:vAlign w:val="center"/>
          </w:tcPr>
          <w:p w14:paraId="43188A3C" w14:textId="335DE342" w:rsidR="00B1356D" w:rsidRPr="00593842" w:rsidRDefault="00593842" w:rsidP="00840216">
            <w:pPr>
              <w:jc w:val="center"/>
              <w:rPr>
                <w:rFonts w:cs="Arial"/>
                <w:b/>
                <w:color w:val="000000" w:themeColor="text1"/>
                <w:sz w:val="20"/>
                <w:lang w:val="es-ES"/>
              </w:rPr>
            </w:pPr>
            <w:r w:rsidRPr="00593842">
              <w:rPr>
                <w:rFonts w:cs="Arial"/>
                <w:b/>
                <w:color w:val="000000" w:themeColor="text1"/>
                <w:sz w:val="20"/>
                <w:lang w:val="es-ES"/>
              </w:rPr>
              <w:t>Fecha concesión</w:t>
            </w:r>
          </w:p>
        </w:tc>
      </w:tr>
      <w:tr w:rsidR="007D1A34" w:rsidRPr="007D1A34" w14:paraId="39FF56E8"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74C5559F"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5172AF45"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37BAC34F"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12E36DFE"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239700D"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13B5CD83"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4099DC27"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699F9B88" w14:textId="77777777" w:rsidR="00B2421D" w:rsidRPr="007D1A34" w:rsidRDefault="00B2421D"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2B1EA8AB" w14:textId="77777777" w:rsidR="00B2421D" w:rsidRPr="007D1A34" w:rsidRDefault="00B2421D"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2B6652" w:rsidRPr="007D1A34" w14:paraId="6D7EB34A"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008C8AF4"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2ABB5928"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705814F1"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7E285CD8"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316F3816" w14:textId="1F2A2109" w:rsidR="00CD0986" w:rsidRPr="007D1A34" w:rsidRDefault="00CD0986" w:rsidP="00344E84">
      <w:pPr>
        <w:tabs>
          <w:tab w:val="left" w:pos="7655"/>
        </w:tabs>
        <w:rPr>
          <w:color w:val="000000" w:themeColor="text1"/>
          <w:sz w:val="18"/>
          <w:szCs w:val="18"/>
        </w:rPr>
      </w:pPr>
    </w:p>
    <w:p w14:paraId="32052F83" w14:textId="77777777" w:rsidR="002C6262" w:rsidRDefault="002C6262" w:rsidP="00A31FF3">
      <w:pPr>
        <w:rPr>
          <w:b/>
          <w:color w:val="000000" w:themeColor="text1"/>
          <w:sz w:val="22"/>
          <w:szCs w:val="22"/>
        </w:rPr>
      </w:pPr>
    </w:p>
    <w:p w14:paraId="1F54E60F" w14:textId="113B7BB3" w:rsidR="00CD5C14" w:rsidRDefault="00CD5C14" w:rsidP="00A31FF3">
      <w:pPr>
        <w:rPr>
          <w:b/>
          <w:color w:val="000000" w:themeColor="text1"/>
          <w:sz w:val="22"/>
          <w:szCs w:val="22"/>
        </w:rPr>
      </w:pPr>
      <w:r>
        <w:rPr>
          <w:b/>
          <w:color w:val="000000" w:themeColor="text1"/>
          <w:sz w:val="22"/>
          <w:szCs w:val="22"/>
        </w:rPr>
        <w:t xml:space="preserve">7.13. </w:t>
      </w:r>
      <w:r w:rsidRPr="00CD5C14">
        <w:rPr>
          <w:b/>
          <w:color w:val="000000" w:themeColor="text1"/>
          <w:sz w:val="22"/>
          <w:szCs w:val="22"/>
        </w:rPr>
        <w:t>JUSTIFICACIÓN DE LA ELECCIÓN DEL PROVEEDOR</w:t>
      </w:r>
      <w:r>
        <w:rPr>
          <w:b/>
          <w:color w:val="000000" w:themeColor="text1"/>
          <w:sz w:val="22"/>
          <w:szCs w:val="22"/>
        </w:rPr>
        <w:t xml:space="preserve"> </w:t>
      </w:r>
      <w:r w:rsidRPr="00CD5C14">
        <w:rPr>
          <w:b/>
          <w:color w:val="000000" w:themeColor="text1"/>
          <w:sz w:val="22"/>
          <w:szCs w:val="22"/>
        </w:rPr>
        <w:t>CON CRITERIOS DE EFICIENCIA Y ECONOMÍA</w:t>
      </w:r>
      <w:r>
        <w:rPr>
          <w:b/>
          <w:color w:val="000000" w:themeColor="text1"/>
          <w:sz w:val="22"/>
          <w:szCs w:val="22"/>
        </w:rPr>
        <w:t>.</w:t>
      </w:r>
    </w:p>
    <w:p w14:paraId="2807F63D" w14:textId="7CCB8ECC" w:rsidR="00CD5C14" w:rsidRDefault="00CD5C14" w:rsidP="00A31FF3">
      <w:pPr>
        <w:rPr>
          <w:b/>
          <w:color w:val="000000" w:themeColor="text1"/>
          <w:sz w:val="22"/>
          <w:szCs w:val="22"/>
        </w:rPr>
      </w:pPr>
    </w:p>
    <w:p w14:paraId="34109AE0" w14:textId="182B1CEF" w:rsidR="00CD5C14" w:rsidRPr="00CD5C14" w:rsidRDefault="00CD5C14" w:rsidP="00CD5C14">
      <w:pPr>
        <w:widowControl w:val="0"/>
        <w:spacing w:after="240" w:line="280" w:lineRule="atLeast"/>
        <w:outlineLvl w:val="0"/>
        <w:rPr>
          <w:sz w:val="18"/>
          <w:szCs w:val="18"/>
          <w:lang w:val="es-ES"/>
        </w:rPr>
      </w:pPr>
      <w:r w:rsidRPr="00CD5C14">
        <w:rPr>
          <w:sz w:val="18"/>
          <w:szCs w:val="18"/>
          <w:lang w:val="es-ES"/>
        </w:rPr>
        <w:t xml:space="preserve">Cuando el importe del gasto subvencionable supere la cuantía de </w:t>
      </w:r>
      <w:r w:rsidRPr="00CD5C14">
        <w:rPr>
          <w:b/>
          <w:sz w:val="18"/>
          <w:szCs w:val="18"/>
          <w:lang w:val="es-ES"/>
        </w:rPr>
        <w:t>30.000 euros en el supuesto de coste por ejecución de obra</w:t>
      </w:r>
      <w:r w:rsidRPr="00CD5C14">
        <w:rPr>
          <w:sz w:val="18"/>
          <w:szCs w:val="18"/>
          <w:lang w:val="es-ES"/>
        </w:rPr>
        <w:t xml:space="preserve"> o de </w:t>
      </w:r>
      <w:r w:rsidRPr="00CD5C14">
        <w:rPr>
          <w:b/>
          <w:sz w:val="18"/>
          <w:szCs w:val="18"/>
          <w:lang w:val="es-ES"/>
        </w:rPr>
        <w:t>12.000 euros en el supuesto de suministro de bienes de equipo o de prestación de servicios por empresas de consultoría o asistencia técnica</w:t>
      </w:r>
      <w:r w:rsidRPr="00CD5C14">
        <w:rPr>
          <w:sz w:val="18"/>
          <w:szCs w:val="18"/>
          <w:lang w:val="es-ES"/>
        </w:rPr>
        <w:t xml:space="preserve">, </w:t>
      </w:r>
      <w:r w:rsidRPr="00CD5C14">
        <w:rPr>
          <w:b/>
          <w:sz w:val="18"/>
          <w:szCs w:val="18"/>
          <w:lang w:val="es-ES"/>
        </w:rPr>
        <w:t>se deberá presentar la copia de 3 ofertas y la justificación de la elección de la seleccionada.</w:t>
      </w:r>
    </w:p>
    <w:p w14:paraId="7C1263BB" w14:textId="77777777" w:rsidR="00CD5C14" w:rsidRPr="00CD5C14" w:rsidRDefault="00CD5C14" w:rsidP="00CD5C14">
      <w:pPr>
        <w:widowControl w:val="0"/>
        <w:spacing w:line="280" w:lineRule="atLeast"/>
        <w:rPr>
          <w:sz w:val="18"/>
          <w:szCs w:val="18"/>
          <w:lang w:val="es-ES"/>
        </w:rPr>
      </w:pPr>
      <w:r w:rsidRPr="00CD5C14">
        <w:rPr>
          <w:sz w:val="18"/>
          <w:szCs w:val="18"/>
          <w:lang w:val="es-ES"/>
        </w:rPr>
        <w:t>Al exceder el gasto a subvencionar el importe señalado, se acredita a continuación que la elección del proveedor ha sido realizada con criterios de eficiencia y economía (artículo 28 de la Ley Foral 11/2005, de 9 de noviembre, de Subvenciones).</w:t>
      </w:r>
    </w:p>
    <w:p w14:paraId="6888ED66" w14:textId="77777777" w:rsidR="00CD5C14" w:rsidRPr="00CD5C14" w:rsidRDefault="00CD5C14" w:rsidP="00CD5C14">
      <w:pPr>
        <w:widowControl w:val="0"/>
        <w:spacing w:line="280" w:lineRule="atLeast"/>
        <w:ind w:hanging="284"/>
        <w:rPr>
          <w:sz w:val="18"/>
          <w:szCs w:val="18"/>
          <w:lang w:val="es-ES"/>
        </w:rPr>
      </w:pPr>
    </w:p>
    <w:p w14:paraId="6808549E" w14:textId="0CB9406C" w:rsidR="00CD5C14" w:rsidRDefault="00CD5C14" w:rsidP="00CD5C14">
      <w:pPr>
        <w:widowControl w:val="0"/>
        <w:spacing w:line="280" w:lineRule="atLeast"/>
        <w:rPr>
          <w:sz w:val="18"/>
          <w:szCs w:val="18"/>
          <w:lang w:val="es-ES"/>
        </w:rPr>
      </w:pPr>
      <w:r w:rsidRPr="00CD5C14">
        <w:rPr>
          <w:sz w:val="18"/>
          <w:szCs w:val="18"/>
          <w:lang w:val="es-ES"/>
        </w:rPr>
        <w:t xml:space="preserve">Para ello se adjunta a este formulario la </w:t>
      </w:r>
      <w:r w:rsidRPr="00CD5C14">
        <w:rPr>
          <w:b/>
          <w:sz w:val="18"/>
          <w:szCs w:val="18"/>
          <w:lang w:val="es-ES"/>
        </w:rPr>
        <w:t>copia de las tres ofertas</w:t>
      </w:r>
      <w:r w:rsidRPr="00CD5C14">
        <w:rPr>
          <w:sz w:val="18"/>
          <w:szCs w:val="18"/>
          <w:lang w:val="es-ES"/>
        </w:rPr>
        <w:t xml:space="preserve"> solicitadas y se justifica la elección de la seleccionada (ver nota 1):</w:t>
      </w:r>
    </w:p>
    <w:p w14:paraId="39E9287B" w14:textId="4424DF4B" w:rsidR="00CD5C14" w:rsidRDefault="00CD5C14" w:rsidP="00CD5C14">
      <w:pPr>
        <w:widowControl w:val="0"/>
        <w:spacing w:line="280" w:lineRule="atLeast"/>
        <w:rPr>
          <w:sz w:val="18"/>
          <w:szCs w:val="18"/>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CD5C14" w:rsidRPr="00CD5C14" w14:paraId="159DC119" w14:textId="77777777" w:rsidTr="001B50CC">
        <w:trPr>
          <w:trHeight w:val="489"/>
          <w:jc w:val="center"/>
        </w:trPr>
        <w:tc>
          <w:tcPr>
            <w:tcW w:w="9781" w:type="dxa"/>
            <w:gridSpan w:val="3"/>
            <w:tcBorders>
              <w:bottom w:val="single" w:sz="6" w:space="0" w:color="auto"/>
            </w:tcBorders>
            <w:shd w:val="clear" w:color="auto" w:fill="FFFFFF"/>
          </w:tcPr>
          <w:p w14:paraId="1277B66A" w14:textId="77777777" w:rsidR="00CD5C14" w:rsidRPr="00CD5C14" w:rsidRDefault="00CD5C14" w:rsidP="00CD5C14">
            <w:pPr>
              <w:widowControl w:val="0"/>
              <w:ind w:left="567" w:hanging="284"/>
              <w:rPr>
                <w:b/>
                <w:caps/>
                <w:sz w:val="20"/>
                <w:lang w:val="es-ES"/>
              </w:rPr>
            </w:pPr>
            <w:r w:rsidRPr="00CD5C14">
              <w:rPr>
                <w:b/>
                <w:sz w:val="20"/>
                <w:lang w:val="es-ES"/>
              </w:rPr>
              <w:t xml:space="preserve">Descripción inversión subvencionable: </w:t>
            </w:r>
            <w:r w:rsidRPr="00CD5C14">
              <w:rPr>
                <w:sz w:val="20"/>
                <w:lang w:val="es-ES"/>
              </w:rPr>
              <w:fldChar w:fldCharType="begin">
                <w:ffData>
                  <w:name w:val=""/>
                  <w:enabled/>
                  <w:calcOnExi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r>
      <w:tr w:rsidR="00CD5C14" w:rsidRPr="00CD5C14" w14:paraId="5EF1DD01" w14:textId="77777777" w:rsidTr="001B5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671" w:type="dxa"/>
            <w:shd w:val="clear" w:color="auto" w:fill="E6E6E6"/>
          </w:tcPr>
          <w:p w14:paraId="6005A596" w14:textId="77777777" w:rsidR="00CD5C14" w:rsidRPr="00CD5C14" w:rsidRDefault="00CD5C14" w:rsidP="00CD5C14">
            <w:pPr>
              <w:widowControl w:val="0"/>
              <w:spacing w:before="60" w:after="60"/>
              <w:ind w:hanging="284"/>
              <w:jc w:val="center"/>
              <w:rPr>
                <w:b/>
                <w:sz w:val="20"/>
                <w:u w:val="single"/>
                <w:lang w:val="es-ES"/>
              </w:rPr>
            </w:pPr>
            <w:r w:rsidRPr="00CD5C14">
              <w:rPr>
                <w:b/>
                <w:sz w:val="20"/>
                <w:lang w:val="es-ES"/>
              </w:rPr>
              <w:t>Relación ofertas solicitadas</w:t>
            </w:r>
          </w:p>
        </w:tc>
        <w:tc>
          <w:tcPr>
            <w:tcW w:w="2126" w:type="dxa"/>
            <w:shd w:val="clear" w:color="auto" w:fill="E6E6E6"/>
          </w:tcPr>
          <w:p w14:paraId="53AE4C99" w14:textId="77777777" w:rsidR="00CD5C14" w:rsidRPr="00CD5C14" w:rsidRDefault="00CD5C14" w:rsidP="00CD5C14">
            <w:pPr>
              <w:widowControl w:val="0"/>
              <w:spacing w:before="60" w:after="60"/>
              <w:ind w:hanging="284"/>
              <w:jc w:val="center"/>
              <w:rPr>
                <w:b/>
                <w:sz w:val="20"/>
                <w:lang w:val="es-ES"/>
              </w:rPr>
            </w:pPr>
            <w:r w:rsidRPr="00CD5C14">
              <w:rPr>
                <w:b/>
                <w:sz w:val="20"/>
                <w:lang w:val="es-ES"/>
              </w:rPr>
              <w:t>Fecha</w:t>
            </w:r>
          </w:p>
        </w:tc>
        <w:tc>
          <w:tcPr>
            <w:tcW w:w="1984" w:type="dxa"/>
            <w:shd w:val="clear" w:color="auto" w:fill="E6E6E6"/>
          </w:tcPr>
          <w:p w14:paraId="60BD7301" w14:textId="77777777" w:rsidR="00CD5C14" w:rsidRPr="00CD5C14" w:rsidRDefault="00CD5C14" w:rsidP="00CD5C14">
            <w:pPr>
              <w:widowControl w:val="0"/>
              <w:spacing w:before="60" w:after="60"/>
              <w:ind w:hanging="284"/>
              <w:jc w:val="center"/>
              <w:rPr>
                <w:b/>
                <w:sz w:val="20"/>
                <w:lang w:val="es-ES"/>
              </w:rPr>
            </w:pPr>
            <w:r w:rsidRPr="00CD5C14">
              <w:rPr>
                <w:b/>
                <w:sz w:val="20"/>
                <w:lang w:val="es-ES"/>
              </w:rPr>
              <w:t>Importe</w:t>
            </w:r>
          </w:p>
        </w:tc>
      </w:tr>
      <w:tr w:rsidR="00CD5C14" w:rsidRPr="00CD5C14" w14:paraId="5432AC87" w14:textId="77777777" w:rsidTr="001B5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7FB861ED" w14:textId="77777777" w:rsidR="00CD5C14" w:rsidRPr="00CD5C14" w:rsidRDefault="00CD5C14" w:rsidP="00CD5C14">
            <w:pPr>
              <w:widowControl w:val="0"/>
              <w:spacing w:before="60"/>
              <w:ind w:hanging="284"/>
              <w:rPr>
                <w:b/>
                <w:sz w:val="20"/>
                <w:lang w:val="es-ES"/>
              </w:rPr>
            </w:pPr>
            <w:r w:rsidRPr="00CD5C14">
              <w:rPr>
                <w:sz w:val="20"/>
                <w:lang w:val="es-ES"/>
              </w:rPr>
              <w:t xml:space="preserve">1ª </w:t>
            </w:r>
            <w:r w:rsidRPr="00CD5C14">
              <w:rPr>
                <w:sz w:val="20"/>
                <w:lang w:val="es-ES"/>
              </w:rPr>
              <w:fldChar w:fldCharType="begin">
                <w:ffData>
                  <w:name w:val="Texto8"/>
                  <w:enabled/>
                  <w:calcOnExi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2126" w:type="dxa"/>
            <w:shd w:val="clear" w:color="auto" w:fill="FFFFFF"/>
            <w:vAlign w:val="center"/>
          </w:tcPr>
          <w:p w14:paraId="5F91B6E2" w14:textId="77777777" w:rsidR="00CD5C14" w:rsidRPr="00CD5C14" w:rsidRDefault="00CD5C14" w:rsidP="00CD5C14">
            <w:pPr>
              <w:widowControl w:val="0"/>
              <w:spacing w:before="120"/>
              <w:ind w:hanging="284"/>
              <w:jc w:val="center"/>
              <w:rPr>
                <w:b/>
                <w:sz w:val="20"/>
                <w:lang w:val="es-ES"/>
              </w:rPr>
            </w:pPr>
            <w:r w:rsidRPr="00CD5C14">
              <w:rPr>
                <w:sz w:val="20"/>
                <w:lang w:val="es-ES"/>
              </w:rPr>
              <w:fldChar w:fldCharType="begin">
                <w:ffData>
                  <w:name w:val=""/>
                  <w:enabled/>
                  <w:calcOnExit w:val="0"/>
                  <w:textInput>
                    <w:maxLength w:val="1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1984" w:type="dxa"/>
            <w:shd w:val="clear" w:color="auto" w:fill="FFFFFF"/>
            <w:vAlign w:val="center"/>
          </w:tcPr>
          <w:p w14:paraId="7421EA9E" w14:textId="77777777" w:rsidR="00CD5C14" w:rsidRPr="00CD5C14" w:rsidRDefault="00CD5C14" w:rsidP="00CD5C14">
            <w:pPr>
              <w:widowControl w:val="0"/>
              <w:spacing w:before="120"/>
              <w:ind w:hanging="284"/>
              <w:jc w:val="right"/>
              <w:rPr>
                <w:b/>
                <w:sz w:val="20"/>
                <w:lang w:val="es-ES"/>
              </w:rPr>
            </w:pPr>
            <w:r w:rsidRPr="00CD5C14">
              <w:rPr>
                <w:sz w:val="20"/>
                <w:lang w:val="es-ES"/>
              </w:rPr>
              <w:fldChar w:fldCharType="begin">
                <w:ffData>
                  <w:name w:val="Texto8"/>
                  <w:enabled/>
                  <w:calcOnExit w:val="0"/>
                  <w:textInput>
                    <w:type w:val="number"/>
                    <w:maxLength w:val="35"/>
                    <w:format w:val="#.##0,0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r w:rsidRPr="00CD5C14">
              <w:rPr>
                <w:sz w:val="20"/>
                <w:lang w:val="es-ES"/>
              </w:rPr>
              <w:t xml:space="preserve"> €</w:t>
            </w:r>
          </w:p>
        </w:tc>
      </w:tr>
      <w:tr w:rsidR="00CD5C14" w:rsidRPr="00CD5C14" w14:paraId="6972C3B3" w14:textId="77777777" w:rsidTr="001B5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37119E12" w14:textId="77777777" w:rsidR="00CD5C14" w:rsidRPr="00CD5C14" w:rsidRDefault="00CD5C14" w:rsidP="00CD5C14">
            <w:pPr>
              <w:widowControl w:val="0"/>
              <w:spacing w:before="60"/>
              <w:ind w:hanging="284"/>
              <w:rPr>
                <w:b/>
                <w:sz w:val="20"/>
                <w:lang w:val="es-ES"/>
              </w:rPr>
            </w:pPr>
            <w:r w:rsidRPr="00CD5C14">
              <w:rPr>
                <w:sz w:val="20"/>
                <w:lang w:val="es-ES"/>
              </w:rPr>
              <w:t xml:space="preserve">2ª </w:t>
            </w:r>
            <w:r w:rsidRPr="00CD5C14">
              <w:rPr>
                <w:sz w:val="20"/>
                <w:lang w:val="es-ES"/>
              </w:rPr>
              <w:fldChar w:fldCharType="begin">
                <w:ffData>
                  <w:name w:val="Texto8"/>
                  <w:enabled/>
                  <w:calcOnExi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2126" w:type="dxa"/>
            <w:shd w:val="clear" w:color="auto" w:fill="FFFFFF"/>
            <w:vAlign w:val="center"/>
          </w:tcPr>
          <w:p w14:paraId="39E9E903" w14:textId="77777777" w:rsidR="00CD5C14" w:rsidRPr="00CD5C14" w:rsidRDefault="00CD5C14" w:rsidP="00CD5C14">
            <w:pPr>
              <w:widowControl w:val="0"/>
              <w:spacing w:before="120"/>
              <w:ind w:hanging="284"/>
              <w:jc w:val="center"/>
              <w:rPr>
                <w:b/>
                <w:sz w:val="20"/>
                <w:lang w:val="es-ES"/>
              </w:rPr>
            </w:pPr>
            <w:r w:rsidRPr="00CD5C14">
              <w:rPr>
                <w:sz w:val="20"/>
                <w:lang w:val="es-ES"/>
              </w:rPr>
              <w:fldChar w:fldCharType="begin">
                <w:ffData>
                  <w:name w:val=""/>
                  <w:enabled/>
                  <w:calcOnExit w:val="0"/>
                  <w:textInput>
                    <w:type w:val="date"/>
                    <w:maxLength w:val="35"/>
                    <w:format w:val="dd/MM/yyyy"/>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1984" w:type="dxa"/>
            <w:shd w:val="clear" w:color="auto" w:fill="FFFFFF"/>
            <w:vAlign w:val="center"/>
          </w:tcPr>
          <w:p w14:paraId="5D9CF513" w14:textId="77777777" w:rsidR="00CD5C14" w:rsidRPr="00CD5C14" w:rsidRDefault="00CD5C14" w:rsidP="00CD5C14">
            <w:pPr>
              <w:widowControl w:val="0"/>
              <w:spacing w:before="120"/>
              <w:ind w:hanging="284"/>
              <w:jc w:val="right"/>
              <w:rPr>
                <w:b/>
                <w:sz w:val="20"/>
                <w:lang w:val="es-ES"/>
              </w:rPr>
            </w:pPr>
            <w:r w:rsidRPr="00CD5C14">
              <w:rPr>
                <w:sz w:val="20"/>
                <w:lang w:val="es-ES"/>
              </w:rPr>
              <w:fldChar w:fldCharType="begin">
                <w:ffData>
                  <w:name w:val="Texto8"/>
                  <w:enabled/>
                  <w:calcOnExit w:val="0"/>
                  <w:textInput>
                    <w:type w:val="number"/>
                    <w:maxLength w:val="35"/>
                    <w:forma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r w:rsidRPr="00CD5C14">
              <w:rPr>
                <w:sz w:val="20"/>
                <w:lang w:val="es-ES"/>
              </w:rPr>
              <w:t xml:space="preserve"> €</w:t>
            </w:r>
          </w:p>
        </w:tc>
      </w:tr>
      <w:tr w:rsidR="00CD5C14" w:rsidRPr="00CD5C14" w14:paraId="07E37028" w14:textId="77777777" w:rsidTr="001B5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72CA9625" w14:textId="77777777" w:rsidR="00CD5C14" w:rsidRPr="00CD5C14" w:rsidRDefault="00CD5C14" w:rsidP="00CD5C14">
            <w:pPr>
              <w:widowControl w:val="0"/>
              <w:spacing w:before="60"/>
              <w:ind w:hanging="284"/>
              <w:rPr>
                <w:b/>
                <w:sz w:val="20"/>
                <w:lang w:val="es-ES"/>
              </w:rPr>
            </w:pPr>
            <w:r w:rsidRPr="00CD5C14">
              <w:rPr>
                <w:sz w:val="20"/>
                <w:lang w:val="es-ES"/>
              </w:rPr>
              <w:t xml:space="preserve">3ª </w:t>
            </w:r>
            <w:r w:rsidRPr="00CD5C14">
              <w:rPr>
                <w:sz w:val="20"/>
                <w:lang w:val="es-ES"/>
              </w:rPr>
              <w:fldChar w:fldCharType="begin">
                <w:ffData>
                  <w:name w:val="Texto8"/>
                  <w:enabled/>
                  <w:calcOnExi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2126" w:type="dxa"/>
            <w:shd w:val="clear" w:color="auto" w:fill="FFFFFF"/>
            <w:vAlign w:val="center"/>
          </w:tcPr>
          <w:p w14:paraId="60EF0DC3" w14:textId="77777777" w:rsidR="00CD5C14" w:rsidRPr="00CD5C14" w:rsidRDefault="00CD5C14" w:rsidP="00CD5C14">
            <w:pPr>
              <w:widowControl w:val="0"/>
              <w:spacing w:before="120"/>
              <w:ind w:hanging="284"/>
              <w:jc w:val="center"/>
              <w:rPr>
                <w:b/>
                <w:sz w:val="20"/>
                <w:lang w:val="es-ES"/>
              </w:rPr>
            </w:pPr>
            <w:r w:rsidRPr="00CD5C14">
              <w:rPr>
                <w:sz w:val="20"/>
                <w:lang w:val="es-ES"/>
              </w:rPr>
              <w:fldChar w:fldCharType="begin">
                <w:ffData>
                  <w:name w:val=""/>
                  <w:enabled/>
                  <w:calcOnExit w:val="0"/>
                  <w:textInput>
                    <w:type w:val="date"/>
                    <w:maxLength w:val="35"/>
                    <w:format w:val="dd/MM/yyyy"/>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c>
          <w:tcPr>
            <w:tcW w:w="1984" w:type="dxa"/>
            <w:shd w:val="clear" w:color="auto" w:fill="FFFFFF"/>
            <w:vAlign w:val="center"/>
          </w:tcPr>
          <w:p w14:paraId="4DEFE9A6" w14:textId="77777777" w:rsidR="00CD5C14" w:rsidRPr="00CD5C14" w:rsidRDefault="00CD5C14" w:rsidP="00CD5C14">
            <w:pPr>
              <w:widowControl w:val="0"/>
              <w:spacing w:before="120"/>
              <w:ind w:hanging="284"/>
              <w:jc w:val="right"/>
              <w:rPr>
                <w:b/>
                <w:sz w:val="20"/>
                <w:lang w:val="es-ES"/>
              </w:rPr>
            </w:pPr>
            <w:r w:rsidRPr="00CD5C14">
              <w:rPr>
                <w:sz w:val="20"/>
                <w:lang w:val="es-ES"/>
              </w:rPr>
              <w:fldChar w:fldCharType="begin">
                <w:ffData>
                  <w:name w:val="Texto8"/>
                  <w:enabled/>
                  <w:calcOnExit w:val="0"/>
                  <w:textInput>
                    <w:type w:val="number"/>
                    <w:maxLength w:val="35"/>
                    <w:forma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r w:rsidRPr="00CD5C14">
              <w:rPr>
                <w:sz w:val="20"/>
                <w:lang w:val="es-ES"/>
              </w:rPr>
              <w:t xml:space="preserve"> €</w:t>
            </w:r>
          </w:p>
        </w:tc>
      </w:tr>
    </w:tbl>
    <w:p w14:paraId="3B5262C2" w14:textId="77777777" w:rsidR="00CD5C14" w:rsidRPr="00CD5C14" w:rsidRDefault="00CD5C14" w:rsidP="00CD5C14">
      <w:pPr>
        <w:widowControl w:val="0"/>
        <w:ind w:hanging="284"/>
        <w:rPr>
          <w:sz w:val="20"/>
          <w:lang w:val="es-ES"/>
        </w:rPr>
      </w:pPr>
    </w:p>
    <w:p w14:paraId="62A3771A" w14:textId="77777777" w:rsidR="00CD5C14" w:rsidRPr="00CD5C14" w:rsidRDefault="00CD5C14" w:rsidP="00CD5C14">
      <w:pPr>
        <w:widowControl w:val="0"/>
        <w:rPr>
          <w:b/>
          <w:color w:val="3366FF"/>
          <w:sz w:val="20"/>
          <w:lang w:val="es-ES"/>
        </w:rPr>
      </w:pPr>
      <w:r w:rsidRPr="00CD5C14">
        <w:rPr>
          <w:b/>
          <w:color w:val="3366FF"/>
          <w:sz w:val="20"/>
          <w:lang w:val="es-ES"/>
        </w:rPr>
        <w:t>Deberá adjuntarse copia</w:t>
      </w:r>
      <w:r w:rsidRPr="00CD5C14">
        <w:rPr>
          <w:color w:val="3366FF"/>
          <w:sz w:val="20"/>
          <w:lang w:val="es-ES"/>
        </w:rPr>
        <w:t xml:space="preserve"> </w:t>
      </w:r>
      <w:r w:rsidRPr="00CD5C14">
        <w:rPr>
          <w:b/>
          <w:color w:val="3366FF"/>
          <w:sz w:val="20"/>
          <w:lang w:val="es-ES"/>
        </w:rPr>
        <w:t>de las ofertas relacionadas en el apartado anterior.</w:t>
      </w:r>
    </w:p>
    <w:p w14:paraId="341D1D5A" w14:textId="77777777" w:rsidR="00CD5C14" w:rsidRPr="00CD5C14" w:rsidRDefault="00CD5C14" w:rsidP="00CD5C14">
      <w:pPr>
        <w:widowControl w:val="0"/>
        <w:ind w:hanging="284"/>
        <w:rPr>
          <w:b/>
          <w:i/>
          <w:sz w:val="20"/>
          <w:lang w:val="es-E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CD5C14" w:rsidRPr="00CD5C14" w14:paraId="3859BBFC" w14:textId="77777777" w:rsidTr="001B50CC">
        <w:trPr>
          <w:trHeight w:val="649"/>
          <w:jc w:val="center"/>
        </w:trPr>
        <w:tc>
          <w:tcPr>
            <w:tcW w:w="2441" w:type="dxa"/>
            <w:shd w:val="clear" w:color="auto" w:fill="auto"/>
          </w:tcPr>
          <w:p w14:paraId="5BFBD7AA" w14:textId="77777777" w:rsidR="00CD5C14" w:rsidRPr="00CD5C14" w:rsidRDefault="00CD5C14" w:rsidP="00CD5C14">
            <w:pPr>
              <w:widowControl w:val="0"/>
              <w:ind w:hanging="284"/>
              <w:rPr>
                <w:b/>
                <w:sz w:val="22"/>
                <w:szCs w:val="22"/>
                <w:lang w:val="es-ES"/>
              </w:rPr>
            </w:pPr>
          </w:p>
          <w:p w14:paraId="678D8A05" w14:textId="77777777" w:rsidR="00CD5C14" w:rsidRPr="00CD5C14" w:rsidRDefault="00CD5C14" w:rsidP="00CD5C14">
            <w:pPr>
              <w:widowControl w:val="0"/>
              <w:ind w:hanging="284"/>
              <w:jc w:val="center"/>
              <w:rPr>
                <w:b/>
                <w:sz w:val="22"/>
                <w:szCs w:val="22"/>
                <w:lang w:val="es-ES"/>
              </w:rPr>
            </w:pPr>
            <w:r w:rsidRPr="00CD5C14">
              <w:rPr>
                <w:b/>
                <w:sz w:val="22"/>
                <w:szCs w:val="22"/>
                <w:lang w:val="es-ES"/>
              </w:rPr>
              <w:t>Proveedor elegido:</w:t>
            </w:r>
          </w:p>
        </w:tc>
        <w:tc>
          <w:tcPr>
            <w:tcW w:w="7306" w:type="dxa"/>
            <w:shd w:val="clear" w:color="auto" w:fill="auto"/>
            <w:vAlign w:val="center"/>
          </w:tcPr>
          <w:p w14:paraId="3BF4C5EC" w14:textId="77777777" w:rsidR="00CD5C14" w:rsidRPr="00CD5C14" w:rsidRDefault="00CD5C14" w:rsidP="00CD5C14">
            <w:pPr>
              <w:widowControl w:val="0"/>
              <w:ind w:hanging="284"/>
              <w:jc w:val="left"/>
              <w:rPr>
                <w:b/>
                <w:sz w:val="20"/>
                <w:lang w:val="es-ES"/>
              </w:rPr>
            </w:pPr>
            <w:r w:rsidRPr="00CD5C14">
              <w:rPr>
                <w:sz w:val="20"/>
                <w:lang w:val="es-ES"/>
              </w:rPr>
              <w:fldChar w:fldCharType="begin">
                <w:ffData>
                  <w:name w:val=""/>
                  <w:enabled/>
                  <w:calcOnExit w:val="0"/>
                  <w:textInput/>
                </w:ffData>
              </w:fldChar>
            </w:r>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p>
        </w:tc>
      </w:tr>
    </w:tbl>
    <w:p w14:paraId="1FB55C69" w14:textId="6CBD6892" w:rsidR="00CD5C14" w:rsidRPr="00CD5C14" w:rsidRDefault="00CD5C14" w:rsidP="00CD5C14">
      <w:pPr>
        <w:widowControl w:val="0"/>
        <w:ind w:hanging="284"/>
        <w:rPr>
          <w:sz w:val="20"/>
          <w:lang w:val="es-ES"/>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3"/>
      </w:tblGrid>
      <w:tr w:rsidR="00CD5C14" w:rsidRPr="00CD5C14" w14:paraId="1B94B0D1" w14:textId="77777777" w:rsidTr="002C6262">
        <w:trPr>
          <w:trHeight w:val="407"/>
          <w:jc w:val="center"/>
        </w:trPr>
        <w:tc>
          <w:tcPr>
            <w:tcW w:w="9793" w:type="dxa"/>
            <w:shd w:val="pct5" w:color="auto" w:fill="auto"/>
          </w:tcPr>
          <w:p w14:paraId="0BA6DDB9" w14:textId="77777777" w:rsidR="00CD5C14" w:rsidRPr="00CD5C14" w:rsidRDefault="00CD5C14" w:rsidP="00CD5C14">
            <w:pPr>
              <w:widowControl w:val="0"/>
              <w:ind w:left="567" w:hanging="284"/>
              <w:rPr>
                <w:b/>
                <w:caps/>
                <w:sz w:val="20"/>
                <w:lang w:val="es-ES"/>
              </w:rPr>
            </w:pPr>
            <w:r w:rsidRPr="00CD5C14">
              <w:rPr>
                <w:b/>
                <w:sz w:val="20"/>
                <w:lang w:val="es-ES"/>
              </w:rPr>
              <w:t>Motivo de la elección del proveedor (Justificación de elección de proveedor con criterios de eficiencia y economía)</w:t>
            </w:r>
          </w:p>
        </w:tc>
      </w:tr>
      <w:tr w:rsidR="00CD5C14" w:rsidRPr="00CD5C14" w14:paraId="405F5C96" w14:textId="77777777" w:rsidTr="002C6262">
        <w:trPr>
          <w:trHeight w:val="3228"/>
          <w:jc w:val="center"/>
        </w:trPr>
        <w:tc>
          <w:tcPr>
            <w:tcW w:w="9793" w:type="dxa"/>
          </w:tcPr>
          <w:p w14:paraId="324FF4A7" w14:textId="77777777" w:rsidR="00CD5C14" w:rsidRPr="00CD5C14" w:rsidRDefault="00CD5C14" w:rsidP="00CD5C14">
            <w:pPr>
              <w:widowControl w:val="0"/>
              <w:rPr>
                <w:sz w:val="20"/>
                <w:lang w:val="es-ES"/>
              </w:rPr>
            </w:pPr>
          </w:p>
          <w:p w14:paraId="40698362" w14:textId="77777777" w:rsidR="00CD5C14" w:rsidRPr="00CD5C14" w:rsidRDefault="00CD5C14" w:rsidP="00CD5C14">
            <w:pPr>
              <w:widowControl w:val="0"/>
              <w:ind w:hanging="284"/>
              <w:rPr>
                <w:sz w:val="20"/>
                <w:lang w:val="es-ES"/>
              </w:rPr>
            </w:pPr>
            <w:r w:rsidRPr="00CD5C14">
              <w:rPr>
                <w:sz w:val="20"/>
                <w:lang w:val="es-ES"/>
              </w:rPr>
              <w:fldChar w:fldCharType="begin">
                <w:ffData>
                  <w:name w:val="Texto200"/>
                  <w:enabled/>
                  <w:calcOnExit w:val="0"/>
                  <w:textInput/>
                </w:ffData>
              </w:fldChar>
            </w:r>
            <w:bookmarkStart w:id="48" w:name="Texto200"/>
            <w:r w:rsidRPr="00CD5C14">
              <w:rPr>
                <w:sz w:val="20"/>
                <w:lang w:val="es-ES"/>
              </w:rPr>
              <w:instrText xml:space="preserve"> FORMTEXT </w:instrText>
            </w:r>
            <w:r w:rsidRPr="00CD5C14">
              <w:rPr>
                <w:sz w:val="20"/>
                <w:lang w:val="es-ES"/>
              </w:rPr>
            </w:r>
            <w:r w:rsidRPr="00CD5C14">
              <w:rPr>
                <w:sz w:val="20"/>
                <w:lang w:val="es-ES"/>
              </w:rPr>
              <w:fldChar w:fldCharType="separate"/>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noProof/>
                <w:sz w:val="20"/>
                <w:lang w:val="es-ES"/>
              </w:rPr>
              <w:t> </w:t>
            </w:r>
            <w:r w:rsidRPr="00CD5C14">
              <w:rPr>
                <w:sz w:val="20"/>
                <w:lang w:val="es-ES"/>
              </w:rPr>
              <w:fldChar w:fldCharType="end"/>
            </w:r>
            <w:bookmarkEnd w:id="48"/>
          </w:p>
          <w:p w14:paraId="2AE222D7" w14:textId="77777777" w:rsidR="00CD5C14" w:rsidRPr="00CD5C14" w:rsidRDefault="00CD5C14" w:rsidP="00CD5C14">
            <w:pPr>
              <w:widowControl w:val="0"/>
              <w:ind w:hanging="284"/>
              <w:jc w:val="center"/>
              <w:rPr>
                <w:sz w:val="20"/>
                <w:lang w:val="es-ES"/>
              </w:rPr>
            </w:pPr>
          </w:p>
        </w:tc>
      </w:tr>
    </w:tbl>
    <w:p w14:paraId="489D2C4C" w14:textId="77777777" w:rsidR="00CD5C14" w:rsidRPr="00CD5C14" w:rsidRDefault="00CD5C14" w:rsidP="00CD5C14">
      <w:pPr>
        <w:widowControl w:val="0"/>
        <w:ind w:hanging="284"/>
        <w:rPr>
          <w:b/>
          <w:sz w:val="20"/>
          <w:lang w:val="es-ES"/>
        </w:rPr>
      </w:pPr>
    </w:p>
    <w:p w14:paraId="50B92DC2" w14:textId="77777777" w:rsidR="00CD5C14" w:rsidRPr="00CD5C14" w:rsidRDefault="00CD5C14" w:rsidP="00CD5C14">
      <w:pPr>
        <w:widowControl w:val="0"/>
        <w:rPr>
          <w:sz w:val="18"/>
          <w:szCs w:val="18"/>
          <w:lang w:val="es-ES"/>
        </w:rPr>
      </w:pPr>
      <w:r w:rsidRPr="00CD5C14">
        <w:rPr>
          <w:sz w:val="18"/>
          <w:szCs w:val="18"/>
          <w:lang w:val="es-ES"/>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14:paraId="6B1D569F" w14:textId="77777777" w:rsidR="00CD5C14" w:rsidRPr="00CD5C14" w:rsidRDefault="00CD5C14" w:rsidP="00CD5C14">
      <w:pPr>
        <w:widowControl w:val="0"/>
        <w:ind w:hanging="284"/>
        <w:rPr>
          <w:sz w:val="18"/>
          <w:szCs w:val="18"/>
          <w:lang w:val="es-ES"/>
        </w:rPr>
      </w:pPr>
    </w:p>
    <w:p w14:paraId="5F910839" w14:textId="77777777" w:rsidR="00CD5C14" w:rsidRPr="00CD5C14" w:rsidRDefault="00CD5C14" w:rsidP="00CD5C14">
      <w:pPr>
        <w:widowControl w:val="0"/>
        <w:rPr>
          <w:sz w:val="18"/>
          <w:szCs w:val="18"/>
          <w:lang w:val="es-ES"/>
        </w:rPr>
      </w:pPr>
      <w:r w:rsidRPr="00CD5C14">
        <w:rPr>
          <w:sz w:val="18"/>
          <w:szCs w:val="18"/>
          <w:lang w:val="es-ES"/>
        </w:rPr>
        <w:t xml:space="preserve">Nota 2: Las tres ofertas deben ser de empresas no vinculadas entre sí ni con la empresa solicitante. </w:t>
      </w:r>
    </w:p>
    <w:p w14:paraId="59F5534A" w14:textId="77777777" w:rsidR="00CD5C14" w:rsidRPr="00CD5C14" w:rsidRDefault="00CD5C14" w:rsidP="00CD5C14">
      <w:pPr>
        <w:widowControl w:val="0"/>
        <w:ind w:hanging="284"/>
        <w:rPr>
          <w:sz w:val="18"/>
          <w:szCs w:val="18"/>
          <w:lang w:val="es-ES"/>
        </w:rPr>
      </w:pPr>
    </w:p>
    <w:p w14:paraId="33891CE5" w14:textId="77777777" w:rsidR="00CD5C14" w:rsidRPr="00CD5C14" w:rsidRDefault="00CD5C14" w:rsidP="00CD5C14">
      <w:pPr>
        <w:widowControl w:val="0"/>
        <w:rPr>
          <w:sz w:val="18"/>
          <w:szCs w:val="18"/>
          <w:lang w:val="es-ES"/>
        </w:rPr>
      </w:pPr>
      <w:r w:rsidRPr="00CD5C14">
        <w:rPr>
          <w:sz w:val="18"/>
          <w:szCs w:val="18"/>
          <w:lang w:val="es-ES"/>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14:paraId="562C943A" w14:textId="77777777" w:rsidR="00CD5C14" w:rsidRDefault="00CD5C14" w:rsidP="00A31FF3">
      <w:pPr>
        <w:rPr>
          <w:b/>
          <w:color w:val="000000" w:themeColor="text1"/>
          <w:sz w:val="22"/>
          <w:szCs w:val="22"/>
        </w:rPr>
      </w:pPr>
    </w:p>
    <w:p w14:paraId="12C78301" w14:textId="26F5952A" w:rsidR="00A31FF3" w:rsidRPr="007D1A34" w:rsidRDefault="002E086B" w:rsidP="00A31FF3">
      <w:pPr>
        <w:rPr>
          <w:b/>
          <w:color w:val="000000" w:themeColor="text1"/>
          <w:sz w:val="22"/>
          <w:szCs w:val="22"/>
        </w:rPr>
      </w:pPr>
      <w:r>
        <w:rPr>
          <w:b/>
          <w:color w:val="000000" w:themeColor="text1"/>
          <w:sz w:val="22"/>
          <w:szCs w:val="22"/>
        </w:rPr>
        <w:t>7</w:t>
      </w:r>
      <w:r w:rsidR="00CC15B3" w:rsidRPr="007D1A34">
        <w:rPr>
          <w:b/>
          <w:color w:val="000000" w:themeColor="text1"/>
          <w:sz w:val="22"/>
          <w:szCs w:val="22"/>
        </w:rPr>
        <w:t>.1</w:t>
      </w:r>
      <w:r w:rsidR="00CD5C14">
        <w:rPr>
          <w:b/>
          <w:color w:val="000000" w:themeColor="text1"/>
          <w:sz w:val="22"/>
          <w:szCs w:val="22"/>
        </w:rPr>
        <w:t>4</w:t>
      </w:r>
      <w:r w:rsidR="00CC15B3" w:rsidRPr="007D1A34">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736103F2" w:rsidR="0020174A" w:rsidRPr="007D1A34" w:rsidRDefault="0020174A" w:rsidP="0020174A">
      <w:pPr>
        <w:tabs>
          <w:tab w:val="left" w:pos="7655"/>
        </w:tabs>
        <w:rPr>
          <w:color w:val="000000" w:themeColor="text1"/>
          <w:sz w:val="20"/>
        </w:rPr>
      </w:pPr>
      <w:r w:rsidRPr="007D1A34">
        <w:rPr>
          <w:color w:val="000000" w:themeColor="text1"/>
          <w:sz w:val="20"/>
        </w:rPr>
        <w:t xml:space="preserve">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II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7D1A34" w:rsidRDefault="00864AA6" w:rsidP="0020174A">
      <w:pPr>
        <w:tabs>
          <w:tab w:val="left" w:pos="7655"/>
        </w:tabs>
        <w:rPr>
          <w:color w:val="000000" w:themeColor="text1"/>
          <w:sz w:val="20"/>
        </w:rPr>
      </w:pPr>
      <w:r w:rsidRPr="007D1A34">
        <w:rPr>
          <w:color w:val="000000" w:themeColor="text1"/>
          <w:sz w:val="20"/>
        </w:rPr>
        <w:fldChar w:fldCharType="begin">
          <w:ffData>
            <w:name w:val="Marcar78"/>
            <w:enabled/>
            <w:calcOnExit w:val="0"/>
            <w:checkBox>
              <w:sizeAuto/>
              <w:default w:val="0"/>
            </w:checkBox>
          </w:ffData>
        </w:fldChar>
      </w:r>
      <w:bookmarkStart w:id="49" w:name="Marcar78"/>
      <w:r w:rsidRPr="007D1A34">
        <w:rPr>
          <w:color w:val="000000" w:themeColor="text1"/>
          <w:sz w:val="20"/>
        </w:rPr>
        <w:instrText xml:space="preserve"> FORMCHECKBOX </w:instrText>
      </w:r>
      <w:r w:rsidR="00CE5FF3">
        <w:rPr>
          <w:color w:val="000000" w:themeColor="text1"/>
          <w:sz w:val="20"/>
        </w:rPr>
      </w:r>
      <w:r w:rsidR="00CE5FF3">
        <w:rPr>
          <w:color w:val="000000" w:themeColor="text1"/>
          <w:sz w:val="20"/>
        </w:rPr>
        <w:fldChar w:fldCharType="separate"/>
      </w:r>
      <w:r w:rsidRPr="007D1A34">
        <w:rPr>
          <w:color w:val="000000" w:themeColor="text1"/>
          <w:sz w:val="20"/>
        </w:rPr>
        <w:fldChar w:fldCharType="end"/>
      </w:r>
      <w:bookmarkEnd w:id="49"/>
      <w:r w:rsidR="0020174A" w:rsidRPr="007D1A34">
        <w:rPr>
          <w:color w:val="000000" w:themeColor="text1"/>
          <w:sz w:val="20"/>
        </w:rPr>
        <w:t xml:space="preserve"> He sido informado sobre la normativa en relación con la cesión y tratamiento de datos que figura en el anexo señalado en el apartado anterior.</w:t>
      </w:r>
    </w:p>
    <w:p w14:paraId="5FCC2CB4" w14:textId="2CD84A41" w:rsidR="0020174A" w:rsidRPr="007D1A34" w:rsidRDefault="0020174A" w:rsidP="00344E84">
      <w:pPr>
        <w:tabs>
          <w:tab w:val="left" w:pos="7655"/>
        </w:tabs>
        <w:rPr>
          <w:color w:val="000000" w:themeColor="text1"/>
          <w:sz w:val="20"/>
        </w:rPr>
      </w:pPr>
    </w:p>
    <w:p w14:paraId="36DBD693" w14:textId="1C353EB7" w:rsidR="00CD0986" w:rsidRPr="007D1A34" w:rsidRDefault="002E086B" w:rsidP="00CD0986">
      <w:pPr>
        <w:tabs>
          <w:tab w:val="left" w:pos="567"/>
        </w:tabs>
        <w:rPr>
          <w:b/>
          <w:bCs/>
          <w:color w:val="000000" w:themeColor="text1"/>
          <w:sz w:val="22"/>
          <w:szCs w:val="22"/>
          <w:lang w:val="es-ES"/>
        </w:rPr>
      </w:pPr>
      <w:r>
        <w:rPr>
          <w:b/>
          <w:bCs/>
          <w:color w:val="000000" w:themeColor="text1"/>
          <w:sz w:val="22"/>
          <w:szCs w:val="22"/>
          <w:lang w:val="es-ES"/>
        </w:rPr>
        <w:t>8</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77777777" w:rsidR="00864AA6" w:rsidRPr="007D1A34" w:rsidRDefault="00864AA6" w:rsidP="00682819">
      <w:pPr>
        <w:widowControl w:val="0"/>
        <w:tabs>
          <w:tab w:val="left" w:pos="7655"/>
        </w:tabs>
        <w:rPr>
          <w:color w:val="000000" w:themeColor="text1"/>
          <w:sz w:val="20"/>
          <w:lang w:val="es-ES"/>
        </w:rPr>
      </w:pPr>
      <w:r w:rsidRPr="007D1A34">
        <w:rPr>
          <w:b/>
          <w:color w:val="000000" w:themeColor="text1"/>
          <w:sz w:val="20"/>
          <w:lang w:val="es-ES"/>
        </w:rPr>
        <w:t xml:space="preserve">Este documento deberá ser firmado con firma electrónica de la persona que tenga poder de representación suficiente de la empresa solicitante. </w:t>
      </w:r>
    </w:p>
    <w:p w14:paraId="7736139F" w14:textId="77777777" w:rsidR="00864AA6" w:rsidRPr="007D1A34" w:rsidRDefault="00864AA6" w:rsidP="00CD0986">
      <w:pPr>
        <w:tabs>
          <w:tab w:val="left" w:pos="567"/>
        </w:tabs>
        <w:rPr>
          <w:b/>
          <w:bCs/>
          <w:color w:val="000000" w:themeColor="text1"/>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8"/>
      </w:tblGrid>
      <w:tr w:rsidR="00864AA6" w:rsidRPr="007D1A34" w14:paraId="61741E27" w14:textId="77777777" w:rsidTr="00682819">
        <w:trPr>
          <w:cantSplit/>
          <w:trHeight w:val="2623"/>
          <w:jc w:val="center"/>
        </w:trPr>
        <w:tc>
          <w:tcPr>
            <w:tcW w:w="9648"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50"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50"/>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51"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51"/>
          </w:p>
          <w:p w14:paraId="37C24994" w14:textId="77777777" w:rsidR="00864AA6" w:rsidRPr="007D1A34" w:rsidRDefault="00864AA6" w:rsidP="00D80748">
            <w:pPr>
              <w:ind w:hanging="284"/>
              <w:jc w:val="center"/>
              <w:rPr>
                <w:color w:val="000000" w:themeColor="text1"/>
                <w:sz w:val="18"/>
              </w:rPr>
            </w:pPr>
          </w:p>
          <w:p w14:paraId="338D7647"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Cargo: </w:t>
            </w:r>
            <w:r w:rsidRPr="007D1A34">
              <w:rPr>
                <w:color w:val="000000" w:themeColor="text1"/>
                <w:sz w:val="18"/>
              </w:rPr>
              <w:fldChar w:fldCharType="begin">
                <w:ffData>
                  <w:name w:val="Texto243"/>
                  <w:enabled/>
                  <w:calcOnExit w:val="0"/>
                  <w:textInput/>
                </w:ffData>
              </w:fldChar>
            </w:r>
            <w:bookmarkStart w:id="52" w:name="Texto243"/>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52"/>
          </w:p>
          <w:p w14:paraId="54FF4E85" w14:textId="77777777" w:rsidR="00864AA6" w:rsidRPr="007D1A34" w:rsidRDefault="00864AA6" w:rsidP="00D80748">
            <w:pPr>
              <w:ind w:hanging="284"/>
              <w:jc w:val="center"/>
              <w:rPr>
                <w:color w:val="000000" w:themeColor="text1"/>
                <w:sz w:val="18"/>
              </w:rPr>
            </w:pPr>
          </w:p>
        </w:tc>
      </w:tr>
    </w:tbl>
    <w:p w14:paraId="3EB5B634" w14:textId="77777777" w:rsidR="00864AA6" w:rsidRPr="007D1A34" w:rsidRDefault="00864AA6" w:rsidP="003E6577">
      <w:pPr>
        <w:tabs>
          <w:tab w:val="left" w:pos="567"/>
        </w:tabs>
        <w:rPr>
          <w:b/>
          <w:bCs/>
          <w:color w:val="000000" w:themeColor="text1"/>
          <w:sz w:val="22"/>
          <w:szCs w:val="22"/>
          <w:lang w:val="es-ES"/>
        </w:rPr>
      </w:pPr>
    </w:p>
    <w:sectPr w:rsidR="00864AA6"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DAB2" w14:textId="77777777" w:rsidR="00CE5FF3" w:rsidRDefault="00CE5FF3">
      <w:r>
        <w:separator/>
      </w:r>
    </w:p>
  </w:endnote>
  <w:endnote w:type="continuationSeparator" w:id="0">
    <w:p w14:paraId="6BAF197D" w14:textId="77777777" w:rsidR="00CE5FF3" w:rsidRDefault="00CE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096ACAB6" w:rsidR="00DA7E78" w:rsidRDefault="00DA7E78">
        <w:pPr>
          <w:pStyle w:val="Piedepgina"/>
          <w:jc w:val="center"/>
        </w:pPr>
        <w:r>
          <w:fldChar w:fldCharType="begin"/>
        </w:r>
        <w:r>
          <w:instrText>PAGE   \* MERGEFORMAT</w:instrText>
        </w:r>
        <w:r>
          <w:fldChar w:fldCharType="separate"/>
        </w:r>
        <w:r w:rsidR="00381E74" w:rsidRPr="00381E74">
          <w:rPr>
            <w:noProof/>
            <w:lang w:val="es-ES"/>
          </w:rPr>
          <w:t>7</w:t>
        </w:r>
        <w:r>
          <w:fldChar w:fldCharType="end"/>
        </w:r>
      </w:p>
    </w:sdtContent>
  </w:sdt>
  <w:p w14:paraId="77F48F85" w14:textId="77777777" w:rsidR="00DA7E78" w:rsidRDefault="00DA7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B285" w14:textId="77777777" w:rsidR="00CE5FF3" w:rsidRDefault="00CE5FF3">
      <w:r>
        <w:separator/>
      </w:r>
    </w:p>
  </w:footnote>
  <w:footnote w:type="continuationSeparator" w:id="0">
    <w:p w14:paraId="6FEBA2EC" w14:textId="77777777" w:rsidR="00CE5FF3" w:rsidRDefault="00CE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8CBC" w14:textId="11873797" w:rsidR="00DA7E78" w:rsidRDefault="00DA7E78" w:rsidP="00175084">
    <w:pPr>
      <w:pStyle w:val="Encabezado"/>
      <w:jc w:val="center"/>
      <w:rPr>
        <w:b/>
        <w:sz w:val="22"/>
        <w:szCs w:val="22"/>
      </w:rPr>
    </w:pPr>
    <w:r>
      <w:rPr>
        <w:b/>
        <w:noProof/>
        <w:sz w:val="22"/>
        <w:szCs w:val="22"/>
        <w:lang w:val="es-ES"/>
      </w:rPr>
      <w:drawing>
        <wp:inline distT="0" distB="0" distL="0" distR="0" wp14:anchorId="0B6C59C0" wp14:editId="429D1EE5">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090D3F"/>
    <w:multiLevelType w:val="hybridMultilevel"/>
    <w:tmpl w:val="D88E4D92"/>
    <w:lvl w:ilvl="0" w:tplc="FB4AF74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426F1"/>
    <w:rsid w:val="0004510D"/>
    <w:rsid w:val="00050A0B"/>
    <w:rsid w:val="0006732D"/>
    <w:rsid w:val="0007012B"/>
    <w:rsid w:val="000734FB"/>
    <w:rsid w:val="000747AE"/>
    <w:rsid w:val="00076D72"/>
    <w:rsid w:val="00090ACD"/>
    <w:rsid w:val="000A1BF0"/>
    <w:rsid w:val="000B2266"/>
    <w:rsid w:val="000B6879"/>
    <w:rsid w:val="000B75EA"/>
    <w:rsid w:val="000D191E"/>
    <w:rsid w:val="000D696C"/>
    <w:rsid w:val="000E0A8A"/>
    <w:rsid w:val="000F4090"/>
    <w:rsid w:val="000F6CE0"/>
    <w:rsid w:val="001165E7"/>
    <w:rsid w:val="00125319"/>
    <w:rsid w:val="00127025"/>
    <w:rsid w:val="00127AAC"/>
    <w:rsid w:val="00131CF3"/>
    <w:rsid w:val="00144C11"/>
    <w:rsid w:val="00152FFC"/>
    <w:rsid w:val="0016075E"/>
    <w:rsid w:val="0016247D"/>
    <w:rsid w:val="00175084"/>
    <w:rsid w:val="00181C97"/>
    <w:rsid w:val="00184A2C"/>
    <w:rsid w:val="00187F94"/>
    <w:rsid w:val="00193CA8"/>
    <w:rsid w:val="00194392"/>
    <w:rsid w:val="00194923"/>
    <w:rsid w:val="001952D1"/>
    <w:rsid w:val="00197946"/>
    <w:rsid w:val="001A00BD"/>
    <w:rsid w:val="001A0169"/>
    <w:rsid w:val="001B46A4"/>
    <w:rsid w:val="001B50CC"/>
    <w:rsid w:val="001D2F2B"/>
    <w:rsid w:val="001E3ACB"/>
    <w:rsid w:val="001F4EBE"/>
    <w:rsid w:val="002008B7"/>
    <w:rsid w:val="0020109B"/>
    <w:rsid w:val="0020174A"/>
    <w:rsid w:val="00202903"/>
    <w:rsid w:val="00203875"/>
    <w:rsid w:val="00206752"/>
    <w:rsid w:val="00213116"/>
    <w:rsid w:val="00236525"/>
    <w:rsid w:val="0025566E"/>
    <w:rsid w:val="00257A65"/>
    <w:rsid w:val="00264376"/>
    <w:rsid w:val="00266B27"/>
    <w:rsid w:val="00270DCD"/>
    <w:rsid w:val="002734B3"/>
    <w:rsid w:val="002803A1"/>
    <w:rsid w:val="00285174"/>
    <w:rsid w:val="00290DD6"/>
    <w:rsid w:val="002971B3"/>
    <w:rsid w:val="00297E92"/>
    <w:rsid w:val="002A19C6"/>
    <w:rsid w:val="002A4466"/>
    <w:rsid w:val="002B6652"/>
    <w:rsid w:val="002C0974"/>
    <w:rsid w:val="002C40FD"/>
    <w:rsid w:val="002C6262"/>
    <w:rsid w:val="002C76BC"/>
    <w:rsid w:val="002D1263"/>
    <w:rsid w:val="002E086B"/>
    <w:rsid w:val="002F773D"/>
    <w:rsid w:val="00300ACF"/>
    <w:rsid w:val="0030263A"/>
    <w:rsid w:val="0031346E"/>
    <w:rsid w:val="003138F3"/>
    <w:rsid w:val="0031703E"/>
    <w:rsid w:val="003203F0"/>
    <w:rsid w:val="003221B0"/>
    <w:rsid w:val="0032356D"/>
    <w:rsid w:val="00337357"/>
    <w:rsid w:val="00340326"/>
    <w:rsid w:val="00342DBF"/>
    <w:rsid w:val="00344E84"/>
    <w:rsid w:val="003557AB"/>
    <w:rsid w:val="00356606"/>
    <w:rsid w:val="00362968"/>
    <w:rsid w:val="00362D14"/>
    <w:rsid w:val="00362E7C"/>
    <w:rsid w:val="003719F4"/>
    <w:rsid w:val="003725EF"/>
    <w:rsid w:val="003753E3"/>
    <w:rsid w:val="00381E74"/>
    <w:rsid w:val="00386E73"/>
    <w:rsid w:val="003B1802"/>
    <w:rsid w:val="003B2A2A"/>
    <w:rsid w:val="003C1B61"/>
    <w:rsid w:val="003C2F15"/>
    <w:rsid w:val="003D0383"/>
    <w:rsid w:val="003D0454"/>
    <w:rsid w:val="003D1DFC"/>
    <w:rsid w:val="003D5025"/>
    <w:rsid w:val="003E3E12"/>
    <w:rsid w:val="003E6577"/>
    <w:rsid w:val="003F4015"/>
    <w:rsid w:val="003F5FAF"/>
    <w:rsid w:val="0041064E"/>
    <w:rsid w:val="004108C9"/>
    <w:rsid w:val="00416BFA"/>
    <w:rsid w:val="00425614"/>
    <w:rsid w:val="00433555"/>
    <w:rsid w:val="00434A98"/>
    <w:rsid w:val="004462CE"/>
    <w:rsid w:val="0045033C"/>
    <w:rsid w:val="00451149"/>
    <w:rsid w:val="00455308"/>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14363"/>
    <w:rsid w:val="005167BB"/>
    <w:rsid w:val="00520878"/>
    <w:rsid w:val="00521763"/>
    <w:rsid w:val="00521B91"/>
    <w:rsid w:val="00537ACA"/>
    <w:rsid w:val="00537E5D"/>
    <w:rsid w:val="005464FD"/>
    <w:rsid w:val="005550D7"/>
    <w:rsid w:val="00565195"/>
    <w:rsid w:val="0056703B"/>
    <w:rsid w:val="00571DDA"/>
    <w:rsid w:val="00572BCD"/>
    <w:rsid w:val="005749D7"/>
    <w:rsid w:val="00574DA6"/>
    <w:rsid w:val="005777F4"/>
    <w:rsid w:val="00593842"/>
    <w:rsid w:val="0059393B"/>
    <w:rsid w:val="00593F22"/>
    <w:rsid w:val="005A5153"/>
    <w:rsid w:val="005A7F83"/>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2819"/>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57D4"/>
    <w:rsid w:val="007942D3"/>
    <w:rsid w:val="0079547C"/>
    <w:rsid w:val="0079593B"/>
    <w:rsid w:val="007964B5"/>
    <w:rsid w:val="00796B9D"/>
    <w:rsid w:val="007975A9"/>
    <w:rsid w:val="007A0D5D"/>
    <w:rsid w:val="007B61D6"/>
    <w:rsid w:val="007C3E9C"/>
    <w:rsid w:val="007D13C5"/>
    <w:rsid w:val="007D1A34"/>
    <w:rsid w:val="007D3659"/>
    <w:rsid w:val="007D469C"/>
    <w:rsid w:val="007F628D"/>
    <w:rsid w:val="007F76C2"/>
    <w:rsid w:val="00820354"/>
    <w:rsid w:val="00836D7F"/>
    <w:rsid w:val="00840216"/>
    <w:rsid w:val="008429ED"/>
    <w:rsid w:val="00850C05"/>
    <w:rsid w:val="00850E09"/>
    <w:rsid w:val="00860BC1"/>
    <w:rsid w:val="00864AA6"/>
    <w:rsid w:val="008707AC"/>
    <w:rsid w:val="00877A43"/>
    <w:rsid w:val="008808E2"/>
    <w:rsid w:val="0088790D"/>
    <w:rsid w:val="00890A67"/>
    <w:rsid w:val="00895775"/>
    <w:rsid w:val="008A02B2"/>
    <w:rsid w:val="008A060F"/>
    <w:rsid w:val="008A11BD"/>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22888"/>
    <w:rsid w:val="00923A7A"/>
    <w:rsid w:val="009314DD"/>
    <w:rsid w:val="00937411"/>
    <w:rsid w:val="00952839"/>
    <w:rsid w:val="00961FB8"/>
    <w:rsid w:val="0098555B"/>
    <w:rsid w:val="00990D8D"/>
    <w:rsid w:val="00995D9C"/>
    <w:rsid w:val="009A3137"/>
    <w:rsid w:val="009A3775"/>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24F1B"/>
    <w:rsid w:val="00A31FF3"/>
    <w:rsid w:val="00A46E08"/>
    <w:rsid w:val="00A51183"/>
    <w:rsid w:val="00A53342"/>
    <w:rsid w:val="00A810D9"/>
    <w:rsid w:val="00A8775A"/>
    <w:rsid w:val="00A9782E"/>
    <w:rsid w:val="00AA06D3"/>
    <w:rsid w:val="00AA34CD"/>
    <w:rsid w:val="00AB6084"/>
    <w:rsid w:val="00AC372B"/>
    <w:rsid w:val="00AC54D8"/>
    <w:rsid w:val="00AC6E09"/>
    <w:rsid w:val="00AE33E7"/>
    <w:rsid w:val="00B02A48"/>
    <w:rsid w:val="00B04491"/>
    <w:rsid w:val="00B11323"/>
    <w:rsid w:val="00B122F7"/>
    <w:rsid w:val="00B1356D"/>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4804"/>
    <w:rsid w:val="00BA6067"/>
    <w:rsid w:val="00BA6D46"/>
    <w:rsid w:val="00BA73F3"/>
    <w:rsid w:val="00BB1C32"/>
    <w:rsid w:val="00BC0B4E"/>
    <w:rsid w:val="00BC4FAB"/>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3BF6"/>
    <w:rsid w:val="00CA48D1"/>
    <w:rsid w:val="00CA5410"/>
    <w:rsid w:val="00CC15B3"/>
    <w:rsid w:val="00CC54FC"/>
    <w:rsid w:val="00CD0986"/>
    <w:rsid w:val="00CD5C14"/>
    <w:rsid w:val="00CE5FCE"/>
    <w:rsid w:val="00CE5FF3"/>
    <w:rsid w:val="00D13866"/>
    <w:rsid w:val="00D16888"/>
    <w:rsid w:val="00D24635"/>
    <w:rsid w:val="00D40B81"/>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A7E78"/>
    <w:rsid w:val="00DB3A29"/>
    <w:rsid w:val="00DB47B3"/>
    <w:rsid w:val="00DC080E"/>
    <w:rsid w:val="00DC13F2"/>
    <w:rsid w:val="00DC296D"/>
    <w:rsid w:val="00DC2A8C"/>
    <w:rsid w:val="00DD6415"/>
    <w:rsid w:val="00DF1C98"/>
    <w:rsid w:val="00DF1F8F"/>
    <w:rsid w:val="00DF20BF"/>
    <w:rsid w:val="00DF2200"/>
    <w:rsid w:val="00DF3F24"/>
    <w:rsid w:val="00E246CF"/>
    <w:rsid w:val="00E26B17"/>
    <w:rsid w:val="00E27799"/>
    <w:rsid w:val="00E279BF"/>
    <w:rsid w:val="00E35546"/>
    <w:rsid w:val="00E440A8"/>
    <w:rsid w:val="00E60170"/>
    <w:rsid w:val="00E60A54"/>
    <w:rsid w:val="00E661D7"/>
    <w:rsid w:val="00E678EB"/>
    <w:rsid w:val="00E85E07"/>
    <w:rsid w:val="00E945A8"/>
    <w:rsid w:val="00EA104F"/>
    <w:rsid w:val="00ED32F4"/>
    <w:rsid w:val="00ED482D"/>
    <w:rsid w:val="00ED5015"/>
    <w:rsid w:val="00EE3918"/>
    <w:rsid w:val="00EE7302"/>
    <w:rsid w:val="00EF35D2"/>
    <w:rsid w:val="00EF5DFC"/>
    <w:rsid w:val="00F06078"/>
    <w:rsid w:val="00F064C0"/>
    <w:rsid w:val="00F14B96"/>
    <w:rsid w:val="00F2044B"/>
    <w:rsid w:val="00F25D1E"/>
    <w:rsid w:val="00F34961"/>
    <w:rsid w:val="00F36010"/>
    <w:rsid w:val="00F52ECC"/>
    <w:rsid w:val="00F578E7"/>
    <w:rsid w:val="00F64400"/>
    <w:rsid w:val="00F72185"/>
    <w:rsid w:val="00F87736"/>
    <w:rsid w:val="00F9079C"/>
    <w:rsid w:val="00F91C13"/>
    <w:rsid w:val="00FA29BB"/>
    <w:rsid w:val="00FA3A0D"/>
    <w:rsid w:val="00FA7892"/>
    <w:rsid w:val="00FB1F84"/>
    <w:rsid w:val="00FB67D6"/>
    <w:rsid w:val="00FC020E"/>
    <w:rsid w:val="00FC0295"/>
    <w:rsid w:val="00FC02AB"/>
    <w:rsid w:val="00FC318D"/>
    <w:rsid w:val="00FD4003"/>
    <w:rsid w:val="00FD6587"/>
    <w:rsid w:val="00FE0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6F3F-FCB3-4339-87E6-D320497E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2585</Words>
  <Characters>14220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16772</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Elizalde Urdaci, Miguel (Turismo)</cp:lastModifiedBy>
  <cp:revision>11</cp:revision>
  <cp:lastPrinted>2023-04-21T10:31:00Z</cp:lastPrinted>
  <dcterms:created xsi:type="dcterms:W3CDTF">2025-01-23T11:23:00Z</dcterms:created>
  <dcterms:modified xsi:type="dcterms:W3CDTF">2025-05-14T07:29:00Z</dcterms:modified>
</cp:coreProperties>
</file>