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A0B" w:rsidRDefault="00153A0B"/>
    <w:tbl>
      <w:tblPr>
        <w:tblW w:w="153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10"/>
        <w:gridCol w:w="1085"/>
        <w:gridCol w:w="1553"/>
        <w:gridCol w:w="1727"/>
        <w:gridCol w:w="1020"/>
        <w:gridCol w:w="1100"/>
        <w:gridCol w:w="940"/>
        <w:gridCol w:w="1200"/>
        <w:gridCol w:w="700"/>
        <w:gridCol w:w="1200"/>
        <w:gridCol w:w="1200"/>
        <w:gridCol w:w="1200"/>
      </w:tblGrid>
      <w:tr w:rsidR="00153A0B" w:rsidTr="00153A0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DETALLE FACTURACION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Concesión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Facturas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Justificantes de pago</w:t>
            </w:r>
          </w:p>
        </w:tc>
      </w:tr>
      <w:tr w:rsidR="00153A0B" w:rsidTr="00153A0B">
        <w:trPr>
          <w:trHeight w:val="6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Emisor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Importe total con IVA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Importe total sin 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Importe solicitado sin IVA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Fecha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Importe total del justificante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 factura asignada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B12FE" w:rsidRPr="00153A0B" w:rsidRDefault="00153A0B" w:rsidP="00153A0B">
      <w:pPr>
        <w:rPr>
          <w:rFonts w:ascii="Arial" w:hAnsi="Arial" w:cs="Arial"/>
          <w:sz w:val="20"/>
          <w:szCs w:val="20"/>
        </w:rPr>
      </w:pPr>
      <w:r w:rsidRPr="00153A0B">
        <w:rPr>
          <w:rFonts w:ascii="Arial" w:hAnsi="Arial" w:cs="Arial"/>
          <w:b/>
          <w:sz w:val="20"/>
          <w:szCs w:val="20"/>
        </w:rPr>
        <w:t>Tipo</w:t>
      </w:r>
      <w:r w:rsidRPr="00153A0B">
        <w:rPr>
          <w:rFonts w:ascii="Arial" w:hAnsi="Arial" w:cs="Arial"/>
          <w:sz w:val="20"/>
          <w:szCs w:val="20"/>
        </w:rPr>
        <w:t>: 1. Cheque 2. Pago a través de entidad bancaria 3. Metálico 4. Cesión de crédito 5. Otros</w:t>
      </w:r>
    </w:p>
    <w:p w:rsidR="00153A0B" w:rsidRPr="00153A0B" w:rsidRDefault="00153A0B" w:rsidP="00153A0B">
      <w:pPr>
        <w:rPr>
          <w:rFonts w:ascii="Arial" w:hAnsi="Arial" w:cs="Arial"/>
          <w:sz w:val="20"/>
          <w:szCs w:val="20"/>
        </w:rPr>
      </w:pPr>
      <w:r w:rsidRPr="00153A0B">
        <w:rPr>
          <w:rFonts w:ascii="Arial" w:hAnsi="Arial" w:cs="Arial"/>
          <w:b/>
          <w:sz w:val="20"/>
          <w:szCs w:val="20"/>
        </w:rPr>
        <w:t>ID</w:t>
      </w:r>
      <w:r w:rsidRPr="00153A0B">
        <w:rPr>
          <w:rFonts w:ascii="Arial" w:hAnsi="Arial" w:cs="Arial"/>
          <w:sz w:val="20"/>
          <w:szCs w:val="20"/>
        </w:rPr>
        <w:t>: a cada una de las facturas introducidas, asígnele un número, comenzando por 1 y de forma correlativa (1, 2, 3…)</w:t>
      </w:r>
    </w:p>
    <w:p w:rsidR="00153A0B" w:rsidRPr="00153A0B" w:rsidRDefault="00153A0B" w:rsidP="00153A0B">
      <w:pPr>
        <w:rPr>
          <w:rFonts w:ascii="Arial" w:hAnsi="Arial" w:cs="Arial"/>
          <w:sz w:val="20"/>
          <w:szCs w:val="20"/>
        </w:rPr>
      </w:pPr>
      <w:r w:rsidRPr="00153A0B">
        <w:rPr>
          <w:rFonts w:ascii="Arial" w:hAnsi="Arial" w:cs="Arial"/>
          <w:sz w:val="20"/>
          <w:szCs w:val="20"/>
        </w:rPr>
        <w:t xml:space="preserve">Esta correlación no se aplicará si alguna factura se repite para más de un concepto, su número ID será el que ya se le ha asignado la primera vez. </w:t>
      </w:r>
    </w:p>
    <w:sectPr w:rsidR="00153A0B" w:rsidRPr="00153A0B" w:rsidSect="00153A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A0B" w:rsidRDefault="00153A0B" w:rsidP="00153A0B">
      <w:r>
        <w:separator/>
      </w:r>
    </w:p>
  </w:endnote>
  <w:endnote w:type="continuationSeparator" w:id="0">
    <w:p w:rsidR="00153A0B" w:rsidRDefault="00153A0B" w:rsidP="0015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F45" w:rsidRDefault="00BF0F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F45" w:rsidRDefault="00BF0F4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F45" w:rsidRDefault="00BF0F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A0B" w:rsidRDefault="00153A0B" w:rsidP="00153A0B">
      <w:r>
        <w:separator/>
      </w:r>
    </w:p>
  </w:footnote>
  <w:footnote w:type="continuationSeparator" w:id="0">
    <w:p w:rsidR="00153A0B" w:rsidRDefault="00153A0B" w:rsidP="0015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F45" w:rsidRDefault="00BF0F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A0B" w:rsidRDefault="00BF0F45">
    <w:pPr>
      <w:pStyle w:val="Encabezado"/>
    </w:pPr>
    <w:r>
      <w:tab/>
    </w:r>
    <w:r>
      <w:rPr>
        <w:noProof/>
      </w:rPr>
      <w:drawing>
        <wp:inline distT="0" distB="0" distL="0" distR="0">
          <wp:extent cx="5404485" cy="464185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48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153A0B" w:rsidRDefault="00153A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F45" w:rsidRDefault="00BF0F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0B"/>
    <w:rsid w:val="00153A0B"/>
    <w:rsid w:val="001E2E21"/>
    <w:rsid w:val="0034692D"/>
    <w:rsid w:val="003B12FE"/>
    <w:rsid w:val="00442303"/>
    <w:rsid w:val="004C15CB"/>
    <w:rsid w:val="004F7C8B"/>
    <w:rsid w:val="00626DAC"/>
    <w:rsid w:val="007218BC"/>
    <w:rsid w:val="007B4674"/>
    <w:rsid w:val="007D3D3F"/>
    <w:rsid w:val="009E579C"/>
    <w:rsid w:val="00A00593"/>
    <w:rsid w:val="00A01037"/>
    <w:rsid w:val="00A25BD7"/>
    <w:rsid w:val="00A3601A"/>
    <w:rsid w:val="00B819CD"/>
    <w:rsid w:val="00BB18CC"/>
    <w:rsid w:val="00BF0F45"/>
    <w:rsid w:val="00D03EE2"/>
    <w:rsid w:val="00E03179"/>
    <w:rsid w:val="00EB6E42"/>
    <w:rsid w:val="00EC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FFE38"/>
  <w15:chartTrackingRefBased/>
  <w15:docId w15:val="{374D5520-FC63-4ED6-91FD-349A8EC8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A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A0B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153A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53A0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53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D696123</dc:creator>
  <cp:keywords/>
  <dc:description/>
  <cp:lastModifiedBy>Pérez Huici, Idoia (Departamento DRyMA)</cp:lastModifiedBy>
  <cp:revision>2</cp:revision>
  <dcterms:created xsi:type="dcterms:W3CDTF">2023-12-20T08:14:00Z</dcterms:created>
  <dcterms:modified xsi:type="dcterms:W3CDTF">2025-03-26T10:49:00Z</dcterms:modified>
</cp:coreProperties>
</file>