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5B" w:rsidRDefault="00DA7CAB" w:rsidP="00DA7CAB">
      <w:pPr>
        <w:jc w:val="center"/>
        <w:rPr>
          <w:rFonts w:ascii="Arial" w:hAnsi="Arial" w:cs="Arial"/>
          <w:b/>
          <w:sz w:val="22"/>
          <w:szCs w:val="24"/>
          <w:lang w:val="es-ES_tradnl"/>
        </w:rPr>
      </w:pPr>
      <w:r w:rsidRPr="00DA7CAB">
        <w:rPr>
          <w:rFonts w:ascii="Arial" w:hAnsi="Arial" w:cs="Arial"/>
          <w:b/>
          <w:sz w:val="22"/>
          <w:szCs w:val="24"/>
          <w:lang w:val="es-ES_tradnl"/>
        </w:rPr>
        <w:t>7. ERANSKINA. - ERANTZUKIZUNPEKO ADIERAZPENA</w:t>
      </w:r>
    </w:p>
    <w:p w:rsidR="00DA7CAB" w:rsidRDefault="00DA7CAB" w:rsidP="00DA7CAB">
      <w:pPr>
        <w:jc w:val="both"/>
        <w:rPr>
          <w:rFonts w:ascii="Arial" w:hAnsi="Arial" w:cs="Arial"/>
          <w:b/>
          <w:sz w:val="22"/>
          <w:szCs w:val="24"/>
          <w:lang w:val="es-ES_tradnl"/>
        </w:rPr>
      </w:pPr>
    </w:p>
    <w:p w:rsidR="00DA7CAB" w:rsidRDefault="00DA7CAB" w:rsidP="00DA7CAB">
      <w:pPr>
        <w:spacing w:after="200"/>
        <w:ind w:left="284" w:right="283"/>
        <w:jc w:val="both"/>
        <w:rPr>
          <w:rFonts w:ascii="Arial" w:hAnsi="Arial" w:cs="Arial"/>
          <w:i/>
          <w:sz w:val="22"/>
          <w:szCs w:val="22"/>
        </w:rPr>
      </w:pPr>
      <w:r w:rsidRPr="00DA7CAB">
        <w:rPr>
          <w:rFonts w:ascii="Arial" w:hAnsi="Arial" w:cs="Arial"/>
          <w:i/>
          <w:sz w:val="22"/>
          <w:szCs w:val="22"/>
        </w:rPr>
        <w:t>Nafarroako Berdintasunerako Institutuak dirulaguntzak emateko deialdia, 2024ko martxoaren 1etik 2025eko urtarrilaren 20ra arte, Nafarroako Foru Komunitatean emakumeen eta gizonen arteko berdintasuna sustatzeko eta sustatzeko proiektuak garatzen dituzten emakumeen elkarteei eta irabazi-asmorik gabeko beste elkarte edo erakunde batzuei.</w:t>
      </w:r>
    </w:p>
    <w:p w:rsidR="00DA7CAB" w:rsidRDefault="00DA7CAB" w:rsidP="00DA7CAB">
      <w:pPr>
        <w:spacing w:after="200"/>
        <w:ind w:left="284" w:right="283"/>
        <w:jc w:val="both"/>
        <w:rPr>
          <w:rFonts w:ascii="Arial" w:hAnsi="Arial" w:cs="Arial"/>
          <w:i/>
          <w:sz w:val="22"/>
          <w:szCs w:val="22"/>
        </w:rPr>
      </w:pPr>
    </w:p>
    <w:p w:rsidR="00DA7CAB" w:rsidRDefault="00DA7CAB" w:rsidP="00885E18">
      <w:pPr>
        <w:pStyle w:val="Default"/>
        <w:spacing w:line="480" w:lineRule="auto"/>
        <w:ind w:left="284" w:right="283"/>
        <w:jc w:val="both"/>
        <w:rPr>
          <w:rFonts w:ascii="Arial" w:hAnsi="Arial" w:cs="Arial"/>
          <w:sz w:val="22"/>
          <w:szCs w:val="22"/>
        </w:rPr>
      </w:pPr>
      <w:r>
        <w:rPr>
          <w:rFonts w:ascii="Arial" w:hAnsi="Arial" w:cs="Arial"/>
          <w:sz w:val="22"/>
          <w:szCs w:val="22"/>
        </w:rPr>
        <w:t>………………………</w:t>
      </w:r>
      <w:r w:rsidR="00885E18">
        <w:rPr>
          <w:rFonts w:ascii="Arial" w:hAnsi="Arial" w:cs="Arial"/>
          <w:sz w:val="22"/>
          <w:szCs w:val="22"/>
        </w:rPr>
        <w:t>……</w:t>
      </w:r>
      <w:r>
        <w:rPr>
          <w:rFonts w:ascii="Arial" w:hAnsi="Arial" w:cs="Arial"/>
          <w:sz w:val="22"/>
          <w:szCs w:val="22"/>
        </w:rPr>
        <w:t>andrea/jauna ………………</w:t>
      </w:r>
      <w:r w:rsidR="00885E18">
        <w:rPr>
          <w:rFonts w:ascii="Arial" w:hAnsi="Arial" w:cs="Arial"/>
          <w:sz w:val="22"/>
          <w:szCs w:val="22"/>
        </w:rPr>
        <w:t>……</w:t>
      </w:r>
      <w:r>
        <w:rPr>
          <w:rFonts w:ascii="Arial" w:hAnsi="Arial" w:cs="Arial"/>
          <w:sz w:val="22"/>
          <w:szCs w:val="22"/>
        </w:rPr>
        <w:t xml:space="preserve">IFK duen elkarte edo </w:t>
      </w:r>
      <w:proofErr w:type="spellStart"/>
      <w:r w:rsidR="00885E18">
        <w:rPr>
          <w:rFonts w:ascii="Arial" w:hAnsi="Arial" w:cs="Arial"/>
          <w:sz w:val="22"/>
          <w:szCs w:val="22"/>
        </w:rPr>
        <w:t>e</w:t>
      </w:r>
      <w:r w:rsidRPr="00885E18">
        <w:rPr>
          <w:rFonts w:ascii="Arial" w:hAnsi="Arial" w:cs="Arial"/>
          <w:sz w:val="22"/>
          <w:szCs w:val="22"/>
        </w:rPr>
        <w:t>rakundearen</w:t>
      </w:r>
      <w:proofErr w:type="spellEnd"/>
      <w:r w:rsidRPr="00885E18">
        <w:rPr>
          <w:rFonts w:ascii="Arial" w:hAnsi="Arial" w:cs="Arial"/>
          <w:sz w:val="22"/>
          <w:szCs w:val="22"/>
        </w:rPr>
        <w:t xml:space="preserve"> ordezkari naizen aldetik, ADIERAZTEN DUT, txosten honen egunean, Nafarroako Berdintasunerako Institutuari aurkeztutako proiektuan jasotako jarduerak eta/edo helburuak bete direla, emakumeen </w:t>
      </w:r>
      <w:r w:rsidR="00885E18" w:rsidRPr="00885E18">
        <w:rPr>
          <w:rFonts w:ascii="Arial" w:hAnsi="Arial" w:cs="Arial"/>
          <w:sz w:val="22"/>
          <w:szCs w:val="22"/>
        </w:rPr>
        <w:t>elkarteei eta</w:t>
      </w:r>
      <w:r w:rsidRPr="00885E18">
        <w:rPr>
          <w:rFonts w:ascii="Arial" w:hAnsi="Arial" w:cs="Arial"/>
          <w:sz w:val="22"/>
          <w:szCs w:val="22"/>
        </w:rPr>
        <w:t xml:space="preserve"> irabazi asmorik gabeko beste</w:t>
      </w:r>
      <w:r w:rsidR="00885E18" w:rsidRPr="00885E18">
        <w:rPr>
          <w:rFonts w:ascii="Arial" w:hAnsi="Arial" w:cs="Arial"/>
          <w:sz w:val="22"/>
          <w:szCs w:val="22"/>
        </w:rPr>
        <w:t xml:space="preserve"> elkarte edo erakunde batzuentzako 2024-2025 dirulaguntzen deialdiari dagokionez, </w:t>
      </w:r>
      <w:proofErr w:type="spellStart"/>
      <w:r w:rsidR="00885E18" w:rsidRPr="00885E18">
        <w:rPr>
          <w:rFonts w:ascii="Arial" w:hAnsi="Arial" w:cs="Arial"/>
          <w:sz w:val="22"/>
          <w:szCs w:val="22"/>
        </w:rPr>
        <w:t>guztizko</w:t>
      </w:r>
      <w:proofErr w:type="spellEnd"/>
      <w:r w:rsidR="00885E18" w:rsidRPr="00885E18">
        <w:rPr>
          <w:rFonts w:ascii="Arial" w:hAnsi="Arial" w:cs="Arial"/>
          <w:sz w:val="22"/>
          <w:szCs w:val="22"/>
        </w:rPr>
        <w:t xml:space="preserve"> gastua ………………………euro izan direla.</w:t>
      </w:r>
    </w:p>
    <w:p w:rsidR="00885E18" w:rsidRDefault="00885E18" w:rsidP="00885E18">
      <w:pPr>
        <w:pStyle w:val="Default"/>
        <w:spacing w:line="480" w:lineRule="auto"/>
        <w:ind w:left="284" w:right="283"/>
        <w:jc w:val="both"/>
        <w:rPr>
          <w:rFonts w:ascii="Arial" w:hAnsi="Arial" w:cs="Arial"/>
          <w:sz w:val="22"/>
          <w:szCs w:val="22"/>
        </w:rPr>
      </w:pPr>
    </w:p>
    <w:p w:rsidR="00885E18" w:rsidRDefault="00885E18" w:rsidP="00885E18">
      <w:pPr>
        <w:pStyle w:val="Default"/>
        <w:spacing w:line="480" w:lineRule="auto"/>
        <w:ind w:left="284" w:right="283"/>
        <w:jc w:val="both"/>
        <w:rPr>
          <w:rFonts w:ascii="Arial" w:hAnsi="Arial" w:cs="Arial"/>
          <w:sz w:val="22"/>
          <w:szCs w:val="22"/>
        </w:rPr>
      </w:pPr>
    </w:p>
    <w:p w:rsidR="00885E18" w:rsidRDefault="00885E18" w:rsidP="00885E18">
      <w:pPr>
        <w:pStyle w:val="Default"/>
        <w:spacing w:line="480" w:lineRule="auto"/>
        <w:ind w:left="284" w:right="283"/>
        <w:jc w:val="both"/>
        <w:rPr>
          <w:rFonts w:ascii="Arial" w:hAnsi="Arial" w:cs="Arial"/>
          <w:sz w:val="22"/>
          <w:szCs w:val="22"/>
        </w:rPr>
      </w:pPr>
      <w:r>
        <w:rPr>
          <w:rFonts w:ascii="Arial" w:hAnsi="Arial" w:cs="Arial"/>
          <w:sz w:val="22"/>
          <w:szCs w:val="22"/>
        </w:rPr>
        <w:tab/>
        <w:t>________________(e)an, 2024ko________________aren______a</w:t>
      </w:r>
    </w:p>
    <w:p w:rsidR="00885E18" w:rsidRDefault="00885E18" w:rsidP="00885E18">
      <w:pPr>
        <w:pStyle w:val="Default"/>
        <w:spacing w:line="480" w:lineRule="auto"/>
        <w:ind w:left="284" w:right="283"/>
        <w:jc w:val="both"/>
        <w:rPr>
          <w:rFonts w:ascii="Arial" w:hAnsi="Arial" w:cs="Arial"/>
          <w:sz w:val="22"/>
          <w:szCs w:val="22"/>
        </w:rPr>
      </w:pPr>
      <w:r>
        <w:rPr>
          <w:rFonts w:ascii="Arial" w:hAnsi="Arial" w:cs="Arial"/>
          <w:sz w:val="22"/>
          <w:szCs w:val="22"/>
        </w:rPr>
        <w:t>Sinadura: ERAKUNDE EDO ELKARTEAREN PRESIDENTEA EDO ARDURADUNA</w:t>
      </w:r>
    </w:p>
    <w:p w:rsidR="00885E18" w:rsidRPr="00DA7CAB" w:rsidRDefault="00885E18" w:rsidP="00885E18">
      <w:pPr>
        <w:pStyle w:val="Default"/>
        <w:spacing w:line="480" w:lineRule="auto"/>
        <w:ind w:left="284" w:right="283"/>
        <w:jc w:val="both"/>
        <w:rPr>
          <w:rFonts w:ascii="Arial" w:hAnsi="Arial" w:cs="Arial"/>
          <w:sz w:val="22"/>
          <w:szCs w:val="22"/>
        </w:rPr>
      </w:pPr>
      <w:bookmarkStart w:id="0" w:name="_GoBack"/>
      <w:bookmarkEnd w:id="0"/>
    </w:p>
    <w:sectPr w:rsidR="00885E18" w:rsidRPr="00DA7CAB" w:rsidSect="00843157">
      <w:headerReference w:type="default" r:id="rId6"/>
      <w:headerReference w:type="first" r:id="rId7"/>
      <w:footerReference w:type="first" r:id="rId8"/>
      <w:pgSz w:w="11901" w:h="16817" w:code="9"/>
      <w:pgMar w:top="283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17" w:rsidRDefault="004E2017">
      <w:r>
        <w:separator/>
      </w:r>
    </w:p>
  </w:endnote>
  <w:endnote w:type="continuationSeparator" w:id="0">
    <w:p w:rsidR="004E2017" w:rsidRDefault="004E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17" w:rsidRDefault="004E2017">
      <w:r>
        <w:separator/>
      </w:r>
    </w:p>
  </w:footnote>
  <w:footnote w:type="continuationSeparator" w:id="0">
    <w:p w:rsidR="004E2017" w:rsidRDefault="004E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6F" w:rsidRPr="00843157" w:rsidRDefault="006F3635" w:rsidP="00843157">
    <w:pPr>
      <w:pStyle w:val="Encabezado"/>
    </w:pPr>
    <w:r>
      <w:rPr>
        <w:noProof/>
      </w:rPr>
      <w:drawing>
        <wp:anchor distT="0" distB="0" distL="114300" distR="114300" simplePos="0" relativeHeight="251662336" behindDoc="0" locked="1" layoutInCell="1" allowOverlap="1">
          <wp:simplePos x="0" y="0"/>
          <wp:positionH relativeFrom="page">
            <wp:align>left</wp:align>
          </wp:positionH>
          <wp:positionV relativeFrom="page">
            <wp:align>top</wp:align>
          </wp:positionV>
          <wp:extent cx="7596000" cy="180000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INAI-1c.jpg"/>
                  <pic:cNvPicPr/>
                </pic:nvPicPr>
                <pic:blipFill>
                  <a:blip r:embed="rId1">
                    <a:extLst>
                      <a:ext uri="{28A0092B-C50C-407E-A947-70E740481C1C}">
                        <a14:useLocalDpi xmlns:a14="http://schemas.microsoft.com/office/drawing/2010/main" val="0"/>
                      </a:ext>
                    </a:extLst>
                  </a:blip>
                  <a:stretch>
                    <a:fillRect/>
                  </a:stretch>
                </pic:blipFill>
                <pic:spPr>
                  <a:xfrm>
                    <a:off x="0" y="0"/>
                    <a:ext cx="7596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6F" w:rsidRDefault="007F433A" w:rsidP="00696F6F">
    <w:pPr>
      <w:pStyle w:val="Encabezado"/>
      <w:ind w:left="-765"/>
    </w:pPr>
    <w:r>
      <w:rPr>
        <w:noProof/>
      </w:rPr>
      <w:drawing>
        <wp:anchor distT="0" distB="0" distL="114300" distR="114300" simplePos="0" relativeHeight="251661312" behindDoc="1" locked="0" layoutInCell="1" allowOverlap="1">
          <wp:simplePos x="419100" y="542925"/>
          <wp:positionH relativeFrom="page">
            <wp:align>left</wp:align>
          </wp:positionH>
          <wp:positionV relativeFrom="page">
            <wp:align>top</wp:align>
          </wp:positionV>
          <wp:extent cx="7560000" cy="1796400"/>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729E0"/>
    <w:rsid w:val="0009463A"/>
    <w:rsid w:val="000B64A1"/>
    <w:rsid w:val="00170AFF"/>
    <w:rsid w:val="00277C9A"/>
    <w:rsid w:val="002F09C8"/>
    <w:rsid w:val="003F1206"/>
    <w:rsid w:val="004E2017"/>
    <w:rsid w:val="00524CFD"/>
    <w:rsid w:val="005367EB"/>
    <w:rsid w:val="005B095B"/>
    <w:rsid w:val="005C6849"/>
    <w:rsid w:val="00696F6F"/>
    <w:rsid w:val="006A5952"/>
    <w:rsid w:val="006F3635"/>
    <w:rsid w:val="007018B0"/>
    <w:rsid w:val="0071169E"/>
    <w:rsid w:val="00793F61"/>
    <w:rsid w:val="007F433A"/>
    <w:rsid w:val="008354B9"/>
    <w:rsid w:val="00843157"/>
    <w:rsid w:val="00885E18"/>
    <w:rsid w:val="00994342"/>
    <w:rsid w:val="009E202F"/>
    <w:rsid w:val="009E381E"/>
    <w:rsid w:val="00A077F0"/>
    <w:rsid w:val="00A117E7"/>
    <w:rsid w:val="00A2145B"/>
    <w:rsid w:val="00A52259"/>
    <w:rsid w:val="00B46857"/>
    <w:rsid w:val="00B662C6"/>
    <w:rsid w:val="00B96F7E"/>
    <w:rsid w:val="00BD142E"/>
    <w:rsid w:val="00BD6A02"/>
    <w:rsid w:val="00BE2BD3"/>
    <w:rsid w:val="00CA2943"/>
    <w:rsid w:val="00CC1284"/>
    <w:rsid w:val="00CE65F5"/>
    <w:rsid w:val="00D5183B"/>
    <w:rsid w:val="00DA3314"/>
    <w:rsid w:val="00DA7CAB"/>
    <w:rsid w:val="00DF6784"/>
    <w:rsid w:val="00E8181E"/>
    <w:rsid w:val="00EB05BE"/>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83292A"/>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885E18"/>
    <w:pPr>
      <w:autoSpaceDE w:val="0"/>
      <w:autoSpaceDN w:val="0"/>
      <w:adjustRightInd w:val="0"/>
    </w:pPr>
    <w:rPr>
      <w:rFonts w:ascii="Book Antiqua" w:hAnsi="Book Antiqua" w:cs="Book Antiqu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x084183</cp:lastModifiedBy>
  <cp:revision>2</cp:revision>
  <cp:lastPrinted>2015-10-05T06:52:00Z</cp:lastPrinted>
  <dcterms:created xsi:type="dcterms:W3CDTF">2024-05-07T06:48:00Z</dcterms:created>
  <dcterms:modified xsi:type="dcterms:W3CDTF">2024-05-07T06:48:00Z</dcterms:modified>
</cp:coreProperties>
</file>