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40" w:rsidRDefault="00BF4940">
      <w:pPr>
        <w:pStyle w:val="Textoindependiente"/>
        <w:rPr>
          <w:rFonts w:ascii="Times New Roman"/>
          <w:sz w:val="24"/>
        </w:rPr>
      </w:pPr>
    </w:p>
    <w:p w:rsidR="00BF4940" w:rsidRDefault="00797B62">
      <w:pPr>
        <w:spacing w:before="94"/>
        <w:ind w:left="2350" w:right="2282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</w:t>
      </w:r>
    </w:p>
    <w:p w:rsidR="00BF4940" w:rsidRDefault="00797B62">
      <w:pPr>
        <w:spacing w:before="155" w:line="276" w:lineRule="auto"/>
        <w:ind w:left="290" w:right="2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FORMULARIO DE SOLICITUD DE AYUDA Y DECLARACIÓN RESPONSABLE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 LA CONVOCATORIA DE SUBVENCIONES A ENTIDADES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ÁNIMO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LUCRO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PROYECTOS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DESARROLLO TERRITORIAL SOSTENIBLE EN ESPACIOS E ITINERARIOS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“RED EXPLORA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NAVARRA”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AÑO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2023.</w:t>
      </w:r>
    </w:p>
    <w:p w:rsidR="00BF4940" w:rsidRDefault="00797B62">
      <w:pPr>
        <w:pStyle w:val="Prrafodelista"/>
        <w:numPr>
          <w:ilvl w:val="0"/>
          <w:numId w:val="7"/>
        </w:numPr>
        <w:tabs>
          <w:tab w:val="left" w:pos="608"/>
        </w:tabs>
        <w:spacing w:before="121"/>
        <w:ind w:hanging="362"/>
        <w:jc w:val="both"/>
        <w:rPr>
          <w:b/>
        </w:rPr>
      </w:pPr>
      <w:r>
        <w:rPr>
          <w:b/>
        </w:rPr>
        <w:t>ENTIDAD</w:t>
      </w:r>
    </w:p>
    <w:p w:rsidR="00BF4940" w:rsidRDefault="00BF4940">
      <w:pPr>
        <w:pStyle w:val="Textoindependiente"/>
        <w:spacing w:before="3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5863"/>
      </w:tblGrid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Nombre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3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100"/>
              <w:ind w:left="110"/>
            </w:pP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jurídica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NIF/CIF: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Dirección</w:t>
            </w:r>
            <w:r>
              <w:rPr>
                <w:spacing w:val="-4"/>
              </w:rPr>
              <w:t xml:space="preserve"> </w:t>
            </w:r>
            <w:r>
              <w:t>postal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Teléfono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t>electrónico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Persona</w:t>
            </w:r>
            <w:r>
              <w:rPr>
                <w:spacing w:val="-5"/>
              </w:rPr>
              <w:t xml:space="preserve"> </w:t>
            </w:r>
            <w:r>
              <w:t>de contacto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4"/>
        </w:rPr>
      </w:pPr>
    </w:p>
    <w:p w:rsidR="00BF4940" w:rsidRDefault="00BF4940">
      <w:pPr>
        <w:pStyle w:val="Textoindependiente"/>
        <w:spacing w:before="5"/>
        <w:rPr>
          <w:rFonts w:ascii="Arial"/>
          <w:b/>
          <w:sz w:val="21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line="278" w:lineRule="auto"/>
        <w:ind w:left="463" w:right="116"/>
        <w:jc w:val="left"/>
        <w:rPr>
          <w:b/>
        </w:rPr>
      </w:pPr>
      <w:r>
        <w:rPr>
          <w:b/>
        </w:rPr>
        <w:t>CAPACIDAD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GESTIÓN DE</w:t>
      </w:r>
      <w:r>
        <w:rPr>
          <w:b/>
          <w:spacing w:val="1"/>
        </w:rPr>
        <w:t xml:space="preserve"> </w:t>
      </w:r>
      <w:r>
        <w:rPr>
          <w:b/>
        </w:rPr>
        <w:t>LA ENTIDAD</w:t>
      </w:r>
      <w:r>
        <w:rPr>
          <w:b/>
          <w:spacing w:val="1"/>
        </w:rPr>
        <w:t xml:space="preserve"> </w:t>
      </w:r>
      <w:r>
        <w:rPr>
          <w:b/>
        </w:rPr>
        <w:t>MIEMBRO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RED</w:t>
      </w:r>
      <w:r>
        <w:rPr>
          <w:b/>
          <w:spacing w:val="1"/>
        </w:rPr>
        <w:t xml:space="preserve"> </w:t>
      </w:r>
      <w:r>
        <w:rPr>
          <w:b/>
        </w:rPr>
        <w:t>EXPLORA.-</w:t>
      </w:r>
      <w:r>
        <w:rPr>
          <w:b/>
          <w:spacing w:val="-59"/>
        </w:rPr>
        <w:t xml:space="preserve"> </w:t>
      </w:r>
      <w:r>
        <w:rPr>
          <w:b/>
        </w:rPr>
        <w:t>Máximo</w:t>
      </w:r>
      <w:r>
        <w:rPr>
          <w:b/>
          <w:spacing w:val="3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puntos</w:t>
      </w:r>
    </w:p>
    <w:p w:rsidR="00BF4940" w:rsidRDefault="00BF4940">
      <w:pPr>
        <w:pStyle w:val="Textoindependien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3577"/>
        <w:gridCol w:w="2554"/>
      </w:tblGrid>
      <w:tr w:rsidR="00BF4940">
        <w:trPr>
          <w:trHeight w:val="1656"/>
        </w:trPr>
        <w:tc>
          <w:tcPr>
            <w:tcW w:w="2089" w:type="dxa"/>
          </w:tcPr>
          <w:p w:rsidR="00BF4940" w:rsidRDefault="00797B62">
            <w:pPr>
              <w:pStyle w:val="TableParagraph"/>
              <w:spacing w:before="96" w:line="273" w:lineRule="auto"/>
              <w:ind w:left="119" w:right="110" w:firstLine="2"/>
              <w:jc w:val="center"/>
            </w:pPr>
            <w:r>
              <w:t>Nº de visitantes en</w:t>
            </w:r>
            <w:r>
              <w:rPr>
                <w:spacing w:val="-59"/>
              </w:rPr>
              <w:t xml:space="preserve"> </w:t>
            </w:r>
            <w:r>
              <w:t>el último año, en el</w:t>
            </w:r>
            <w:r>
              <w:rPr>
                <w:spacing w:val="-59"/>
              </w:rPr>
              <w:t xml:space="preserve"> </w:t>
            </w:r>
            <w:r>
              <w:t>espacio objeto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inversión.</w:t>
            </w:r>
          </w:p>
        </w:tc>
        <w:tc>
          <w:tcPr>
            <w:tcW w:w="3577" w:type="dxa"/>
          </w:tcPr>
          <w:p w:rsidR="00BF4940" w:rsidRDefault="00797B62">
            <w:pPr>
              <w:pStyle w:val="TableParagraph"/>
              <w:spacing w:before="96" w:line="276" w:lineRule="auto"/>
              <w:ind w:left="138" w:right="123" w:hanging="6"/>
              <w:jc w:val="center"/>
            </w:pPr>
            <w:r>
              <w:t>Compromiso de mantenimiento</w:t>
            </w:r>
            <w:r>
              <w:rPr>
                <w:spacing w:val="1"/>
              </w:rPr>
              <w:t xml:space="preserve"> </w:t>
            </w:r>
            <w:r>
              <w:t>del espacio, objeto de la</w:t>
            </w:r>
            <w:r>
              <w:rPr>
                <w:spacing w:val="1"/>
              </w:rPr>
              <w:t xml:space="preserve"> </w:t>
            </w:r>
            <w:r>
              <w:t>inversión.</w:t>
            </w:r>
            <w:r>
              <w:rPr>
                <w:spacing w:val="-6"/>
              </w:rPr>
              <w:t xml:space="preserve"> </w:t>
            </w:r>
            <w:r>
              <w:t>(Describir</w:t>
            </w:r>
            <w:r>
              <w:rPr>
                <w:spacing w:val="-7"/>
              </w:rPr>
              <w:t xml:space="preserve"> </w:t>
            </w:r>
            <w:r>
              <w:t>brevemente).</w:t>
            </w:r>
          </w:p>
        </w:tc>
        <w:tc>
          <w:tcPr>
            <w:tcW w:w="2554" w:type="dxa"/>
          </w:tcPr>
          <w:p w:rsidR="00BF4940" w:rsidRDefault="00797B62">
            <w:pPr>
              <w:pStyle w:val="TableParagraph"/>
              <w:spacing w:before="96" w:line="276" w:lineRule="auto"/>
              <w:ind w:left="134" w:right="121" w:hanging="6"/>
              <w:jc w:val="center"/>
            </w:pPr>
            <w:r>
              <w:t>Toma de datos de</w:t>
            </w:r>
            <w:r>
              <w:rPr>
                <w:spacing w:val="1"/>
              </w:rPr>
              <w:t xml:space="preserve"> </w:t>
            </w:r>
            <w:r>
              <w:t>visitantes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presentación conforme</w:t>
            </w:r>
            <w:r>
              <w:rPr>
                <w:spacing w:val="-59"/>
              </w:rPr>
              <w:t xml:space="preserve"> </w:t>
            </w:r>
            <w:r>
              <w:t>al modelo Red Explora.</w:t>
            </w:r>
            <w:r>
              <w:rPr>
                <w:spacing w:val="-60"/>
              </w:rPr>
              <w:t xml:space="preserve"> </w:t>
            </w:r>
            <w:r>
              <w:t>(Sí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No)</w:t>
            </w:r>
          </w:p>
        </w:tc>
      </w:tr>
      <w:tr w:rsidR="00BF4940">
        <w:trPr>
          <w:trHeight w:val="1271"/>
        </w:trPr>
        <w:tc>
          <w:tcPr>
            <w:tcW w:w="2089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4"/>
        </w:rPr>
      </w:pPr>
    </w:p>
    <w:p w:rsidR="00BF4940" w:rsidRDefault="00BF4940">
      <w:pPr>
        <w:pStyle w:val="Textoindependiente"/>
        <w:spacing w:before="6"/>
        <w:rPr>
          <w:rFonts w:ascii="Arial"/>
          <w:b/>
          <w:sz w:val="21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ind w:left="463" w:hanging="362"/>
        <w:jc w:val="left"/>
        <w:rPr>
          <w:b/>
        </w:rPr>
      </w:pPr>
      <w:r>
        <w:rPr>
          <w:b/>
          <w:spacing w:val="-1"/>
        </w:rPr>
        <w:t>IDENTIFICACIÓN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PROYECTO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EQUIPO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TRABAJO.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Máximo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7"/>
        </w:rPr>
        <w:t xml:space="preserve"> </w:t>
      </w:r>
      <w:r>
        <w:rPr>
          <w:b/>
        </w:rPr>
        <w:t>puntos.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5585"/>
      </w:tblGrid>
      <w:tr w:rsidR="00BF4940">
        <w:trPr>
          <w:trHeight w:val="489"/>
        </w:trPr>
        <w:tc>
          <w:tcPr>
            <w:tcW w:w="2636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Proyecto</w:t>
            </w:r>
          </w:p>
        </w:tc>
        <w:tc>
          <w:tcPr>
            <w:tcW w:w="558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8221" w:type="dxa"/>
            <w:gridSpan w:val="2"/>
          </w:tcPr>
          <w:p w:rsidR="00BF4940" w:rsidRDefault="00797B62">
            <w:pPr>
              <w:pStyle w:val="TableParagraph"/>
              <w:spacing w:before="96"/>
              <w:ind w:left="2054" w:right="2046"/>
              <w:jc w:val="center"/>
            </w:pPr>
            <w:r>
              <w:t>EQUIPO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EJECUTA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PROYECTO</w:t>
            </w:r>
          </w:p>
        </w:tc>
      </w:tr>
    </w:tbl>
    <w:p w:rsidR="00BF4940" w:rsidRDefault="00BF4940">
      <w:pPr>
        <w:jc w:val="center"/>
        <w:sectPr w:rsidR="00BF4940">
          <w:footerReference w:type="default" r:id="rId7"/>
          <w:type w:val="continuous"/>
          <w:pgSz w:w="11910" w:h="16840"/>
          <w:pgMar w:top="1580" w:right="1580" w:bottom="1180" w:left="1520" w:header="720" w:footer="998" w:gutter="0"/>
          <w:pgNumType w:start="12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546"/>
        <w:gridCol w:w="1377"/>
        <w:gridCol w:w="2073"/>
        <w:gridCol w:w="1896"/>
      </w:tblGrid>
      <w:tr w:rsidR="00BF4940">
        <w:trPr>
          <w:trHeight w:val="1070"/>
        </w:trPr>
        <w:tc>
          <w:tcPr>
            <w:tcW w:w="1325" w:type="dxa"/>
          </w:tcPr>
          <w:p w:rsidR="00BF4940" w:rsidRDefault="00797B62">
            <w:pPr>
              <w:pStyle w:val="TableParagraph"/>
              <w:spacing w:before="96" w:line="276" w:lineRule="auto"/>
              <w:ind w:left="211" w:right="192"/>
              <w:jc w:val="center"/>
            </w:pPr>
            <w:r>
              <w:lastRenderedPageBreak/>
              <w:t>Identidad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personal</w:t>
            </w:r>
          </w:p>
        </w:tc>
        <w:tc>
          <w:tcPr>
            <w:tcW w:w="1546" w:type="dxa"/>
          </w:tcPr>
          <w:p w:rsidR="00BF4940" w:rsidRDefault="00797B62">
            <w:pPr>
              <w:pStyle w:val="TableParagraph"/>
              <w:spacing w:before="96" w:line="273" w:lineRule="auto"/>
              <w:ind w:left="235" w:right="120" w:hanging="87"/>
            </w:pPr>
            <w:r>
              <w:t>Cualificación</w:t>
            </w:r>
            <w:r>
              <w:rPr>
                <w:spacing w:val="-59"/>
              </w:rPr>
              <w:t xml:space="preserve"> </w:t>
            </w:r>
            <w:r>
              <w:t>profesional</w:t>
            </w:r>
          </w:p>
        </w:tc>
        <w:tc>
          <w:tcPr>
            <w:tcW w:w="1377" w:type="dxa"/>
          </w:tcPr>
          <w:p w:rsidR="00BF4940" w:rsidRDefault="00797B62">
            <w:pPr>
              <w:pStyle w:val="TableParagraph"/>
              <w:spacing w:before="96"/>
              <w:ind w:left="115"/>
            </w:pPr>
            <w:r>
              <w:t>Experiencia</w:t>
            </w:r>
          </w:p>
        </w:tc>
        <w:tc>
          <w:tcPr>
            <w:tcW w:w="2073" w:type="dxa"/>
          </w:tcPr>
          <w:p w:rsidR="00BF4940" w:rsidRDefault="00797B62">
            <w:pPr>
              <w:pStyle w:val="TableParagraph"/>
              <w:spacing w:before="96"/>
              <w:ind w:left="155"/>
            </w:pPr>
            <w:r>
              <w:t>Puesto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ocupa</w:t>
            </w:r>
          </w:p>
        </w:tc>
        <w:tc>
          <w:tcPr>
            <w:tcW w:w="1896" w:type="dxa"/>
          </w:tcPr>
          <w:p w:rsidR="00BF4940" w:rsidRDefault="00797B62">
            <w:pPr>
              <w:pStyle w:val="TableParagraph"/>
              <w:spacing w:before="96" w:line="273" w:lineRule="auto"/>
              <w:ind w:left="440" w:right="162" w:hanging="240"/>
            </w:pPr>
            <w:r>
              <w:t>Otros méritos a</w:t>
            </w:r>
            <w:r>
              <w:rPr>
                <w:spacing w:val="-59"/>
              </w:rPr>
              <w:t xml:space="preserve"> </w:t>
            </w:r>
            <w:r>
              <w:t>considerar</w:t>
            </w:r>
          </w:p>
        </w:tc>
      </w:tr>
      <w:tr w:rsidR="00BF4940">
        <w:trPr>
          <w:trHeight w:val="489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3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MEMORIA</w:t>
      </w:r>
      <w:r>
        <w:rPr>
          <w:b/>
          <w:spacing w:val="-8"/>
        </w:rPr>
        <w:t xml:space="preserve"> </w:t>
      </w:r>
      <w:r>
        <w:rPr>
          <w:b/>
        </w:rPr>
        <w:t>DESCRIPTIVA.- Máximo</w:t>
      </w:r>
      <w:r>
        <w:rPr>
          <w:b/>
          <w:spacing w:val="-3"/>
        </w:rPr>
        <w:t xml:space="preserve"> 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b/>
        </w:rPr>
        <w:t>puntos.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2549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63"/>
              <w:ind w:left="110"/>
            </w:pPr>
            <w:r>
              <w:t>3.1.</w:t>
            </w:r>
            <w:r>
              <w:rPr>
                <w:spacing w:val="-3"/>
              </w:rPr>
              <w:t xml:space="preserve"> </w:t>
            </w:r>
            <w:r>
              <w:t>CONTEXTUALIZACIÓN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JUSTIFICACIÓN.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97"/>
            </w:pPr>
            <w:r>
              <w:t>Descripción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contexto social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económico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zona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actuación.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40"/>
            </w:pPr>
            <w:r>
              <w:t>Descripción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justificación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proyecto.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35" w:line="278" w:lineRule="auto"/>
              <w:ind w:right="90"/>
            </w:pPr>
            <w:r>
              <w:t>Grado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interés</w:t>
            </w:r>
            <w:r>
              <w:rPr>
                <w:spacing w:val="-7"/>
              </w:rPr>
              <w:t xml:space="preserve"> </w:t>
            </w:r>
            <w:r>
              <w:t>adecuado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finalidad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esta convocatoria</w:t>
            </w:r>
            <w:r>
              <w:rPr>
                <w:spacing w:val="7"/>
              </w:rPr>
              <w:t xml:space="preserve"> </w:t>
            </w:r>
            <w:r>
              <w:t>descritos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52" w:lineRule="exact"/>
            </w:pPr>
            <w:r>
              <w:t>Coherencia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claridad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específico.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35" w:line="273" w:lineRule="auto"/>
              <w:ind w:right="90"/>
            </w:pPr>
            <w:r>
              <w:rPr>
                <w:spacing w:val="-1"/>
              </w:rPr>
              <w:t>Coherencia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t>claridad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establecimiento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resultados</w:t>
            </w:r>
            <w:r>
              <w:rPr>
                <w:spacing w:val="-1"/>
              </w:rPr>
              <w:t xml:space="preserve"> </w:t>
            </w:r>
            <w:r>
              <w:t>esperados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indicadores</w:t>
            </w:r>
            <w:r>
              <w:rPr>
                <w:spacing w:val="2"/>
              </w:rPr>
              <w:t xml:space="preserve"> </w:t>
            </w:r>
            <w:r>
              <w:t>cuantitativos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cualitativos</w:t>
            </w:r>
            <w:r>
              <w:rPr>
                <w:spacing w:val="-5"/>
              </w:rPr>
              <w:t xml:space="preserve"> </w:t>
            </w:r>
            <w:r>
              <w:t>establecidos.</w:t>
            </w:r>
          </w:p>
        </w:tc>
      </w:tr>
      <w:tr w:rsidR="00BF4940">
        <w:trPr>
          <w:trHeight w:val="2256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57"/>
              <w:ind w:left="110"/>
            </w:pPr>
            <w:r>
              <w:t>3.2.</w:t>
            </w:r>
            <w:r>
              <w:rPr>
                <w:spacing w:val="-4"/>
              </w:rPr>
              <w:t xml:space="preserve"> </w:t>
            </w:r>
            <w:r>
              <w:t>BENEFICIARIOS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INCLUSIÓN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COLECTIVOS</w:t>
            </w:r>
          </w:p>
          <w:p w:rsidR="00BF4940" w:rsidRDefault="00797B6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02"/>
            </w:pPr>
            <w:r>
              <w:t>Describa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posibles</w:t>
            </w:r>
            <w:r>
              <w:rPr>
                <w:spacing w:val="-1"/>
              </w:rPr>
              <w:t xml:space="preserve"> </w:t>
            </w:r>
            <w:r>
              <w:t>beneficiarios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proyecto: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40"/>
              <w:ind w:hanging="361"/>
            </w:pP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beneficiarios.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34"/>
              <w:ind w:hanging="361"/>
            </w:pPr>
            <w:r>
              <w:t>Rango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edad,</w:t>
            </w:r>
            <w:r>
              <w:rPr>
                <w:spacing w:val="-2"/>
              </w:rPr>
              <w:t xml:space="preserve"> </w:t>
            </w:r>
            <w:r>
              <w:t>sexo,</w:t>
            </w:r>
            <w:r>
              <w:rPr>
                <w:spacing w:val="-1"/>
              </w:rPr>
              <w:t xml:space="preserve"> </w:t>
            </w:r>
            <w:r>
              <w:t>nacionalidad.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39"/>
              <w:ind w:hanging="361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colectivos.</w:t>
            </w:r>
          </w:p>
          <w:p w:rsidR="00BF4940" w:rsidRDefault="00797B6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3" w:line="273" w:lineRule="auto"/>
              <w:ind w:right="93"/>
            </w:pPr>
            <w:r>
              <w:t>Medidas</w:t>
            </w:r>
            <w:r>
              <w:rPr>
                <w:spacing w:val="55"/>
              </w:rPr>
              <w:t xml:space="preserve"> </w:t>
            </w:r>
            <w:r>
              <w:t>a</w:t>
            </w:r>
            <w:r>
              <w:rPr>
                <w:spacing w:val="53"/>
              </w:rPr>
              <w:t xml:space="preserve"> </w:t>
            </w:r>
            <w:r>
              <w:t>adoptar</w:t>
            </w:r>
            <w:r>
              <w:rPr>
                <w:spacing w:val="54"/>
              </w:rPr>
              <w:t xml:space="preserve"> </w:t>
            </w:r>
            <w:r>
              <w:t>que</w:t>
            </w:r>
            <w:r>
              <w:rPr>
                <w:spacing w:val="48"/>
              </w:rPr>
              <w:t xml:space="preserve"> </w:t>
            </w:r>
            <w:r>
              <w:t>favorezcan</w:t>
            </w:r>
            <w:r>
              <w:rPr>
                <w:spacing w:val="58"/>
              </w:rPr>
              <w:t xml:space="preserve"> </w:t>
            </w:r>
            <w:r>
              <w:t>la</w:t>
            </w:r>
            <w:r>
              <w:rPr>
                <w:spacing w:val="57"/>
              </w:rPr>
              <w:t xml:space="preserve"> </w:t>
            </w:r>
            <w:r>
              <w:t>inclusión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diferentes</w:t>
            </w:r>
            <w:r>
              <w:rPr>
                <w:spacing w:val="56"/>
              </w:rPr>
              <w:t xml:space="preserve"> </w:t>
            </w:r>
            <w:r>
              <w:t>colectivos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personas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integración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</w:tr>
      <w:tr w:rsidR="00BF4940">
        <w:trPr>
          <w:trHeight w:val="4489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62"/>
              <w:ind w:left="110"/>
              <w:jc w:val="both"/>
            </w:pPr>
            <w:r>
              <w:t>3.3.</w:t>
            </w:r>
            <w:r>
              <w:rPr>
                <w:spacing w:val="-2"/>
              </w:rPr>
              <w:t xml:space="preserve"> </w:t>
            </w:r>
            <w:r>
              <w:t>INNOVACIÓN,</w:t>
            </w:r>
            <w:r>
              <w:rPr>
                <w:spacing w:val="-6"/>
              </w:rPr>
              <w:t xml:space="preserve"> </w:t>
            </w:r>
            <w:r>
              <w:t>SOSTENIBILIDAD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RED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98"/>
              <w:jc w:val="both"/>
            </w:pPr>
            <w:r>
              <w:t>Breve</w:t>
            </w:r>
            <w:r>
              <w:rPr>
                <w:spacing w:val="-3"/>
              </w:rPr>
              <w:t xml:space="preserve"> </w:t>
            </w:r>
            <w:r>
              <w:t>descripción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qué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considera</w:t>
            </w:r>
            <w:r>
              <w:rPr>
                <w:spacing w:val="-3"/>
              </w:rPr>
              <w:t xml:space="preserve"> </w:t>
            </w:r>
            <w:r>
              <w:t>creativo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proyecto:</w:t>
            </w:r>
          </w:p>
          <w:p w:rsidR="00BF4940" w:rsidRDefault="00797B62">
            <w:pPr>
              <w:pStyle w:val="TableParagraph"/>
              <w:numPr>
                <w:ilvl w:val="1"/>
                <w:numId w:val="4"/>
              </w:numPr>
              <w:tabs>
                <w:tab w:val="left" w:pos="1047"/>
              </w:tabs>
              <w:spacing w:before="40" w:line="276" w:lineRule="auto"/>
              <w:ind w:right="95" w:hanging="360"/>
              <w:jc w:val="both"/>
            </w:pPr>
            <w:r>
              <w:tab/>
              <w:t>Adecuación o creación de infraestructuras multiusos con capacidad de</w:t>
            </w:r>
            <w:r>
              <w:rPr>
                <w:spacing w:val="1"/>
              </w:rPr>
              <w:t xml:space="preserve"> </w:t>
            </w:r>
            <w:r>
              <w:t>integrar nuevos relatos, procedentes de ámbitos diversos (arte, cultura,</w:t>
            </w:r>
            <w:r>
              <w:rPr>
                <w:spacing w:val="1"/>
              </w:rPr>
              <w:t xml:space="preserve"> </w:t>
            </w:r>
            <w:r>
              <w:t>economía, sociología, educación, periodismo) que procuren dispositivos</w:t>
            </w:r>
            <w:r>
              <w:rPr>
                <w:spacing w:val="1"/>
              </w:rPr>
              <w:t xml:space="preserve"> </w:t>
            </w:r>
            <w:r>
              <w:t>clave para la transformación social y económica, el desarrollo personal y</w:t>
            </w:r>
            <w:r>
              <w:rPr>
                <w:spacing w:val="-59"/>
              </w:rPr>
              <w:t xml:space="preserve"> </w:t>
            </w:r>
            <w:r>
              <w:t>colectivo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mejora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poblaciones</w:t>
            </w:r>
            <w:r>
              <w:rPr>
                <w:spacing w:val="-2"/>
              </w:rPr>
              <w:t xml:space="preserve"> </w:t>
            </w:r>
            <w:r>
              <w:t>rurales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entorno</w:t>
            </w:r>
            <w:r>
              <w:rPr>
                <w:spacing w:val="1"/>
              </w:rPr>
              <w:t xml:space="preserve"> </w:t>
            </w:r>
            <w:r>
              <w:t>cultural y</w:t>
            </w:r>
            <w:r>
              <w:rPr>
                <w:spacing w:val="-4"/>
              </w:rPr>
              <w:t xml:space="preserve"> </w:t>
            </w:r>
            <w:r>
              <w:t>natural.</w:t>
            </w:r>
          </w:p>
          <w:p w:rsidR="00BF4940" w:rsidRDefault="00797B62">
            <w:pPr>
              <w:pStyle w:val="TableParagraph"/>
              <w:numPr>
                <w:ilvl w:val="1"/>
                <w:numId w:val="4"/>
              </w:numPr>
              <w:tabs>
                <w:tab w:val="left" w:pos="985"/>
              </w:tabs>
              <w:spacing w:line="276" w:lineRule="auto"/>
              <w:ind w:right="101" w:hanging="360"/>
              <w:jc w:val="both"/>
            </w:pPr>
            <w:r>
              <w:t>Dinamización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implicación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uso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mantenimiento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 objeto de la subvención mediante el vínculo individual y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 territorio.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78" w:lineRule="auto"/>
              <w:ind w:right="107"/>
              <w:jc w:val="both"/>
            </w:pPr>
            <w:r>
              <w:t>Posibilidades de que el proyecto pueda ser transferido y replicado por otras</w:t>
            </w:r>
            <w:r>
              <w:rPr>
                <w:spacing w:val="1"/>
              </w:rPr>
              <w:t xml:space="preserve"> </w:t>
            </w:r>
            <w:r>
              <w:t>entidades.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47" w:lineRule="exact"/>
              <w:jc w:val="both"/>
            </w:pPr>
            <w:r>
              <w:t>Breve descripción de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2"/>
              </w:rPr>
              <w:t xml:space="preserve"> </w:t>
            </w:r>
            <w:r>
              <w:t>qué</w:t>
            </w:r>
            <w:r>
              <w:rPr>
                <w:spacing w:val="1"/>
              </w:rPr>
              <w:t xml:space="preserve"> </w:t>
            </w:r>
            <w:r>
              <w:t>se considera</w:t>
            </w:r>
            <w:r>
              <w:rPr>
                <w:spacing w:val="1"/>
              </w:rPr>
              <w:t xml:space="preserve"> </w:t>
            </w:r>
            <w:r>
              <w:t>que el</w:t>
            </w:r>
            <w:r>
              <w:rPr>
                <w:spacing w:val="-1"/>
              </w:rPr>
              <w:t xml:space="preserve"> </w:t>
            </w:r>
            <w:r>
              <w:t>proyecto es</w:t>
            </w:r>
            <w:r>
              <w:rPr>
                <w:spacing w:val="4"/>
              </w:rPr>
              <w:t xml:space="preserve"> </w:t>
            </w:r>
            <w:r>
              <w:t>sostenible desde</w:t>
            </w:r>
          </w:p>
          <w:p w:rsidR="00BF4940" w:rsidRDefault="00797B62">
            <w:pPr>
              <w:pStyle w:val="TableParagraph"/>
              <w:spacing w:before="35"/>
              <w:ind w:left="321"/>
              <w:jc w:val="both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social,</w:t>
            </w:r>
            <w:r>
              <w:rPr>
                <w:spacing w:val="-1"/>
              </w:rPr>
              <w:t xml:space="preserve"> </w:t>
            </w:r>
            <w:r>
              <w:t>económico,</w:t>
            </w:r>
            <w:r>
              <w:rPr>
                <w:spacing w:val="-1"/>
              </w:rPr>
              <w:t xml:space="preserve"> </w:t>
            </w:r>
            <w:r>
              <w:t>ambiental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demográfico.</w:t>
            </w:r>
          </w:p>
        </w:tc>
      </w:tr>
    </w:tbl>
    <w:p w:rsidR="00BF4940" w:rsidRDefault="00BF4940">
      <w:pPr>
        <w:jc w:val="both"/>
        <w:sectPr w:rsidR="00BF4940">
          <w:pgSz w:w="11910" w:h="16840"/>
          <w:pgMar w:top="1340" w:right="1580" w:bottom="1180" w:left="1520" w:header="0" w:footer="998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969"/>
        </w:trPr>
        <w:tc>
          <w:tcPr>
            <w:tcW w:w="8221" w:type="dxa"/>
          </w:tcPr>
          <w:p w:rsidR="00BF4940" w:rsidRDefault="00797B62" w:rsidP="00613036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273" w:lineRule="auto"/>
              <w:ind w:right="98"/>
              <w:jc w:val="both"/>
            </w:pPr>
            <w:r>
              <w:lastRenderedPageBreak/>
              <w:t>Implicación de otras entidades (incluidos otros miembros de la Red Explora)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colectivos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sociales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(voluntariado</w:t>
            </w:r>
            <w:r>
              <w:rPr>
                <w:spacing w:val="-12"/>
              </w:rPr>
              <w:t xml:space="preserve"> </w:t>
            </w:r>
            <w:r>
              <w:t>local,</w:t>
            </w:r>
            <w:r>
              <w:rPr>
                <w:spacing w:val="-13"/>
              </w:rPr>
              <w:t xml:space="preserve"> </w:t>
            </w:r>
            <w:r>
              <w:t>trabajo</w:t>
            </w:r>
            <w:r>
              <w:rPr>
                <w:spacing w:val="-12"/>
              </w:rPr>
              <w:t xml:space="preserve"> </w:t>
            </w:r>
            <w:r w:rsidR="00613036">
              <w:t>comunitario, …</w:t>
            </w:r>
            <w:r>
              <w:t>)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consecución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proyecto. Trabajo en red.</w:t>
            </w:r>
            <w:r>
              <w:rPr>
                <w:spacing w:val="1"/>
              </w:rPr>
              <w:t xml:space="preserve"> </w:t>
            </w:r>
            <w:r>
              <w:t>Trabajo colaborativo</w:t>
            </w:r>
            <w:r>
              <w:rPr>
                <w:spacing w:val="-4"/>
              </w:rPr>
              <w:t xml:space="preserve"> </w:t>
            </w:r>
            <w:r>
              <w:t>e intergeneracional.</w:t>
            </w:r>
          </w:p>
        </w:tc>
      </w:tr>
      <w:tr w:rsidR="00BF4940">
        <w:trPr>
          <w:trHeight w:val="1930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58"/>
              <w:ind w:left="110"/>
            </w:pPr>
            <w:r>
              <w:t>3.4.</w:t>
            </w:r>
            <w:r>
              <w:rPr>
                <w:spacing w:val="-2"/>
              </w:rPr>
              <w:t xml:space="preserve"> </w:t>
            </w:r>
            <w:r>
              <w:t>EVALUACIÓN</w:t>
            </w:r>
          </w:p>
          <w:p w:rsidR="00BF4940" w:rsidRDefault="00797B62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02" w:line="278" w:lineRule="auto"/>
              <w:ind w:right="103"/>
              <w:jc w:val="both"/>
            </w:pPr>
            <w:r>
              <w:t>Describa el proceso evaluativo que va a desarrollar durante la realización del</w:t>
            </w:r>
            <w:r>
              <w:rPr>
                <w:spacing w:val="1"/>
              </w:rPr>
              <w:t xml:space="preserve"> </w:t>
            </w:r>
            <w:r>
              <w:t>proyecto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vez</w:t>
            </w:r>
            <w:r>
              <w:rPr>
                <w:spacing w:val="-9"/>
              </w:rPr>
              <w:t xml:space="preserve"> </w:t>
            </w:r>
            <w:r>
              <w:t>finalizado.</w:t>
            </w:r>
          </w:p>
          <w:p w:rsidR="00BF4940" w:rsidRDefault="00797B62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73" w:lineRule="auto"/>
              <w:ind w:right="107"/>
              <w:jc w:val="both"/>
            </w:pPr>
            <w:r>
              <w:t>Defina, diseñe e indique sistemas de seguimiento y evaluación del proyecto.</w:t>
            </w:r>
            <w:r>
              <w:rPr>
                <w:spacing w:val="1"/>
              </w:rPr>
              <w:t xml:space="preserve"> </w:t>
            </w:r>
            <w:r>
              <w:t>Diseñe parrillas de evaluación con los diferentes ítems o aspectos a evaluar y</w:t>
            </w:r>
            <w:r>
              <w:rPr>
                <w:spacing w:val="1"/>
              </w:rPr>
              <w:t xml:space="preserve"> </w:t>
            </w:r>
            <w:r>
              <w:t>sus respectivos</w:t>
            </w:r>
            <w:r>
              <w:rPr>
                <w:spacing w:val="-4"/>
              </w:rPr>
              <w:t xml:space="preserve"> </w:t>
            </w:r>
            <w:r>
              <w:t>descriptores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indicadores.</w:t>
            </w: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MEMORIA</w:t>
      </w:r>
      <w:r>
        <w:rPr>
          <w:b/>
          <w:spacing w:val="-8"/>
        </w:rPr>
        <w:t xml:space="preserve"> </w:t>
      </w:r>
      <w:r>
        <w:rPr>
          <w:b/>
        </w:rPr>
        <w:t>VALORADA.-</w:t>
      </w:r>
      <w:r>
        <w:rPr>
          <w:b/>
          <w:spacing w:val="1"/>
        </w:rPr>
        <w:t xml:space="preserve"> </w:t>
      </w:r>
      <w:r>
        <w:rPr>
          <w:b/>
        </w:rPr>
        <w:t>Máximo</w:t>
      </w:r>
      <w:r>
        <w:rPr>
          <w:b/>
          <w:spacing w:val="-3"/>
        </w:rPr>
        <w:t xml:space="preserve"> </w:t>
      </w:r>
      <w:r>
        <w:rPr>
          <w:b/>
        </w:rPr>
        <w:t>20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6404"/>
        </w:trPr>
        <w:tc>
          <w:tcPr>
            <w:tcW w:w="8221" w:type="dxa"/>
          </w:tcPr>
          <w:p w:rsidR="00BF4940" w:rsidRDefault="00797B62">
            <w:pPr>
              <w:pStyle w:val="TableParagraph"/>
              <w:numPr>
                <w:ilvl w:val="1"/>
                <w:numId w:val="1"/>
              </w:numPr>
              <w:tabs>
                <w:tab w:val="left" w:pos="480"/>
              </w:tabs>
              <w:spacing w:before="62"/>
            </w:pPr>
            <w:r>
              <w:t>PLANIFICACIÓN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DESCRIPCIÓN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</w:t>
            </w:r>
          </w:p>
          <w:p w:rsidR="00BF4940" w:rsidRDefault="00797B62">
            <w:pPr>
              <w:pStyle w:val="TableParagraph"/>
              <w:spacing w:before="98" w:line="273" w:lineRule="auto"/>
              <w:ind w:left="110"/>
            </w:pPr>
            <w:r>
              <w:t>Presentar</w:t>
            </w:r>
            <w:r>
              <w:rPr>
                <w:spacing w:val="24"/>
              </w:rPr>
              <w:t xml:space="preserve"> </w:t>
            </w:r>
            <w:r>
              <w:t>documento</w:t>
            </w:r>
            <w:r>
              <w:rPr>
                <w:spacing w:val="23"/>
              </w:rPr>
              <w:t xml:space="preserve"> </w:t>
            </w:r>
            <w:r>
              <w:t>aparte</w:t>
            </w:r>
            <w:r>
              <w:rPr>
                <w:spacing w:val="28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el</w:t>
            </w:r>
            <w:r>
              <w:rPr>
                <w:spacing w:val="20"/>
              </w:rPr>
              <w:t xml:space="preserve"> </w:t>
            </w:r>
            <w:r>
              <w:t>que</w:t>
            </w:r>
            <w:r>
              <w:rPr>
                <w:spacing w:val="28"/>
              </w:rPr>
              <w:t xml:space="preserve"> </w:t>
            </w:r>
            <w:r>
              <w:t>se</w:t>
            </w:r>
            <w:r>
              <w:rPr>
                <w:spacing w:val="23"/>
              </w:rPr>
              <w:t xml:space="preserve"> </w:t>
            </w:r>
            <w:r>
              <w:t>especifiquen</w:t>
            </w:r>
            <w:r>
              <w:rPr>
                <w:spacing w:val="23"/>
              </w:rPr>
              <w:t xml:space="preserve"> </w:t>
            </w:r>
            <w:r>
              <w:t>al</w:t>
            </w:r>
            <w:r>
              <w:rPr>
                <w:spacing w:val="25"/>
              </w:rPr>
              <w:t xml:space="preserve"> </w:t>
            </w:r>
            <w:r>
              <w:t>menos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21"/>
              </w:rPr>
              <w:t xml:space="preserve"> </w:t>
            </w:r>
            <w:r>
              <w:t>siguientes</w:t>
            </w:r>
            <w:r>
              <w:rPr>
                <w:spacing w:val="-58"/>
              </w:rPr>
              <w:t xml:space="preserve"> </w:t>
            </w:r>
            <w:r>
              <w:t>aspectos: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105"/>
              <w:ind w:hanging="361"/>
            </w:pPr>
            <w:r>
              <w:t>Descripción</w:t>
            </w:r>
            <w:r>
              <w:rPr>
                <w:spacing w:val="-2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proyecto.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 w:line="273" w:lineRule="auto"/>
              <w:ind w:right="105"/>
            </w:pPr>
            <w:r>
              <w:t>Planificación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calendarización:</w:t>
            </w:r>
            <w:r>
              <w:rPr>
                <w:spacing w:val="5"/>
              </w:rPr>
              <w:t xml:space="preserve"> </w:t>
            </w:r>
            <w:r>
              <w:t>fechas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inicio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final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duración</w:t>
            </w:r>
            <w:r>
              <w:rPr>
                <w:spacing w:val="10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meses.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"/>
              <w:ind w:hanging="361"/>
            </w:pPr>
            <w:r>
              <w:t>Detalle</w:t>
            </w:r>
            <w:r>
              <w:rPr>
                <w:spacing w:val="-4"/>
              </w:rPr>
              <w:t xml:space="preserve"> </w:t>
            </w:r>
            <w:r>
              <w:t>de gastos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costes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proyecto de inversión.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30"/>
                <w:tab w:val="left" w:pos="831"/>
              </w:tabs>
              <w:spacing w:before="40"/>
              <w:ind w:left="830" w:hanging="361"/>
            </w:pPr>
            <w:r>
              <w:t>Viabilidad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económica.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30"/>
                <w:tab w:val="left" w:pos="831"/>
              </w:tabs>
              <w:spacing w:before="35"/>
              <w:ind w:left="830" w:hanging="361"/>
            </w:pPr>
            <w:r>
              <w:t>Relación</w:t>
            </w:r>
            <w:r>
              <w:rPr>
                <w:spacing w:val="-3"/>
              </w:rPr>
              <w:t xml:space="preserve"> </w:t>
            </w:r>
            <w:r>
              <w:t>coste</w:t>
            </w:r>
            <w:r>
              <w:rPr>
                <w:spacing w:val="-6"/>
              </w:rPr>
              <w:t xml:space="preserve"> </w:t>
            </w:r>
            <w:r>
              <w:t>económico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objetivos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conseguir.</w:t>
            </w:r>
          </w:p>
          <w:p w:rsidR="00BF4940" w:rsidRDefault="00797B62">
            <w:pPr>
              <w:pStyle w:val="TableParagraph"/>
              <w:numPr>
                <w:ilvl w:val="1"/>
                <w:numId w:val="1"/>
              </w:numPr>
              <w:tabs>
                <w:tab w:val="left" w:pos="480"/>
              </w:tabs>
              <w:spacing w:before="97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FINANCIERO</w:t>
            </w:r>
          </w:p>
          <w:p w:rsidR="00BF4940" w:rsidRDefault="00797B62">
            <w:pPr>
              <w:pStyle w:val="TableParagraph"/>
              <w:spacing w:before="136" w:line="369" w:lineRule="auto"/>
              <w:ind w:left="110" w:right="2737"/>
            </w:pPr>
            <w:r>
              <w:t>Importe Total de la Inversión financiable (IVA Incluido):</w:t>
            </w:r>
            <w:r>
              <w:rPr>
                <w:spacing w:val="-59"/>
              </w:rPr>
              <w:t xml:space="preserve"> </w:t>
            </w:r>
            <w:r>
              <w:t>Financiación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9"/>
              <w:ind w:hanging="361"/>
            </w:pPr>
            <w:r>
              <w:t>Subvenciones</w:t>
            </w:r>
            <w:r>
              <w:rPr>
                <w:spacing w:val="-6"/>
              </w:rPr>
              <w:t xml:space="preserve"> </w:t>
            </w:r>
            <w:r>
              <w:t>previstas: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5"/>
              <w:ind w:hanging="361"/>
            </w:pPr>
            <w:r>
              <w:t>Remanente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Tesorería: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>
              <w:t>Enajenaciones</w:t>
            </w:r>
            <w:r>
              <w:rPr>
                <w:spacing w:val="-9"/>
              </w:rPr>
              <w:t xml:space="preserve"> </w:t>
            </w:r>
            <w:r>
              <w:t>Patrimoniales: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Operaciones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crédito</w:t>
            </w:r>
            <w:r>
              <w:rPr>
                <w:spacing w:val="-4"/>
              </w:rPr>
              <w:t xml:space="preserve"> </w:t>
            </w:r>
            <w:r>
              <w:t>a corto</w:t>
            </w:r>
            <w:r>
              <w:rPr>
                <w:spacing w:val="-3"/>
              </w:rPr>
              <w:t xml:space="preserve"> </w:t>
            </w:r>
            <w:r>
              <w:t>plazo: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6"/>
              <w:ind w:hanging="361"/>
            </w:pPr>
            <w:r>
              <w:t>Contribuciones</w:t>
            </w:r>
            <w:r>
              <w:rPr>
                <w:spacing w:val="-8"/>
              </w:rPr>
              <w:t xml:space="preserve"> </w:t>
            </w:r>
            <w:r>
              <w:t>especiales: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IVA deducible: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5"/>
              <w:ind w:hanging="361"/>
            </w:pPr>
            <w:r>
              <w:t>Otros</w:t>
            </w:r>
            <w:r>
              <w:rPr>
                <w:spacing w:val="-3"/>
              </w:rPr>
              <w:t xml:space="preserve"> </w:t>
            </w:r>
            <w:r>
              <w:t>(especificar):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>
              <w:t>TOTAL,</w:t>
            </w:r>
            <w:r>
              <w:rPr>
                <w:spacing w:val="-3"/>
              </w:rPr>
              <w:t xml:space="preserve"> </w:t>
            </w:r>
            <w:r>
              <w:t>financiación:</w:t>
            </w: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DIFUSIÓN,</w:t>
      </w:r>
      <w:r>
        <w:rPr>
          <w:b/>
          <w:spacing w:val="-1"/>
        </w:rPr>
        <w:t xml:space="preserve"> </w:t>
      </w:r>
      <w:r>
        <w:rPr>
          <w:b/>
        </w:rPr>
        <w:t>COMUNICACIÓN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SENSIBILIZACIÓN.-</w:t>
      </w:r>
      <w:r>
        <w:rPr>
          <w:b/>
          <w:spacing w:val="1"/>
        </w:rPr>
        <w:t xml:space="preserve"> </w:t>
      </w:r>
      <w:r>
        <w:rPr>
          <w:b/>
        </w:rPr>
        <w:t>Máximo</w:t>
      </w:r>
      <w:r>
        <w:rPr>
          <w:b/>
          <w:spacing w:val="-3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</w:rPr>
        <w:t>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spacing w:before="11"/>
        <w:rPr>
          <w:rFonts w:ascii="Arial"/>
          <w:b/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93916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939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101"/>
                              <w:ind w:left="105"/>
                            </w:pPr>
                            <w:r>
                              <w:t>5.1.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DIFUSIÓN,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SENSIBILIZACIÓN.</w:t>
                            </w:r>
                          </w:p>
                          <w:p w:rsidR="00BF4940" w:rsidRDefault="00797B62">
                            <w:pPr>
                              <w:pStyle w:val="Textoindependiente"/>
                              <w:spacing w:before="140" w:line="273" w:lineRule="auto"/>
                              <w:ind w:left="105" w:right="110"/>
                              <w:jc w:val="both"/>
                            </w:pPr>
                            <w:r>
                              <w:t>Describa las actividades de difusión, comunicación y sensibilización que llevará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proyecto,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indicando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actividad,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población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quien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irá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dirigido,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 tipo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613036">
                              <w:t>utilizará,</w:t>
                            </w:r>
                            <w:r w:rsidR="00613036">
                              <w:rPr>
                                <w:spacing w:val="58"/>
                              </w:rPr>
                              <w:t xml:space="preserve"> </w:t>
                            </w:r>
                            <w:r w:rsidR="00613036"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5.2pt;margin-top:11.4pt;width:425pt;height:7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101"/>
                        <w:ind w:left="105"/>
                      </w:pPr>
                      <w:r>
                        <w:t>5.1.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DIFUSIÓN,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SENSIBILIZACIÓN.</w:t>
                      </w:r>
                    </w:p>
                    <w:p w:rsidR="00BF4940" w:rsidRDefault="00797B62">
                      <w:pPr>
                        <w:pStyle w:val="Textoindependiente"/>
                        <w:spacing w:before="140" w:line="273" w:lineRule="auto"/>
                        <w:ind w:left="105" w:right="110"/>
                        <w:jc w:val="both"/>
                      </w:pPr>
                      <w:r>
                        <w:t>Describa las actividades de difusión, comunicación y sensibilización que llevará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proyecto,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indicando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actividad,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grupo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población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quien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irá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dirigido,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 tipo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613036">
                        <w:t>utilizará,</w:t>
                      </w:r>
                      <w:r w:rsidR="00613036">
                        <w:rPr>
                          <w:spacing w:val="58"/>
                        </w:rPr>
                        <w:t xml:space="preserve"> </w:t>
                      </w:r>
                      <w:r w:rsidR="00613036">
                        <w:t xml:space="preserve"> 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rPr>
          <w:rFonts w:ascii="Arial"/>
          <w:sz w:val="15"/>
        </w:rPr>
        <w:sectPr w:rsidR="00BF4940">
          <w:pgSz w:w="11910" w:h="16840"/>
          <w:pgMar w:top="1340" w:right="1580" w:bottom="1180" w:left="1520" w:header="0" w:footer="998" w:gutter="0"/>
          <w:cols w:space="720"/>
        </w:sect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168"/>
        <w:ind w:left="463" w:hanging="362"/>
        <w:jc w:val="left"/>
        <w:rPr>
          <w:b/>
        </w:rPr>
      </w:pPr>
      <w:r>
        <w:rPr>
          <w:b/>
        </w:rPr>
        <w:lastRenderedPageBreak/>
        <w:t>PERSPECTIVA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GÉNERO.-</w:t>
      </w:r>
      <w:r>
        <w:rPr>
          <w:b/>
          <w:spacing w:val="-3"/>
        </w:rPr>
        <w:t xml:space="preserve"> </w:t>
      </w:r>
      <w:r>
        <w:rPr>
          <w:b/>
        </w:rPr>
        <w:t>Máximo</w:t>
      </w:r>
      <w:r>
        <w:rPr>
          <w:b/>
          <w:spacing w:val="-1"/>
        </w:rPr>
        <w:t xml:space="preserve"> </w:t>
      </w:r>
      <w:r>
        <w:rPr>
          <w:b/>
        </w:rPr>
        <w:t>10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rPr>
          <w:rFonts w:ascii="Arial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50292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502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96" w:line="278" w:lineRule="auto"/>
                              <w:ind w:left="105"/>
                            </w:pPr>
                            <w:r>
                              <w:t>6.1.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Indique las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medidas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previstas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 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incorporación 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perspectiva de género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 proyecto.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5.2pt;margin-top:11.4pt;width:425pt;height:39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96" w:line="278" w:lineRule="auto"/>
                        <w:ind w:left="105"/>
                      </w:pPr>
                      <w:r>
                        <w:t>6.1.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Indique las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medidas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previstas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 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incorporación 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perspectiva de género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 proyecto.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23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ind w:left="463" w:hanging="362"/>
        <w:jc w:val="left"/>
        <w:rPr>
          <w:b/>
        </w:rPr>
      </w:pPr>
      <w:r>
        <w:rPr>
          <w:b/>
        </w:rPr>
        <w:t>IMPACTO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PROYECTO.-</w:t>
      </w:r>
      <w:r>
        <w:rPr>
          <w:b/>
          <w:spacing w:val="-3"/>
        </w:rPr>
        <w:t xml:space="preserve"> </w:t>
      </w:r>
      <w:r>
        <w:rPr>
          <w:b/>
        </w:rPr>
        <w:t>Máximo</w:t>
      </w:r>
      <w:r>
        <w:rPr>
          <w:b/>
          <w:spacing w:val="-2"/>
        </w:rPr>
        <w:t xml:space="preserve"> </w:t>
      </w:r>
      <w:r>
        <w:rPr>
          <w:b/>
        </w:rPr>
        <w:t>5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rPr>
          <w:rFonts w:ascii="Arial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6889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688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96" w:line="276" w:lineRule="auto"/>
                              <w:ind w:left="105" w:right="106"/>
                              <w:jc w:val="both"/>
                            </w:pPr>
                            <w:r>
                              <w:t>Explique el impacto que espera obtener con este proyecto y el procedimiento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impacto,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indicando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impacto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(local,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nacional,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internacional).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5.2pt;margin-top:11.4pt;width:425pt;height:54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96" w:line="276" w:lineRule="auto"/>
                        <w:ind w:left="105" w:right="106"/>
                        <w:jc w:val="both"/>
                      </w:pPr>
                      <w:r>
                        <w:t>Explique el impacto que espera obtener con este proyecto y el procedimiento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impacto,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indicando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impacto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(local,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regional,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nacional,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internacional).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3"/>
        <w:rPr>
          <w:rFonts w:ascii="Arial"/>
          <w:b/>
          <w:sz w:val="19"/>
        </w:rPr>
      </w:pPr>
    </w:p>
    <w:p w:rsidR="00BF4940" w:rsidRDefault="00797B62">
      <w:pPr>
        <w:pStyle w:val="Textoindependiente"/>
        <w:tabs>
          <w:tab w:val="left" w:pos="7864"/>
        </w:tabs>
        <w:spacing w:before="1" w:line="276" w:lineRule="auto"/>
        <w:ind w:left="179" w:right="116"/>
        <w:jc w:val="both"/>
      </w:pP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solicitante</w:t>
      </w:r>
      <w:r>
        <w:rPr>
          <w:spacing w:val="-6"/>
        </w:rPr>
        <w:t xml:space="preserve"> </w:t>
      </w:r>
      <w:r>
        <w:t>EXPONE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aprobada</w:t>
      </w:r>
      <w:r>
        <w:rPr>
          <w:spacing w:val="-7"/>
        </w:rPr>
        <w:t xml:space="preserve"> </w:t>
      </w:r>
      <w:r>
        <w:t>mediante</w:t>
      </w:r>
      <w:r>
        <w:rPr>
          <w:spacing w:val="-58"/>
        </w:rPr>
        <w:t xml:space="preserve"> </w:t>
      </w:r>
      <w:r>
        <w:t>Resolución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Director</w:t>
      </w:r>
      <w:r>
        <w:rPr>
          <w:spacing w:val="3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Proyectos</w:t>
      </w:r>
      <w:r>
        <w:rPr>
          <w:spacing w:val="9"/>
        </w:rPr>
        <w:t xml:space="preserve"> </w:t>
      </w:r>
      <w:r>
        <w:t>Estratégicos,</w:t>
      </w:r>
      <w:r>
        <w:rPr>
          <w:spacing w:val="5"/>
        </w:rPr>
        <w:t xml:space="preserve"> </w:t>
      </w:r>
      <w:r>
        <w:t xml:space="preserve">de </w:t>
      </w:r>
      <w:r w:rsidR="00613036">
        <w:t>13</w:t>
      </w:r>
      <w:r>
        <w:t xml:space="preserve"> de</w:t>
      </w:r>
      <w:r w:rsidR="00613036">
        <w:t xml:space="preserve"> julio </w:t>
      </w:r>
      <w:r>
        <w:t>de</w:t>
      </w:r>
      <w:r>
        <w:rPr>
          <w:spacing w:val="8"/>
        </w:rPr>
        <w:t xml:space="preserve"> </w:t>
      </w:r>
      <w:r w:rsidR="00613036">
        <w:rPr>
          <w:spacing w:val="8"/>
        </w:rPr>
        <w:t>2023</w:t>
      </w:r>
      <w:r>
        <w:t>,</w:t>
      </w:r>
      <w:r w:rsidR="00613036">
        <w:t xml:space="preserve"> </w:t>
      </w:r>
      <w:r>
        <w:t>considera reunir los requisitos exigidos y acepta en todos sus términos las bases de la</w:t>
      </w:r>
      <w:bookmarkStart w:id="0" w:name="_GoBack"/>
      <w:bookmarkEnd w:id="0"/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convocatoria,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subvención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Ordenación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Territorio,</w:t>
      </w:r>
      <w:r>
        <w:rPr>
          <w:spacing w:val="-7"/>
        </w:rPr>
        <w:t xml:space="preserve"> </w:t>
      </w:r>
      <w:r>
        <w:t>Vivienda,</w:t>
      </w:r>
      <w:r>
        <w:rPr>
          <w:spacing w:val="-12"/>
        </w:rPr>
        <w:t xml:space="preserve"> </w:t>
      </w:r>
      <w:r>
        <w:t>Paisaje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Estratégicos.</w:t>
      </w: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spacing w:before="3"/>
      </w:pPr>
    </w:p>
    <w:p w:rsidR="00BF4940" w:rsidRDefault="00797B62">
      <w:pPr>
        <w:pStyle w:val="Textoindependiente"/>
        <w:spacing w:before="1"/>
        <w:ind w:left="179"/>
        <w:jc w:val="both"/>
      </w:pPr>
      <w:r>
        <w:t>Así</w:t>
      </w:r>
      <w:r>
        <w:rPr>
          <w:spacing w:val="-6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DECLARA:</w:t>
      </w:r>
    </w:p>
    <w:p w:rsidR="00BF4940" w:rsidRDefault="00797B62">
      <w:pPr>
        <w:pStyle w:val="Textoindependiente"/>
        <w:spacing w:before="155" w:line="283" w:lineRule="auto"/>
        <w:ind w:left="179" w:right="126" w:firstLine="293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120015</wp:posOffset>
                </wp:positionV>
                <wp:extent cx="125095" cy="12509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1A65" id="Rectangle 6" o:spid="_x0000_s1026" style="position:absolute;margin-left:85.95pt;margin-top:9.45pt;width:9.85pt;height:9.8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kv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iNxuls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Que está al corriente en el cumplimiento de sus obligaciones tributarias y frente a la</w:t>
      </w:r>
      <w:r>
        <w:rPr>
          <w:spacing w:val="-59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Social.</w:t>
      </w:r>
    </w:p>
    <w:p w:rsidR="00BF4940" w:rsidRDefault="00797B62">
      <w:pPr>
        <w:pStyle w:val="Textoindependiente"/>
        <w:spacing w:before="113" w:line="280" w:lineRule="auto"/>
        <w:ind w:left="179" w:right="128" w:firstLine="30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93345</wp:posOffset>
                </wp:positionV>
                <wp:extent cx="125095" cy="1250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5A955" id="Rectangle 5" o:spid="_x0000_s1026" style="position:absolute;margin-left:85.95pt;margin-top:7.35pt;width:9.85pt;height:9.8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oM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H8nTGFWD1ZB5tAOjMg6ZfHVJ61YAVX1qru4YTBkllwT65uRA2Dq6ibfdeM/BO&#10;9l7HSh1r2waHUAN0jA15vjSEHz2icJiNxukMEq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Que no está incurso en las prohibiciones para obtener la condición de beneficiario,</w:t>
      </w:r>
      <w:r>
        <w:rPr>
          <w:spacing w:val="1"/>
        </w:rPr>
        <w:t xml:space="preserve"> </w:t>
      </w:r>
      <w:r>
        <w:t>señaladas en los apartados 2 y 3 del artículo 13 de la Ley Foral 11/2005, de 9 de</w:t>
      </w:r>
      <w:r>
        <w:rPr>
          <w:spacing w:val="1"/>
        </w:rPr>
        <w:t xml:space="preserve"> </w:t>
      </w:r>
      <w:r>
        <w:t>noviembre,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Subvenciones.</w:t>
      </w:r>
    </w:p>
    <w:p w:rsidR="00BF4940" w:rsidRDefault="00797B62">
      <w:pPr>
        <w:pStyle w:val="Textoindependiente"/>
        <w:spacing w:before="111" w:line="278" w:lineRule="auto"/>
        <w:ind w:left="179" w:right="124" w:firstLine="331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92075</wp:posOffset>
                </wp:positionV>
                <wp:extent cx="125095" cy="12509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E0BE2" id="Rectangle 4" o:spid="_x0000_s1026" style="position:absolute;margin-left:85.95pt;margin-top:7.25pt;width:9.85pt;height:9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uk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Que autoriza al Departamento de Ordenación del Territorio, Vivienda, Paisaje y</w:t>
      </w:r>
      <w:r>
        <w:rPr>
          <w:spacing w:val="1"/>
        </w:rPr>
        <w:t xml:space="preserve"> </w:t>
      </w:r>
      <w:r>
        <w:t>Proyectos Estratégicos para que consulte los datos obrantes en el Departamento de</w:t>
      </w:r>
      <w:r>
        <w:rPr>
          <w:spacing w:val="1"/>
        </w:rPr>
        <w:t xml:space="preserve"> </w:t>
      </w:r>
      <w:r>
        <w:t>Economía y Hacienda y en la Seguridad Social que acrediten que, en el momento en</w:t>
      </w:r>
      <w:r>
        <w:rPr>
          <w:spacing w:val="1"/>
        </w:rPr>
        <w:t xml:space="preserve"> </w:t>
      </w:r>
      <w:r>
        <w:t>que se dicte la propuesta de resolución de concesión, el mismo se halla al corriente de</w:t>
      </w:r>
      <w:r>
        <w:rPr>
          <w:spacing w:val="-59"/>
        </w:rPr>
        <w:t xml:space="preserve"> </w:t>
      </w:r>
      <w:r>
        <w:t>sus obligaciones</w:t>
      </w:r>
      <w:r>
        <w:rPr>
          <w:spacing w:val="-4"/>
        </w:rPr>
        <w:t xml:space="preserve"> </w:t>
      </w:r>
      <w:r>
        <w:t>tributarias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frente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Social.</w:t>
      </w:r>
    </w:p>
    <w:p w:rsidR="00BF4940" w:rsidRDefault="00797B62">
      <w:pPr>
        <w:pStyle w:val="Textoindependiente"/>
        <w:spacing w:before="117"/>
        <w:ind w:left="463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95885</wp:posOffset>
                </wp:positionV>
                <wp:extent cx="125095" cy="12509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C16A0" id="Rectangle 3" o:spid="_x0000_s1026" style="position:absolute;margin-left:85.95pt;margin-top:7.55pt;width:9.85pt;height: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1KfQ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datos</w:t>
      </w:r>
      <w:r>
        <w:rPr>
          <w:spacing w:val="-9"/>
        </w:rPr>
        <w:t xml:space="preserve"> </w:t>
      </w:r>
      <w:r>
        <w:rPr>
          <w:spacing w:val="-1"/>
        </w:rPr>
        <w:t>incluidos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documentación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integra</w:t>
      </w:r>
      <w:r>
        <w:rPr>
          <w:spacing w:val="-1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ciertos.</w:t>
      </w:r>
    </w:p>
    <w:p w:rsidR="00BF4940" w:rsidRDefault="00797B62">
      <w:pPr>
        <w:pStyle w:val="Textoindependiente"/>
        <w:spacing w:before="165" w:line="278" w:lineRule="auto"/>
        <w:ind w:left="179" w:right="115" w:firstLine="31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126365</wp:posOffset>
                </wp:positionV>
                <wp:extent cx="125095" cy="1250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9C44" id="Rectangle 2" o:spid="_x0000_s1026" style="position:absolute;margin-left:85.95pt;margin-top:9.95pt;width:9.85pt;height:9.8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ifQIAABMF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Da su conformidad para que los datos personales contenidos en la solicitud sean</w:t>
      </w:r>
      <w:r>
        <w:rPr>
          <w:spacing w:val="1"/>
        </w:rPr>
        <w:t xml:space="preserve"> </w:t>
      </w:r>
      <w:r>
        <w:t>incluidos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5"/>
        </w:rPr>
        <w:t xml:space="preserve"> </w:t>
      </w:r>
      <w:r>
        <w:t>automáticos</w:t>
      </w:r>
      <w:r>
        <w:rPr>
          <w:spacing w:val="-6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15/1999,</w:t>
      </w:r>
    </w:p>
    <w:p w:rsidR="00BF4940" w:rsidRDefault="00BF4940">
      <w:pPr>
        <w:pStyle w:val="Textoindependiente"/>
        <w:spacing w:before="4"/>
        <w:rPr>
          <w:sz w:val="35"/>
        </w:rPr>
      </w:pPr>
    </w:p>
    <w:p w:rsidR="00BF4940" w:rsidRDefault="00797B62">
      <w:pPr>
        <w:pStyle w:val="Textoindependiente"/>
        <w:tabs>
          <w:tab w:val="left" w:leader="dot" w:pos="7411"/>
        </w:tabs>
        <w:ind w:left="564"/>
        <w:jc w:val="both"/>
      </w:pPr>
      <w:r>
        <w:t>En ………………………………….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……….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2"/>
        </w:rPr>
        <w:t xml:space="preserve"> </w:t>
      </w:r>
      <w:r>
        <w:t>……</w:t>
      </w: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spacing w:before="10"/>
        <w:rPr>
          <w:sz w:val="21"/>
        </w:rPr>
      </w:pPr>
    </w:p>
    <w:p w:rsidR="00BF4940" w:rsidRDefault="00797B62">
      <w:pPr>
        <w:pStyle w:val="Textoindependiente"/>
        <w:ind w:left="2350" w:right="2436"/>
        <w:jc w:val="center"/>
      </w:pPr>
      <w:r>
        <w:t>Firma:</w:t>
      </w:r>
      <w:r>
        <w:rPr>
          <w:spacing w:val="-2"/>
        </w:rPr>
        <w:t xml:space="preserve"> </w:t>
      </w:r>
      <w:r>
        <w:t>Alcaldía/Presidencia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</w:p>
    <w:sectPr w:rsidR="00BF4940">
      <w:pgSz w:w="11910" w:h="16840"/>
      <w:pgMar w:top="1580" w:right="1580" w:bottom="1180" w:left="15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DE" w:rsidRDefault="00797B62">
      <w:r>
        <w:separator/>
      </w:r>
    </w:p>
  </w:endnote>
  <w:endnote w:type="continuationSeparator" w:id="0">
    <w:p w:rsidR="00E503DE" w:rsidRDefault="0079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40" w:rsidRDefault="00797B6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940" w:rsidRDefault="00797B62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3909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2pt;margin-top:781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" filled="f" stroked="f">
              <v:textbox inset="0,0,0,0">
                <w:txbxContent>
                  <w:p w:rsidR="00BF4940" w:rsidRDefault="00797B62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3909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DE" w:rsidRDefault="00797B62">
      <w:r>
        <w:separator/>
      </w:r>
    </w:p>
  </w:footnote>
  <w:footnote w:type="continuationSeparator" w:id="0">
    <w:p w:rsidR="00E503DE" w:rsidRDefault="0079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533"/>
    <w:multiLevelType w:val="multilevel"/>
    <w:tmpl w:val="BCA0BFBE"/>
    <w:lvl w:ilvl="0">
      <w:start w:val="4"/>
      <w:numFmt w:val="decimal"/>
      <w:lvlText w:val="%1"/>
      <w:lvlJc w:val="left"/>
      <w:pPr>
        <w:ind w:left="479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7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13EEC"/>
    <w:multiLevelType w:val="hybridMultilevel"/>
    <w:tmpl w:val="2DB29568"/>
    <w:lvl w:ilvl="0" w:tplc="3BBADC6C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BC489556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8C609FBA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2B2A4F36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45B6B4DE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44E0BFB0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6B8A194E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3DBEF180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6FC6811C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abstractNum w:abstractNumId="2" w15:restartNumberingAfterBreak="0">
    <w:nsid w:val="2FD946A7"/>
    <w:multiLevelType w:val="hybridMultilevel"/>
    <w:tmpl w:val="5498BD22"/>
    <w:lvl w:ilvl="0" w:tplc="5EA65EA4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2320CD5C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FC6E9794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8376DB2A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9542ADC8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715A06B2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513867C0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BC00FD14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72A2263E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abstractNum w:abstractNumId="3" w15:restartNumberingAfterBreak="0">
    <w:nsid w:val="301B2752"/>
    <w:multiLevelType w:val="hybridMultilevel"/>
    <w:tmpl w:val="5BA67F20"/>
    <w:lvl w:ilvl="0" w:tplc="5CB05092">
      <w:numFmt w:val="decimal"/>
      <w:lvlText w:val="%1."/>
      <w:lvlJc w:val="left"/>
      <w:pPr>
        <w:ind w:left="607" w:hanging="361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0A6C7D6">
      <w:numFmt w:val="bullet"/>
      <w:lvlText w:val="•"/>
      <w:lvlJc w:val="left"/>
      <w:pPr>
        <w:ind w:left="1420" w:hanging="361"/>
      </w:pPr>
      <w:rPr>
        <w:rFonts w:hint="default"/>
        <w:lang w:val="es-ES" w:eastAsia="en-US" w:bidi="ar-SA"/>
      </w:rPr>
    </w:lvl>
    <w:lvl w:ilvl="2" w:tplc="EADE03CA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D85A9AFA">
      <w:numFmt w:val="bullet"/>
      <w:lvlText w:val="•"/>
      <w:lvlJc w:val="left"/>
      <w:pPr>
        <w:ind w:left="3061" w:hanging="361"/>
      </w:pPr>
      <w:rPr>
        <w:rFonts w:hint="default"/>
        <w:lang w:val="es-ES" w:eastAsia="en-US" w:bidi="ar-SA"/>
      </w:rPr>
    </w:lvl>
    <w:lvl w:ilvl="4" w:tplc="FFD2B788">
      <w:numFmt w:val="bullet"/>
      <w:lvlText w:val="•"/>
      <w:lvlJc w:val="left"/>
      <w:pPr>
        <w:ind w:left="3881" w:hanging="361"/>
      </w:pPr>
      <w:rPr>
        <w:rFonts w:hint="default"/>
        <w:lang w:val="es-ES" w:eastAsia="en-US" w:bidi="ar-SA"/>
      </w:rPr>
    </w:lvl>
    <w:lvl w:ilvl="5" w:tplc="4F82C0A4">
      <w:numFmt w:val="bullet"/>
      <w:lvlText w:val="•"/>
      <w:lvlJc w:val="left"/>
      <w:pPr>
        <w:ind w:left="4702" w:hanging="361"/>
      </w:pPr>
      <w:rPr>
        <w:rFonts w:hint="default"/>
        <w:lang w:val="es-ES" w:eastAsia="en-US" w:bidi="ar-SA"/>
      </w:rPr>
    </w:lvl>
    <w:lvl w:ilvl="6" w:tplc="FA0A15A0">
      <w:numFmt w:val="bullet"/>
      <w:lvlText w:val="•"/>
      <w:lvlJc w:val="left"/>
      <w:pPr>
        <w:ind w:left="5522" w:hanging="361"/>
      </w:pPr>
      <w:rPr>
        <w:rFonts w:hint="default"/>
        <w:lang w:val="es-ES" w:eastAsia="en-US" w:bidi="ar-SA"/>
      </w:rPr>
    </w:lvl>
    <w:lvl w:ilvl="7" w:tplc="F064C312">
      <w:numFmt w:val="bullet"/>
      <w:lvlText w:val="•"/>
      <w:lvlJc w:val="left"/>
      <w:pPr>
        <w:ind w:left="6342" w:hanging="361"/>
      </w:pPr>
      <w:rPr>
        <w:rFonts w:hint="default"/>
        <w:lang w:val="es-ES" w:eastAsia="en-US" w:bidi="ar-SA"/>
      </w:rPr>
    </w:lvl>
    <w:lvl w:ilvl="8" w:tplc="2E62A9E8">
      <w:numFmt w:val="bullet"/>
      <w:lvlText w:val="•"/>
      <w:lvlJc w:val="left"/>
      <w:pPr>
        <w:ind w:left="716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C3208A7"/>
    <w:multiLevelType w:val="hybridMultilevel"/>
    <w:tmpl w:val="5D9CC68C"/>
    <w:lvl w:ilvl="0" w:tplc="8E4C7D90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8FA41296">
      <w:numFmt w:val="bullet"/>
      <w:lvlText w:val="o"/>
      <w:lvlJc w:val="left"/>
      <w:pPr>
        <w:ind w:left="984" w:hanging="423"/>
      </w:pPr>
      <w:rPr>
        <w:rFonts w:ascii="Courier New" w:eastAsia="Courier New" w:hAnsi="Courier New" w:cs="Courier New" w:hint="default"/>
        <w:w w:val="99"/>
        <w:sz w:val="16"/>
        <w:szCs w:val="16"/>
        <w:lang w:val="es-ES" w:eastAsia="en-US" w:bidi="ar-SA"/>
      </w:rPr>
    </w:lvl>
    <w:lvl w:ilvl="2" w:tplc="6538709C">
      <w:numFmt w:val="bullet"/>
      <w:lvlText w:val="•"/>
      <w:lvlJc w:val="left"/>
      <w:pPr>
        <w:ind w:left="1783" w:hanging="423"/>
      </w:pPr>
      <w:rPr>
        <w:rFonts w:hint="default"/>
        <w:lang w:val="es-ES" w:eastAsia="en-US" w:bidi="ar-SA"/>
      </w:rPr>
    </w:lvl>
    <w:lvl w:ilvl="3" w:tplc="800606EE">
      <w:numFmt w:val="bullet"/>
      <w:lvlText w:val="•"/>
      <w:lvlJc w:val="left"/>
      <w:pPr>
        <w:ind w:left="2586" w:hanging="423"/>
      </w:pPr>
      <w:rPr>
        <w:rFonts w:hint="default"/>
        <w:lang w:val="es-ES" w:eastAsia="en-US" w:bidi="ar-SA"/>
      </w:rPr>
    </w:lvl>
    <w:lvl w:ilvl="4" w:tplc="514E9A58">
      <w:numFmt w:val="bullet"/>
      <w:lvlText w:val="•"/>
      <w:lvlJc w:val="left"/>
      <w:pPr>
        <w:ind w:left="3390" w:hanging="423"/>
      </w:pPr>
      <w:rPr>
        <w:rFonts w:hint="default"/>
        <w:lang w:val="es-ES" w:eastAsia="en-US" w:bidi="ar-SA"/>
      </w:rPr>
    </w:lvl>
    <w:lvl w:ilvl="5" w:tplc="BED8FDB6">
      <w:numFmt w:val="bullet"/>
      <w:lvlText w:val="•"/>
      <w:lvlJc w:val="left"/>
      <w:pPr>
        <w:ind w:left="4193" w:hanging="423"/>
      </w:pPr>
      <w:rPr>
        <w:rFonts w:hint="default"/>
        <w:lang w:val="es-ES" w:eastAsia="en-US" w:bidi="ar-SA"/>
      </w:rPr>
    </w:lvl>
    <w:lvl w:ilvl="6" w:tplc="BE86CB64">
      <w:numFmt w:val="bullet"/>
      <w:lvlText w:val="•"/>
      <w:lvlJc w:val="left"/>
      <w:pPr>
        <w:ind w:left="4997" w:hanging="423"/>
      </w:pPr>
      <w:rPr>
        <w:rFonts w:hint="default"/>
        <w:lang w:val="es-ES" w:eastAsia="en-US" w:bidi="ar-SA"/>
      </w:rPr>
    </w:lvl>
    <w:lvl w:ilvl="7" w:tplc="3E56CE50">
      <w:numFmt w:val="bullet"/>
      <w:lvlText w:val="•"/>
      <w:lvlJc w:val="left"/>
      <w:pPr>
        <w:ind w:left="5800" w:hanging="423"/>
      </w:pPr>
      <w:rPr>
        <w:rFonts w:hint="default"/>
        <w:lang w:val="es-ES" w:eastAsia="en-US" w:bidi="ar-SA"/>
      </w:rPr>
    </w:lvl>
    <w:lvl w:ilvl="8" w:tplc="549AF304">
      <w:numFmt w:val="bullet"/>
      <w:lvlText w:val="•"/>
      <w:lvlJc w:val="left"/>
      <w:pPr>
        <w:ind w:left="6604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42B84313"/>
    <w:multiLevelType w:val="hybridMultilevel"/>
    <w:tmpl w:val="DFDC7BBA"/>
    <w:lvl w:ilvl="0" w:tplc="00F2A370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9F6EDF3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w w:val="99"/>
        <w:sz w:val="16"/>
        <w:szCs w:val="16"/>
        <w:lang w:val="es-ES" w:eastAsia="en-US" w:bidi="ar-SA"/>
      </w:rPr>
    </w:lvl>
    <w:lvl w:ilvl="2" w:tplc="12580EC2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3" w:tplc="639CF0BC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4" w:tplc="DCDC6720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5" w:tplc="CFD6F0A8"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6" w:tplc="05222C08">
      <w:numFmt w:val="bullet"/>
      <w:lvlText w:val="•"/>
      <w:lvlJc w:val="left"/>
      <w:pPr>
        <w:ind w:left="4997" w:hanging="360"/>
      </w:pPr>
      <w:rPr>
        <w:rFonts w:hint="default"/>
        <w:lang w:val="es-ES" w:eastAsia="en-US" w:bidi="ar-SA"/>
      </w:rPr>
    </w:lvl>
    <w:lvl w:ilvl="7" w:tplc="A6B6196A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8" w:tplc="616E47DE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7276D4D"/>
    <w:multiLevelType w:val="hybridMultilevel"/>
    <w:tmpl w:val="F04AE2BA"/>
    <w:lvl w:ilvl="0" w:tplc="AB8C84DA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25348B14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E98E9566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064856A6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A09E33A6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D9A40DD0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591ACAB2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9F502B2C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9DC625AA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40"/>
    <w:rsid w:val="002B61AF"/>
    <w:rsid w:val="005E399E"/>
    <w:rsid w:val="00613036"/>
    <w:rsid w:val="00797B62"/>
    <w:rsid w:val="00BF4940"/>
    <w:rsid w:val="00E23909"/>
    <w:rsid w:val="00E5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CAA8"/>
  <w15:docId w15:val="{ED04E535-0AB1-4A95-8BB8-1837899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3" w:hanging="3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 Fuentes, Miguel Angel (DG Proyectos Estratégicos)</dc:creator>
  <cp:lastModifiedBy>X067632</cp:lastModifiedBy>
  <cp:revision>2</cp:revision>
  <dcterms:created xsi:type="dcterms:W3CDTF">2023-08-09T10:21:00Z</dcterms:created>
  <dcterms:modified xsi:type="dcterms:W3CDTF">2023-08-09T10:21:00Z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