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DD" w:rsidRPr="00163C82" w:rsidRDefault="008A4CDD" w:rsidP="008A4CDD">
      <w:pPr>
        <w:spacing w:beforeAutospacing="1" w:afterAutospacing="1" w:line="360" w:lineRule="auto"/>
        <w:jc w:val="center"/>
        <w:rPr>
          <w:rFonts w:eastAsia="Arial Unicode MS" w:cs="Arial"/>
          <w:szCs w:val="22"/>
          <w:lang w:val="es-ES_tradnl"/>
        </w:rPr>
      </w:pPr>
      <w:r>
        <w:rPr>
          <w:rFonts w:eastAsia="Arial Unicode MS" w:cs="Arial"/>
          <w:b/>
          <w:szCs w:val="22"/>
          <w:lang w:val="es-ES_tradnl"/>
        </w:rPr>
        <w:t>ANEXO III</w:t>
      </w:r>
    </w:p>
    <w:p w:rsidR="008A4CDD" w:rsidRPr="00257359" w:rsidRDefault="008A4CDD" w:rsidP="008A4CDD">
      <w:pPr>
        <w:autoSpaceDE w:val="0"/>
        <w:autoSpaceDN w:val="0"/>
        <w:adjustRightInd w:val="0"/>
        <w:spacing w:line="360" w:lineRule="auto"/>
        <w:rPr>
          <w:rFonts w:eastAsia="Arial Unicode MS" w:cs="Arial"/>
          <w:b/>
          <w:szCs w:val="22"/>
          <w:lang w:val="es-ES_tradnl"/>
        </w:rPr>
      </w:pPr>
      <w:r w:rsidRPr="00257359">
        <w:rPr>
          <w:rFonts w:eastAsia="Arial Unicode MS" w:cs="Arial"/>
          <w:b/>
          <w:szCs w:val="22"/>
          <w:lang w:val="es-ES_tradnl"/>
        </w:rPr>
        <w:t>DESCRIPCIÓN TÉCNICA DEL DOCUMENTO DE PLANIFICACIÓN PARA LA DIGITALIZACIÓN DEL MEDIO DE COMUNICACIÓN</w:t>
      </w:r>
    </w:p>
    <w:p w:rsidR="008A4CDD" w:rsidRPr="00163C82" w:rsidRDefault="008A4CDD" w:rsidP="008A4CDD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8A4CDD" w:rsidRPr="00163C82" w:rsidRDefault="008A4CDD" w:rsidP="008A4CDD">
      <w:pPr>
        <w:autoSpaceDE w:val="0"/>
        <w:autoSpaceDN w:val="0"/>
        <w:adjustRightInd w:val="0"/>
        <w:spacing w:after="120"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t>Es preciso cumplimentar al detalle los siguientes apartados. De hecho, la Comisión de Valoración tendrá en cuenta la información detallada en este anexo a la hora de puntuar</w:t>
      </w:r>
      <w:r>
        <w:rPr>
          <w:rFonts w:eastAsia="Arial Unicode MS" w:cs="Arial"/>
          <w:szCs w:val="22"/>
          <w:lang w:val="es-ES_tradnl"/>
        </w:rPr>
        <w:t>.</w:t>
      </w:r>
      <w:r w:rsidRPr="00163C82">
        <w:rPr>
          <w:rFonts w:eastAsia="Arial Unicode MS" w:cs="Arial"/>
          <w:szCs w:val="22"/>
          <w:lang w:val="es-ES_tradnl"/>
        </w:rPr>
        <w:t xml:space="preserve"> Hay que tener en cuenta que si en algún apartado no se facilita información o la información facilitada es insuficiente, el </w:t>
      </w:r>
      <w:r>
        <w:rPr>
          <w:rFonts w:eastAsia="Arial Unicode MS" w:cs="Arial"/>
          <w:szCs w:val="22"/>
          <w:lang w:val="es-ES_tradnl"/>
        </w:rPr>
        <w:t>plan</w:t>
      </w:r>
      <w:r w:rsidRPr="00163C82">
        <w:rPr>
          <w:rFonts w:eastAsia="Arial Unicode MS" w:cs="Arial"/>
          <w:szCs w:val="22"/>
          <w:lang w:val="es-ES_tradnl"/>
        </w:rPr>
        <w:t xml:space="preserve"> no podrá recibir puntos en dicho apartado.</w:t>
      </w:r>
    </w:p>
    <w:p w:rsidR="008A4CDD" w:rsidRPr="005B50A8" w:rsidRDefault="008A4CDD" w:rsidP="008A4CD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bCs/>
          <w:szCs w:val="22"/>
          <w:lang w:val="es-ES_tradnl"/>
        </w:rPr>
      </w:pPr>
      <w:r w:rsidRPr="005B50A8">
        <w:rPr>
          <w:rFonts w:eastAsia="Arial Unicode MS" w:cs="Arial"/>
          <w:b/>
          <w:bCs/>
          <w:szCs w:val="22"/>
          <w:u w:val="single"/>
        </w:rPr>
        <w:t>Diagnóstico de la situación del medio de comunicación en la digitalización</w:t>
      </w:r>
      <w:r>
        <w:rPr>
          <w:rFonts w:eastAsia="Arial Unicode MS" w:cs="Arial"/>
          <w:b/>
          <w:bCs/>
          <w:szCs w:val="22"/>
          <w:u w:val="single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8A4CDD" w:rsidRPr="00163C82" w:rsidTr="00953B20">
        <w:tc>
          <w:tcPr>
            <w:tcW w:w="9349" w:type="dxa"/>
            <w:shd w:val="clear" w:color="auto" w:fill="auto"/>
          </w:tcPr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ind w:left="175" w:hanging="175"/>
              <w:rPr>
                <w:rFonts w:eastAsia="Arial Unicode MS" w:cs="Arial"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8A4CDD" w:rsidRPr="005B50A8" w:rsidRDefault="008A4CDD" w:rsidP="008A4CD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360" w:after="120" w:line="360" w:lineRule="auto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5B50A8">
        <w:rPr>
          <w:rFonts w:eastAsia="Arial Unicode MS" w:cs="Arial"/>
          <w:b/>
          <w:bCs/>
          <w:szCs w:val="22"/>
          <w:u w:val="single"/>
          <w:lang w:val="es-ES_tradnl"/>
        </w:rPr>
        <w:t xml:space="preserve">Objetivo </w:t>
      </w:r>
      <w:r>
        <w:rPr>
          <w:rFonts w:eastAsia="Arial Unicode MS" w:cs="Arial"/>
          <w:b/>
          <w:bCs/>
          <w:szCs w:val="22"/>
          <w:u w:val="single"/>
          <w:lang w:val="es-ES_tradnl"/>
        </w:rPr>
        <w:t>general:</w:t>
      </w:r>
    </w:p>
    <w:tbl>
      <w:tblPr>
        <w:tblW w:w="8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8A4CDD" w:rsidRPr="00163C82" w:rsidTr="00953B20">
        <w:trPr>
          <w:trHeight w:val="896"/>
        </w:trPr>
        <w:tc>
          <w:tcPr>
            <w:tcW w:w="8528" w:type="dxa"/>
            <w:shd w:val="clear" w:color="auto" w:fill="auto"/>
          </w:tcPr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ind w:left="175" w:hanging="175"/>
              <w:rPr>
                <w:rFonts w:eastAsia="Arial Unicode MS" w:cs="Arial"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8A4CDD" w:rsidRPr="00C935F7" w:rsidRDefault="008A4CDD" w:rsidP="008A4CD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360" w:after="120" w:line="360" w:lineRule="auto"/>
        <w:rPr>
          <w:rFonts w:eastAsia="Arial Unicode MS" w:cs="Arial"/>
          <w:b/>
          <w:bCs/>
          <w:szCs w:val="22"/>
          <w:u w:val="single"/>
          <w:lang w:val="es-ES_tradnl"/>
        </w:rPr>
      </w:pPr>
      <w:r>
        <w:rPr>
          <w:rFonts w:eastAsia="Arial Unicode MS" w:cs="Arial"/>
          <w:b/>
          <w:bCs/>
          <w:szCs w:val="22"/>
          <w:u w:val="single"/>
          <w:lang w:val="es-ES_tradnl"/>
        </w:rPr>
        <w:t>Descripción de la planificación para la digitalización del medio de comunicación</w:t>
      </w:r>
    </w:p>
    <w:p w:rsidR="008A4CDD" w:rsidRPr="005B50A8" w:rsidRDefault="008A4CDD" w:rsidP="008A4CDD">
      <w:pPr>
        <w:numPr>
          <w:ilvl w:val="1"/>
          <w:numId w:val="1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>
        <w:rPr>
          <w:rFonts w:eastAsia="Arial Unicode MS" w:cs="Arial"/>
          <w:b/>
          <w:szCs w:val="22"/>
          <w:lang w:val="es-ES_tradnl"/>
        </w:rPr>
        <w:t>Explicación de la planificación (años, acciones…)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A4CDD" w:rsidRPr="00163C82" w:rsidTr="00953B20">
        <w:tc>
          <w:tcPr>
            <w:tcW w:w="8494" w:type="dxa"/>
            <w:shd w:val="clear" w:color="auto" w:fill="auto"/>
          </w:tcPr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8A4CDD" w:rsidRPr="005B50A8" w:rsidRDefault="008A4CDD" w:rsidP="008A4CDD">
      <w:pPr>
        <w:numPr>
          <w:ilvl w:val="1"/>
          <w:numId w:val="1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szCs w:val="22"/>
          <w:lang w:val="es-ES_tradnl"/>
        </w:rPr>
      </w:pPr>
      <w:r w:rsidRPr="005B50A8">
        <w:rPr>
          <w:rFonts w:eastAsia="Arial Unicode MS" w:cs="Arial"/>
          <w:b/>
          <w:szCs w:val="22"/>
          <w:lang w:val="es-ES_tradnl"/>
        </w:rPr>
        <w:lastRenderedPageBreak/>
        <w:t>Trabajos a realizar en el año co</w:t>
      </w:r>
      <w:r>
        <w:rPr>
          <w:rFonts w:eastAsia="Arial Unicode MS" w:cs="Arial"/>
          <w:b/>
          <w:szCs w:val="22"/>
          <w:lang w:val="es-ES_tradnl"/>
        </w:rPr>
        <w:t>rrespondiente a la convocatoria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A4CDD" w:rsidRPr="00163C82" w:rsidTr="00953B20">
        <w:tc>
          <w:tcPr>
            <w:tcW w:w="8494" w:type="dxa"/>
            <w:shd w:val="clear" w:color="auto" w:fill="auto"/>
          </w:tcPr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8A4CDD" w:rsidRPr="005B50A8" w:rsidRDefault="008A4CDD" w:rsidP="008A4CDD">
      <w:p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szCs w:val="22"/>
          <w:lang w:val="es-ES_tradnl"/>
        </w:rPr>
      </w:pPr>
    </w:p>
    <w:p w:rsidR="008A4CDD" w:rsidRPr="00163C82" w:rsidRDefault="008A4CDD" w:rsidP="008A4CDD">
      <w:pPr>
        <w:numPr>
          <w:ilvl w:val="1"/>
          <w:numId w:val="1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Explicación de la necesidad del proyecto y la adecuación del mismo a la convocatoria.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A4CDD" w:rsidRPr="00163C82" w:rsidTr="00953B20">
        <w:tc>
          <w:tcPr>
            <w:tcW w:w="8644" w:type="dxa"/>
            <w:shd w:val="clear" w:color="auto" w:fill="auto"/>
          </w:tcPr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8A4CDD" w:rsidRPr="00163C82" w:rsidRDefault="008A4CDD" w:rsidP="008A4CDD">
      <w:pPr>
        <w:autoSpaceDE w:val="0"/>
        <w:autoSpaceDN w:val="0"/>
        <w:adjustRightInd w:val="0"/>
        <w:spacing w:before="240" w:after="120" w:line="360" w:lineRule="auto"/>
        <w:ind w:left="1440"/>
        <w:rPr>
          <w:rFonts w:eastAsia="Arial Unicode MS" w:cs="Arial"/>
          <w:b/>
          <w:bCs/>
          <w:szCs w:val="22"/>
          <w:lang w:val="es-ES_tradnl"/>
        </w:rPr>
      </w:pPr>
    </w:p>
    <w:p w:rsidR="008A4CDD" w:rsidRPr="00C935F7" w:rsidRDefault="008A4CDD" w:rsidP="008A4CD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240" w:after="120" w:line="360" w:lineRule="auto"/>
        <w:rPr>
          <w:b/>
          <w:u w:val="single"/>
        </w:rPr>
      </w:pPr>
      <w:r w:rsidRPr="00C935F7">
        <w:rPr>
          <w:b/>
          <w:u w:val="single"/>
        </w:rPr>
        <w:t>Indicadores para medir el</w:t>
      </w:r>
      <w:r>
        <w:rPr>
          <w:b/>
          <w:u w:val="single"/>
        </w:rPr>
        <w:t xml:space="preserve"> impacto una vez finalizado la planificación para este año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A4CDD" w:rsidRPr="00163C82" w:rsidTr="00953B20">
        <w:tc>
          <w:tcPr>
            <w:tcW w:w="8644" w:type="dxa"/>
            <w:shd w:val="clear" w:color="auto" w:fill="auto"/>
          </w:tcPr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A4CDD" w:rsidRPr="00163C82" w:rsidRDefault="008A4CDD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5347BE" w:rsidRDefault="005347BE">
      <w:bookmarkStart w:id="0" w:name="_GoBack"/>
      <w:bookmarkEnd w:id="0"/>
    </w:p>
    <w:sectPr w:rsidR="00534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0929"/>
    <w:multiLevelType w:val="hybridMultilevel"/>
    <w:tmpl w:val="5C7A1ED8"/>
    <w:lvl w:ilvl="0" w:tplc="50509C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D"/>
    <w:rsid w:val="005347BE"/>
    <w:rsid w:val="008A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F9807-1323-45F6-BE65-9EFD0AC4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CDD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x076742</dc:creator>
  <cp:keywords/>
  <dc:description/>
  <cp:lastModifiedBy>x076742</cp:lastModifiedBy>
  <cp:revision>1</cp:revision>
  <dcterms:created xsi:type="dcterms:W3CDTF">2024-05-03T07:55:00Z</dcterms:created>
  <dcterms:modified xsi:type="dcterms:W3CDTF">2024-05-03T07:56:00Z</dcterms:modified>
</cp:coreProperties>
</file>