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84697" w14:textId="6688B54A" w:rsidR="001B7D21" w:rsidRPr="00121248" w:rsidRDefault="001B7D21" w:rsidP="0017486D">
      <w:pPr>
        <w:jc w:val="left"/>
        <w:rPr>
          <w:rFonts w:cs="Arial"/>
          <w:b/>
          <w:sz w:val="23"/>
          <w:szCs w:val="23"/>
        </w:rPr>
      </w:pPr>
      <w:r w:rsidRPr="00121248">
        <w:rPr>
          <w:rFonts w:cs="Arial"/>
          <w:b/>
          <w:sz w:val="23"/>
          <w:szCs w:val="23"/>
        </w:rPr>
        <w:t>ANEXO II</w:t>
      </w:r>
      <w:r w:rsidR="0017486D" w:rsidRPr="00121248">
        <w:rPr>
          <w:rFonts w:cs="Arial"/>
          <w:b/>
          <w:sz w:val="23"/>
          <w:szCs w:val="23"/>
        </w:rPr>
        <w:t xml:space="preserve">. </w:t>
      </w:r>
      <w:r w:rsidR="009F14F0" w:rsidRPr="00121248">
        <w:rPr>
          <w:rFonts w:cs="Arial"/>
          <w:b/>
          <w:sz w:val="23"/>
          <w:szCs w:val="23"/>
        </w:rPr>
        <w:t>Memoria descriptiva</w:t>
      </w:r>
    </w:p>
    <w:p w14:paraId="56590D69" w14:textId="77777777" w:rsidR="001B7D21" w:rsidRPr="00121248" w:rsidRDefault="001B7D21" w:rsidP="001B7D21">
      <w:pPr>
        <w:rPr>
          <w:rFonts w:cs="Arial"/>
          <w:sz w:val="23"/>
          <w:szCs w:val="23"/>
        </w:rPr>
      </w:pPr>
    </w:p>
    <w:p w14:paraId="3164470B" w14:textId="103799FA" w:rsidR="001B7D21" w:rsidRPr="00121248" w:rsidRDefault="001B7D21" w:rsidP="001B7D21">
      <w:pPr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1)</w:t>
      </w:r>
      <w:r w:rsidR="00830192" w:rsidRPr="00121248">
        <w:rPr>
          <w:rFonts w:cs="Arial"/>
          <w:sz w:val="23"/>
          <w:szCs w:val="23"/>
        </w:rPr>
        <w:t xml:space="preserve"> </w:t>
      </w:r>
      <w:r w:rsidRPr="00121248">
        <w:rPr>
          <w:rFonts w:cs="Arial"/>
          <w:sz w:val="23"/>
          <w:szCs w:val="23"/>
        </w:rPr>
        <w:t>Denominación del proyecto.</w:t>
      </w:r>
    </w:p>
    <w:p w14:paraId="6F0638ED" w14:textId="77777777" w:rsidR="001B7D21" w:rsidRPr="00121248" w:rsidRDefault="001B7D21" w:rsidP="001B7D21">
      <w:pPr>
        <w:rPr>
          <w:rFonts w:cs="Arial"/>
          <w:sz w:val="23"/>
          <w:szCs w:val="23"/>
        </w:rPr>
      </w:pPr>
    </w:p>
    <w:p w14:paraId="5CC2C452" w14:textId="77777777" w:rsidR="001B7D21" w:rsidRPr="00121248" w:rsidRDefault="001B7D21" w:rsidP="001B7D21">
      <w:pPr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2) Información del o de los espectáculos objeto de la contratación.</w:t>
      </w:r>
    </w:p>
    <w:p w14:paraId="36F2711B" w14:textId="7777777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- Denominación</w:t>
      </w:r>
    </w:p>
    <w:p w14:paraId="0DE9E131" w14:textId="11C08477" w:rsidR="001B7D21" w:rsidRPr="00121248" w:rsidRDefault="001B7D21" w:rsidP="001B7D21">
      <w:pPr>
        <w:ind w:left="567" w:firstLine="1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- Disciplina: (música clásica, lírica y/o coral…, teatro, danza y/o artes del movimiento</w:t>
      </w:r>
      <w:r w:rsidR="00830192" w:rsidRPr="00121248">
        <w:rPr>
          <w:rFonts w:cs="Arial"/>
          <w:sz w:val="23"/>
          <w:szCs w:val="23"/>
        </w:rPr>
        <w:t>, artes plásticas…</w:t>
      </w:r>
      <w:r w:rsidRPr="00121248">
        <w:rPr>
          <w:rFonts w:cs="Arial"/>
          <w:sz w:val="23"/>
          <w:szCs w:val="23"/>
        </w:rPr>
        <w:t>)</w:t>
      </w:r>
    </w:p>
    <w:p w14:paraId="6070DA1C" w14:textId="55E19BAE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- Sinopsis del espectáculo</w:t>
      </w:r>
      <w:r w:rsidR="00830192" w:rsidRPr="00121248">
        <w:rPr>
          <w:rFonts w:cs="Arial"/>
          <w:sz w:val="23"/>
          <w:szCs w:val="23"/>
        </w:rPr>
        <w:t xml:space="preserve"> o, en su caso, de la acción objeto de la solicitud</w:t>
      </w:r>
      <w:r w:rsidRPr="00121248">
        <w:rPr>
          <w:rFonts w:cs="Arial"/>
          <w:sz w:val="23"/>
          <w:szCs w:val="23"/>
        </w:rPr>
        <w:t>. (Máximo 5 líneas)</w:t>
      </w:r>
    </w:p>
    <w:p w14:paraId="646C3EAF" w14:textId="7777777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- Ficha artística y técnica con breves referencias curriculares</w:t>
      </w:r>
    </w:p>
    <w:p w14:paraId="27ADA999" w14:textId="7777777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</w:p>
    <w:p w14:paraId="4C502D3F" w14:textId="77777777" w:rsidR="001B7D21" w:rsidRPr="00121248" w:rsidRDefault="001B7D21" w:rsidP="001B7D21">
      <w:pPr>
        <w:rPr>
          <w:rFonts w:cs="Arial"/>
          <w:sz w:val="23"/>
          <w:szCs w:val="23"/>
        </w:rPr>
      </w:pPr>
    </w:p>
    <w:p w14:paraId="3AE49B7C" w14:textId="77777777" w:rsidR="001B7D21" w:rsidRPr="00121248" w:rsidRDefault="001B7D21" w:rsidP="001B7D21">
      <w:pPr>
        <w:rPr>
          <w:rFonts w:cs="Arial"/>
          <w:b/>
          <w:sz w:val="23"/>
          <w:szCs w:val="23"/>
        </w:rPr>
      </w:pPr>
      <w:r w:rsidRPr="00121248">
        <w:rPr>
          <w:rFonts w:cs="Arial"/>
          <w:b/>
          <w:sz w:val="23"/>
          <w:szCs w:val="23"/>
        </w:rPr>
        <w:t>INFORMACION SOBRE LA REPRESENTACIÓN</w:t>
      </w:r>
    </w:p>
    <w:p w14:paraId="6F2DB677" w14:textId="77777777" w:rsidR="001B7D21" w:rsidRPr="00121248" w:rsidRDefault="001B7D21" w:rsidP="001B7D21">
      <w:pPr>
        <w:rPr>
          <w:rFonts w:cs="Arial"/>
          <w:sz w:val="23"/>
          <w:szCs w:val="23"/>
        </w:rPr>
      </w:pPr>
    </w:p>
    <w:p w14:paraId="47BDEBF1" w14:textId="77777777" w:rsidR="001B7D21" w:rsidRPr="00121248" w:rsidRDefault="001B7D21" w:rsidP="001B7D21">
      <w:pPr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1) Plan de actuación/es con indicación expresa de:</w:t>
      </w:r>
    </w:p>
    <w:p w14:paraId="5C114801" w14:textId="77777777" w:rsidR="001B7D21" w:rsidRPr="00121248" w:rsidRDefault="001B7D21" w:rsidP="001B7D21">
      <w:pPr>
        <w:rPr>
          <w:rFonts w:cs="Arial"/>
          <w:sz w:val="23"/>
          <w:szCs w:val="23"/>
        </w:rPr>
      </w:pPr>
    </w:p>
    <w:p w14:paraId="1E0424D5" w14:textId="7777777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- Número de representaciones</w:t>
      </w:r>
    </w:p>
    <w:p w14:paraId="2005CA62" w14:textId="7777777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- Número de municipios: en territorios limítrofes con Navarra (País Vasco, La Rioja, Aragón y Nueva-Aquitania), resto del Estado y fuera del Estado.</w:t>
      </w:r>
    </w:p>
    <w:p w14:paraId="1931E4A0" w14:textId="7777777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- Calendario</w:t>
      </w:r>
    </w:p>
    <w:p w14:paraId="2A1C8B7E" w14:textId="7777777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- Número de personas incluidas en la actuación</w:t>
      </w:r>
    </w:p>
    <w:p w14:paraId="2420318C" w14:textId="7777777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- Acreditación del acuerdo establecido con los teatros o espacios que figuren en el plan mediante carta de compromiso y relación detallada de los gastos que cubre la entidad contratante.</w:t>
      </w:r>
    </w:p>
    <w:p w14:paraId="02199A5C" w14:textId="77777777" w:rsidR="001B7D21" w:rsidRPr="00121248" w:rsidRDefault="001B7D21" w:rsidP="001B7D21">
      <w:pPr>
        <w:ind w:firstLine="700"/>
        <w:rPr>
          <w:rFonts w:cs="Arial"/>
          <w:sz w:val="23"/>
          <w:szCs w:val="23"/>
        </w:rPr>
      </w:pPr>
    </w:p>
    <w:p w14:paraId="2B436E60" w14:textId="77777777" w:rsidR="001B7D21" w:rsidRPr="00121248" w:rsidRDefault="001B7D21" w:rsidP="001B7D21">
      <w:pPr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2) Premios obtenidos por el montaje / espectáculo objeto de contratación (dirección, autor, montaje…).</w:t>
      </w:r>
    </w:p>
    <w:p w14:paraId="54EE2022" w14:textId="77777777" w:rsidR="001B7D21" w:rsidRPr="00121248" w:rsidRDefault="001B7D21" w:rsidP="001B7D21">
      <w:pPr>
        <w:rPr>
          <w:rFonts w:cs="Arial"/>
          <w:sz w:val="23"/>
          <w:szCs w:val="23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3750"/>
        <w:gridCol w:w="3900"/>
      </w:tblGrid>
      <w:tr w:rsidR="001B7D21" w:rsidRPr="00121248" w14:paraId="3046E1EA" w14:textId="77777777" w:rsidTr="000567F8">
        <w:trPr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39F3A" w14:textId="77777777" w:rsidR="001B7D21" w:rsidRPr="00121248" w:rsidRDefault="001B7D21" w:rsidP="000567F8">
            <w:pPr>
              <w:ind w:left="-260" w:firstLine="260"/>
              <w:jc w:val="center"/>
              <w:rPr>
                <w:rFonts w:cs="Arial"/>
                <w:sz w:val="23"/>
                <w:szCs w:val="23"/>
              </w:rPr>
            </w:pPr>
            <w:r w:rsidRPr="00121248">
              <w:rPr>
                <w:rFonts w:cs="Arial"/>
                <w:sz w:val="23"/>
                <w:szCs w:val="23"/>
              </w:rPr>
              <w:t>Año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05CF7" w14:textId="77777777" w:rsidR="001B7D21" w:rsidRPr="00121248" w:rsidRDefault="001B7D21" w:rsidP="000567F8">
            <w:pPr>
              <w:ind w:left="-260" w:firstLine="260"/>
              <w:jc w:val="center"/>
              <w:rPr>
                <w:rFonts w:cs="Arial"/>
                <w:sz w:val="23"/>
                <w:szCs w:val="23"/>
              </w:rPr>
            </w:pPr>
            <w:r w:rsidRPr="00121248">
              <w:rPr>
                <w:rFonts w:cs="Arial"/>
                <w:sz w:val="23"/>
                <w:szCs w:val="23"/>
              </w:rPr>
              <w:t>Premio *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B7B53" w14:textId="77777777" w:rsidR="001B7D21" w:rsidRPr="00121248" w:rsidRDefault="001B7D21" w:rsidP="000567F8">
            <w:pPr>
              <w:ind w:left="-260" w:firstLine="399"/>
              <w:jc w:val="center"/>
              <w:rPr>
                <w:rFonts w:cs="Arial"/>
                <w:sz w:val="23"/>
                <w:szCs w:val="23"/>
              </w:rPr>
            </w:pPr>
            <w:r w:rsidRPr="00121248">
              <w:rPr>
                <w:rFonts w:cs="Arial"/>
                <w:sz w:val="23"/>
                <w:szCs w:val="23"/>
              </w:rPr>
              <w:t>Entidad que otorga el premio</w:t>
            </w:r>
          </w:p>
        </w:tc>
      </w:tr>
      <w:tr w:rsidR="001B7D21" w:rsidRPr="00121248" w14:paraId="0DB0AA6B" w14:textId="77777777" w:rsidTr="000567F8">
        <w:trPr>
          <w:jc w:val="center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A1C7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2BFB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0A1B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</w:tr>
      <w:tr w:rsidR="001B7D21" w:rsidRPr="00121248" w14:paraId="2F4D3270" w14:textId="77777777" w:rsidTr="000567F8">
        <w:trPr>
          <w:jc w:val="center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680F8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E897A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EFEE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</w:tr>
      <w:tr w:rsidR="001B7D21" w:rsidRPr="00121248" w14:paraId="679AA603" w14:textId="77777777" w:rsidTr="000567F8">
        <w:trPr>
          <w:jc w:val="center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4B646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6F20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F457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</w:tr>
      <w:tr w:rsidR="001B7D21" w:rsidRPr="00121248" w14:paraId="4992FF51" w14:textId="77777777" w:rsidTr="000567F8">
        <w:trPr>
          <w:jc w:val="center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BD52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D2C6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C38E" w14:textId="77777777" w:rsidR="001B7D21" w:rsidRPr="00121248" w:rsidRDefault="001B7D21" w:rsidP="000567F8">
            <w:pPr>
              <w:rPr>
                <w:rFonts w:cs="Arial"/>
                <w:sz w:val="23"/>
                <w:szCs w:val="23"/>
              </w:rPr>
            </w:pPr>
          </w:p>
        </w:tc>
      </w:tr>
    </w:tbl>
    <w:p w14:paraId="2759B360" w14:textId="77777777" w:rsidR="001B7D21" w:rsidRPr="00121248" w:rsidRDefault="001B7D21" w:rsidP="001B7D21">
      <w:pPr>
        <w:rPr>
          <w:rFonts w:cs="Arial"/>
          <w:sz w:val="18"/>
          <w:szCs w:val="18"/>
        </w:rPr>
      </w:pPr>
      <w:r w:rsidRPr="00121248">
        <w:rPr>
          <w:rFonts w:cs="Arial"/>
          <w:sz w:val="18"/>
          <w:szCs w:val="18"/>
        </w:rPr>
        <w:t>* Se adjuntarán documentos acreditativos.</w:t>
      </w:r>
    </w:p>
    <w:p w14:paraId="3DED8D4A" w14:textId="77777777" w:rsidR="000F2629" w:rsidRPr="00121248" w:rsidRDefault="000F2629" w:rsidP="001B7D21">
      <w:pPr>
        <w:rPr>
          <w:rFonts w:cs="Arial"/>
          <w:b/>
          <w:caps/>
          <w:sz w:val="23"/>
          <w:szCs w:val="23"/>
        </w:rPr>
      </w:pPr>
    </w:p>
    <w:p w14:paraId="32FDBC8E" w14:textId="77777777" w:rsidR="000F2629" w:rsidRPr="00121248" w:rsidRDefault="000F2629" w:rsidP="001B7D21">
      <w:pPr>
        <w:rPr>
          <w:rFonts w:cs="Arial"/>
          <w:b/>
          <w:caps/>
          <w:sz w:val="23"/>
          <w:szCs w:val="23"/>
        </w:rPr>
      </w:pPr>
    </w:p>
    <w:p w14:paraId="25651063" w14:textId="5D522261" w:rsidR="001B7D21" w:rsidRPr="00121248" w:rsidRDefault="001B7D21" w:rsidP="001B7D21">
      <w:pPr>
        <w:rPr>
          <w:rFonts w:cs="Arial"/>
          <w:b/>
          <w:caps/>
          <w:sz w:val="23"/>
          <w:szCs w:val="23"/>
        </w:rPr>
      </w:pPr>
      <w:r w:rsidRPr="00121248">
        <w:rPr>
          <w:rFonts w:cs="Arial"/>
          <w:b/>
          <w:caps/>
          <w:sz w:val="23"/>
          <w:szCs w:val="23"/>
        </w:rPr>
        <w:t>Información sobre la compañía / profesional solicitante</w:t>
      </w:r>
    </w:p>
    <w:p w14:paraId="313260A3" w14:textId="77777777" w:rsidR="001B7D21" w:rsidRPr="00121248" w:rsidRDefault="001B7D21" w:rsidP="001B7D21">
      <w:pPr>
        <w:rPr>
          <w:rFonts w:cs="Arial"/>
          <w:caps/>
          <w:sz w:val="23"/>
          <w:szCs w:val="23"/>
        </w:rPr>
      </w:pPr>
    </w:p>
    <w:p w14:paraId="74B2094E" w14:textId="77777777" w:rsidR="001B7D21" w:rsidRPr="00121248" w:rsidRDefault="001B7D21" w:rsidP="001B7D21">
      <w:pPr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1) Currículum vitae o dossier del solicitante, según se trate de personas físicas o jurídicas (máximo 3 folios) con indicación expresa de:</w:t>
      </w:r>
    </w:p>
    <w:p w14:paraId="6D1BE919" w14:textId="77777777" w:rsidR="001B7D21" w:rsidRPr="00121248" w:rsidRDefault="001B7D21" w:rsidP="001B7D21">
      <w:pPr>
        <w:rPr>
          <w:rFonts w:cs="Arial"/>
          <w:sz w:val="23"/>
          <w:szCs w:val="23"/>
        </w:rPr>
      </w:pPr>
    </w:p>
    <w:p w14:paraId="62CA5659" w14:textId="7777777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- Años completos de actividad</w:t>
      </w:r>
    </w:p>
    <w:p w14:paraId="075F6E53" w14:textId="139A54A8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 xml:space="preserve">- Montajes / espectáculos relevantes producidos en los </w:t>
      </w:r>
      <w:r w:rsidR="00CB1FBD">
        <w:rPr>
          <w:rFonts w:cs="Arial"/>
          <w:sz w:val="23"/>
          <w:szCs w:val="23"/>
        </w:rPr>
        <w:t>4</w:t>
      </w:r>
      <w:bookmarkStart w:id="0" w:name="_GoBack"/>
      <w:bookmarkEnd w:id="0"/>
      <w:r w:rsidRPr="00121248">
        <w:rPr>
          <w:rFonts w:cs="Arial"/>
          <w:sz w:val="23"/>
          <w:szCs w:val="23"/>
        </w:rPr>
        <w:t xml:space="preserve"> últimos años</w:t>
      </w:r>
    </w:p>
    <w:p w14:paraId="73181F65" w14:textId="7777777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</w:p>
    <w:p w14:paraId="7F795D33" w14:textId="118C0D5C" w:rsidR="001B7D21" w:rsidRPr="00121248" w:rsidRDefault="001B7D21" w:rsidP="001B7D21">
      <w:pPr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lastRenderedPageBreak/>
        <w:t xml:space="preserve">2) Relación de espectáculos producidos por el solicitante en los últimos </w:t>
      </w:r>
      <w:r w:rsidR="00B268C3">
        <w:rPr>
          <w:rFonts w:cs="Arial"/>
          <w:sz w:val="23"/>
          <w:szCs w:val="23"/>
        </w:rPr>
        <w:t>4</w:t>
      </w:r>
      <w:r w:rsidRPr="00121248">
        <w:rPr>
          <w:rFonts w:cs="Arial"/>
          <w:sz w:val="23"/>
          <w:szCs w:val="23"/>
        </w:rPr>
        <w:t xml:space="preserve"> años que hayan sido subvencionados por la Dirección General de Cultura-Institución Príncipe de Viana Gobierno de Navarra en sus distintas convocatorias de ayudas.</w:t>
      </w:r>
    </w:p>
    <w:p w14:paraId="6DF962F0" w14:textId="77777777" w:rsidR="001B7D21" w:rsidRPr="00121248" w:rsidRDefault="001B7D21" w:rsidP="001B7D21">
      <w:pPr>
        <w:rPr>
          <w:rFonts w:cs="Arial"/>
          <w:sz w:val="23"/>
          <w:szCs w:val="23"/>
        </w:rPr>
      </w:pPr>
    </w:p>
    <w:p w14:paraId="2243A4D1" w14:textId="016F6B48" w:rsidR="001B7D21" w:rsidRPr="00121248" w:rsidRDefault="00B268C3" w:rsidP="001B7D21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</w:t>
      </w:r>
      <w:r w:rsidR="001B7D21" w:rsidRPr="00121248">
        <w:rPr>
          <w:rFonts w:cs="Arial"/>
          <w:sz w:val="23"/>
          <w:szCs w:val="23"/>
        </w:rPr>
        <w:t>) Presupuesto detallado del proyecto de contratación, conforme al Anexo III.</w:t>
      </w:r>
    </w:p>
    <w:p w14:paraId="1816B654" w14:textId="77777777" w:rsidR="001B7D21" w:rsidRPr="00121248" w:rsidRDefault="001B7D21" w:rsidP="001B7D21">
      <w:pPr>
        <w:pStyle w:val="Prrafodelista"/>
        <w:ind w:left="0"/>
        <w:rPr>
          <w:rFonts w:cs="Arial"/>
          <w:sz w:val="23"/>
          <w:szCs w:val="23"/>
        </w:rPr>
      </w:pPr>
    </w:p>
    <w:p w14:paraId="3A5D642C" w14:textId="36B9C294" w:rsidR="001B7D21" w:rsidRPr="00121248" w:rsidRDefault="00B268C3" w:rsidP="001B7D21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="001B7D21" w:rsidRPr="00121248">
        <w:rPr>
          <w:rFonts w:cs="Arial"/>
          <w:sz w:val="23"/>
          <w:szCs w:val="23"/>
        </w:rPr>
        <w:t xml:space="preserve">) Divulgación de la cultura de Navarra y uso del euskera. Indicar en su caso: </w:t>
      </w:r>
    </w:p>
    <w:p w14:paraId="2BD8B38B" w14:textId="77777777" w:rsidR="001B7D21" w:rsidRPr="00121248" w:rsidRDefault="001B7D21" w:rsidP="001B7D21">
      <w:pPr>
        <w:rPr>
          <w:rFonts w:cs="Arial"/>
          <w:sz w:val="23"/>
          <w:szCs w:val="23"/>
        </w:rPr>
      </w:pPr>
    </w:p>
    <w:p w14:paraId="336CA0E1" w14:textId="7777777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a) Divulgación de la cultura navarra a través de la promoción de sus autores.</w:t>
      </w:r>
    </w:p>
    <w:p w14:paraId="6964B938" w14:textId="5B02EB17" w:rsidR="001B7D21" w:rsidRPr="00121248" w:rsidRDefault="001B7D21" w:rsidP="001B7D21">
      <w:pPr>
        <w:ind w:left="567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b) Presencia del euskera en el proyecto y/o en su divulgación y promoción.</w:t>
      </w:r>
    </w:p>
    <w:p w14:paraId="1A01B4DD" w14:textId="77777777" w:rsidR="0083543B" w:rsidRPr="00121248" w:rsidRDefault="0083543B" w:rsidP="001B7D21">
      <w:pPr>
        <w:ind w:left="567"/>
        <w:rPr>
          <w:rFonts w:cs="Arial"/>
          <w:sz w:val="23"/>
          <w:szCs w:val="23"/>
        </w:rPr>
      </w:pPr>
    </w:p>
    <w:p w14:paraId="54B0F86D" w14:textId="70D449EE" w:rsidR="0083543B" w:rsidRPr="00121248" w:rsidRDefault="00B268C3" w:rsidP="0083543B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5</w:t>
      </w:r>
      <w:r w:rsidR="0083543B" w:rsidRPr="00121248">
        <w:rPr>
          <w:rFonts w:cs="Arial"/>
          <w:sz w:val="23"/>
          <w:szCs w:val="23"/>
        </w:rPr>
        <w:t xml:space="preserve">) Inclusión de la perspectiva de igualdad entre los géneros. Indicar en su caso: </w:t>
      </w:r>
    </w:p>
    <w:p w14:paraId="6BF07F03" w14:textId="77777777" w:rsidR="0083543B" w:rsidRPr="00121248" w:rsidRDefault="0083543B" w:rsidP="0083543B">
      <w:pPr>
        <w:ind w:left="708"/>
        <w:rPr>
          <w:rFonts w:cs="Arial"/>
          <w:sz w:val="23"/>
          <w:szCs w:val="23"/>
        </w:rPr>
      </w:pPr>
    </w:p>
    <w:p w14:paraId="4098242A" w14:textId="46FCD126" w:rsidR="0083543B" w:rsidRPr="00121248" w:rsidRDefault="0083543B" w:rsidP="0083543B">
      <w:pPr>
        <w:ind w:left="708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a) Inclusión de la perspectiva de igualdad entre los géneros en la organización de la entidad (distribución de roles profesionales por sexo y acciones internas)</w:t>
      </w:r>
    </w:p>
    <w:p w14:paraId="668F8A8B" w14:textId="77777777" w:rsidR="0083543B" w:rsidRPr="00121248" w:rsidRDefault="0083543B" w:rsidP="0083543B">
      <w:pPr>
        <w:ind w:left="708"/>
        <w:rPr>
          <w:rFonts w:cs="Arial"/>
          <w:sz w:val="23"/>
          <w:szCs w:val="23"/>
        </w:rPr>
      </w:pPr>
      <w:r w:rsidRPr="00121248">
        <w:rPr>
          <w:rFonts w:cs="Arial"/>
          <w:sz w:val="23"/>
          <w:szCs w:val="23"/>
        </w:rPr>
        <w:t>b) Inclusión de la perspectiva de igualdad entre los géneros en los objetivos</w:t>
      </w:r>
    </w:p>
    <w:p w14:paraId="0A824736" w14:textId="48528781" w:rsidR="00B1392A" w:rsidRPr="00982237" w:rsidRDefault="0083543B" w:rsidP="00442C7D">
      <w:pPr>
        <w:ind w:left="708"/>
        <w:rPr>
          <w:rFonts w:cs="Arial"/>
        </w:rPr>
      </w:pPr>
      <w:r w:rsidRPr="00121248">
        <w:rPr>
          <w:rFonts w:cs="Arial"/>
          <w:sz w:val="23"/>
          <w:szCs w:val="23"/>
        </w:rPr>
        <w:t>c)  Inclusión de la perspectiva de igualdad entre los géneros acciones del programa</w:t>
      </w:r>
    </w:p>
    <w:sectPr w:rsidR="00B1392A" w:rsidRPr="00982237" w:rsidSect="000567F8">
      <w:headerReference w:type="default" r:id="rId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53C0D" w14:textId="77777777" w:rsidR="00830192" w:rsidRDefault="00830192">
      <w:r>
        <w:separator/>
      </w:r>
    </w:p>
  </w:endnote>
  <w:endnote w:type="continuationSeparator" w:id="0">
    <w:p w14:paraId="0E6263D3" w14:textId="77777777" w:rsidR="00830192" w:rsidRDefault="0083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F8836" w14:textId="77777777" w:rsidR="00830192" w:rsidRDefault="00830192">
      <w:r>
        <w:separator/>
      </w:r>
    </w:p>
  </w:footnote>
  <w:footnote w:type="continuationSeparator" w:id="0">
    <w:p w14:paraId="2768C2B9" w14:textId="77777777" w:rsidR="00830192" w:rsidRDefault="0083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B0137" w14:textId="77777777" w:rsidR="00830192" w:rsidRDefault="00830192" w:rsidP="000567F8">
    <w:pPr>
      <w:pStyle w:val="Encabezado"/>
      <w:jc w:val="center"/>
    </w:pPr>
    <w:r>
      <w:rPr>
        <w:noProof/>
      </w:rPr>
      <w:drawing>
        <wp:inline distT="0" distB="0" distL="0" distR="0" wp14:anchorId="40DF4B39" wp14:editId="5155AAF7">
          <wp:extent cx="2438400" cy="549910"/>
          <wp:effectExtent l="0" t="0" r="0" b="2540"/>
          <wp:docPr id="5" name="Imagen 5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7BA"/>
    <w:multiLevelType w:val="hybridMultilevel"/>
    <w:tmpl w:val="53E85FBA"/>
    <w:lvl w:ilvl="0" w:tplc="0C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B04A98"/>
    <w:multiLevelType w:val="hybridMultilevel"/>
    <w:tmpl w:val="F66E6252"/>
    <w:lvl w:ilvl="0" w:tplc="197061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18AE9A4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C6710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62600"/>
    <w:multiLevelType w:val="multilevel"/>
    <w:tmpl w:val="83AE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</w:rPr>
    </w:lvl>
  </w:abstractNum>
  <w:abstractNum w:abstractNumId="4" w15:restartNumberingAfterBreak="0">
    <w:nsid w:val="793242F4"/>
    <w:multiLevelType w:val="hybridMultilevel"/>
    <w:tmpl w:val="AA0AF5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21"/>
    <w:rsid w:val="0001788F"/>
    <w:rsid w:val="000315A6"/>
    <w:rsid w:val="00044157"/>
    <w:rsid w:val="000509A6"/>
    <w:rsid w:val="00054302"/>
    <w:rsid w:val="000567F8"/>
    <w:rsid w:val="000568AB"/>
    <w:rsid w:val="00075A4A"/>
    <w:rsid w:val="00081F07"/>
    <w:rsid w:val="000913CF"/>
    <w:rsid w:val="00094147"/>
    <w:rsid w:val="000946CC"/>
    <w:rsid w:val="0009666E"/>
    <w:rsid w:val="000B1D63"/>
    <w:rsid w:val="000B391C"/>
    <w:rsid w:val="000B5822"/>
    <w:rsid w:val="000C44A9"/>
    <w:rsid w:val="000F2629"/>
    <w:rsid w:val="001070F4"/>
    <w:rsid w:val="00121248"/>
    <w:rsid w:val="001236B7"/>
    <w:rsid w:val="00140BF0"/>
    <w:rsid w:val="00140CE4"/>
    <w:rsid w:val="001515D0"/>
    <w:rsid w:val="0017486D"/>
    <w:rsid w:val="001A602D"/>
    <w:rsid w:val="001B7D21"/>
    <w:rsid w:val="001C0D74"/>
    <w:rsid w:val="001F5379"/>
    <w:rsid w:val="001F7A4F"/>
    <w:rsid w:val="00204A19"/>
    <w:rsid w:val="00207E76"/>
    <w:rsid w:val="0022123B"/>
    <w:rsid w:val="00232284"/>
    <w:rsid w:val="00240DC0"/>
    <w:rsid w:val="00241A73"/>
    <w:rsid w:val="00252F27"/>
    <w:rsid w:val="0026118E"/>
    <w:rsid w:val="00264A9B"/>
    <w:rsid w:val="00280DFA"/>
    <w:rsid w:val="002914EB"/>
    <w:rsid w:val="00293D94"/>
    <w:rsid w:val="002B191D"/>
    <w:rsid w:val="002D0548"/>
    <w:rsid w:val="002D0CCE"/>
    <w:rsid w:val="002D55E8"/>
    <w:rsid w:val="002F29D6"/>
    <w:rsid w:val="002F5DBF"/>
    <w:rsid w:val="00312743"/>
    <w:rsid w:val="003208B0"/>
    <w:rsid w:val="00324BC3"/>
    <w:rsid w:val="00356CB9"/>
    <w:rsid w:val="0037490F"/>
    <w:rsid w:val="003A394A"/>
    <w:rsid w:val="003B1938"/>
    <w:rsid w:val="003B6B3E"/>
    <w:rsid w:val="003F7E3C"/>
    <w:rsid w:val="00407C4C"/>
    <w:rsid w:val="00425D8E"/>
    <w:rsid w:val="00425E5F"/>
    <w:rsid w:val="00442C7D"/>
    <w:rsid w:val="0046658C"/>
    <w:rsid w:val="00475285"/>
    <w:rsid w:val="00486BA8"/>
    <w:rsid w:val="00496E62"/>
    <w:rsid w:val="004C3CD7"/>
    <w:rsid w:val="004D006E"/>
    <w:rsid w:val="004E14C0"/>
    <w:rsid w:val="004F750E"/>
    <w:rsid w:val="00503E6E"/>
    <w:rsid w:val="00512A9D"/>
    <w:rsid w:val="005135DE"/>
    <w:rsid w:val="00513B1B"/>
    <w:rsid w:val="0051554E"/>
    <w:rsid w:val="00534247"/>
    <w:rsid w:val="00572D60"/>
    <w:rsid w:val="005739D8"/>
    <w:rsid w:val="005962EF"/>
    <w:rsid w:val="005A60DF"/>
    <w:rsid w:val="005B2F05"/>
    <w:rsid w:val="005D1B0B"/>
    <w:rsid w:val="005D292D"/>
    <w:rsid w:val="005E366D"/>
    <w:rsid w:val="005F61B4"/>
    <w:rsid w:val="00680823"/>
    <w:rsid w:val="0069678E"/>
    <w:rsid w:val="006E2E72"/>
    <w:rsid w:val="006E2F21"/>
    <w:rsid w:val="006F68CA"/>
    <w:rsid w:val="007062B7"/>
    <w:rsid w:val="00741E3B"/>
    <w:rsid w:val="00745015"/>
    <w:rsid w:val="00752D76"/>
    <w:rsid w:val="00776630"/>
    <w:rsid w:val="00781ED3"/>
    <w:rsid w:val="00794FB6"/>
    <w:rsid w:val="007E1BF6"/>
    <w:rsid w:val="007E2C17"/>
    <w:rsid w:val="007E2CFD"/>
    <w:rsid w:val="00813F0D"/>
    <w:rsid w:val="00816AAD"/>
    <w:rsid w:val="00817E7A"/>
    <w:rsid w:val="008258F7"/>
    <w:rsid w:val="00830192"/>
    <w:rsid w:val="0083543B"/>
    <w:rsid w:val="008641BB"/>
    <w:rsid w:val="00880B6D"/>
    <w:rsid w:val="008D54F8"/>
    <w:rsid w:val="008D6EE0"/>
    <w:rsid w:val="00907745"/>
    <w:rsid w:val="00931B1F"/>
    <w:rsid w:val="009332C9"/>
    <w:rsid w:val="009538BF"/>
    <w:rsid w:val="00964C89"/>
    <w:rsid w:val="00982237"/>
    <w:rsid w:val="00986E00"/>
    <w:rsid w:val="00990C4D"/>
    <w:rsid w:val="00991D26"/>
    <w:rsid w:val="00993563"/>
    <w:rsid w:val="00995CCC"/>
    <w:rsid w:val="009C402D"/>
    <w:rsid w:val="009F14F0"/>
    <w:rsid w:val="00A232D8"/>
    <w:rsid w:val="00A35237"/>
    <w:rsid w:val="00A677C9"/>
    <w:rsid w:val="00A9178B"/>
    <w:rsid w:val="00AB02ED"/>
    <w:rsid w:val="00AD01C9"/>
    <w:rsid w:val="00AD323D"/>
    <w:rsid w:val="00AE7138"/>
    <w:rsid w:val="00AF35BF"/>
    <w:rsid w:val="00B1392A"/>
    <w:rsid w:val="00B268C3"/>
    <w:rsid w:val="00B2727A"/>
    <w:rsid w:val="00B302AD"/>
    <w:rsid w:val="00B43A93"/>
    <w:rsid w:val="00B60E74"/>
    <w:rsid w:val="00B778B2"/>
    <w:rsid w:val="00B9278F"/>
    <w:rsid w:val="00BB522A"/>
    <w:rsid w:val="00BC63EF"/>
    <w:rsid w:val="00C4773D"/>
    <w:rsid w:val="00C47740"/>
    <w:rsid w:val="00C67B64"/>
    <w:rsid w:val="00C806A5"/>
    <w:rsid w:val="00CA04B2"/>
    <w:rsid w:val="00CB1FBD"/>
    <w:rsid w:val="00CD2000"/>
    <w:rsid w:val="00CD54BB"/>
    <w:rsid w:val="00D00B05"/>
    <w:rsid w:val="00D0732A"/>
    <w:rsid w:val="00D211EF"/>
    <w:rsid w:val="00D24A5F"/>
    <w:rsid w:val="00D451F3"/>
    <w:rsid w:val="00D6278C"/>
    <w:rsid w:val="00D6656B"/>
    <w:rsid w:val="00D67104"/>
    <w:rsid w:val="00D84B37"/>
    <w:rsid w:val="00D97A3D"/>
    <w:rsid w:val="00DA19B4"/>
    <w:rsid w:val="00DC41A0"/>
    <w:rsid w:val="00DE144D"/>
    <w:rsid w:val="00DE4CD5"/>
    <w:rsid w:val="00E03C13"/>
    <w:rsid w:val="00E25DCE"/>
    <w:rsid w:val="00E757FB"/>
    <w:rsid w:val="00E95441"/>
    <w:rsid w:val="00F14028"/>
    <w:rsid w:val="00F25197"/>
    <w:rsid w:val="00F41B41"/>
    <w:rsid w:val="00F43E8C"/>
    <w:rsid w:val="00F4510F"/>
    <w:rsid w:val="00F46179"/>
    <w:rsid w:val="00F474B5"/>
    <w:rsid w:val="00F66F1C"/>
    <w:rsid w:val="00F96262"/>
    <w:rsid w:val="00FA109A"/>
    <w:rsid w:val="00FA7412"/>
    <w:rsid w:val="00FD13E7"/>
    <w:rsid w:val="00FD6984"/>
    <w:rsid w:val="00F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F44F8"/>
  <w15:chartTrackingRefBased/>
  <w15:docId w15:val="{F7F86B41-3162-4722-8A2B-ECDA00A1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D21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1B7D21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1B7D21"/>
    <w:rPr>
      <w:rFonts w:ascii="Arial" w:hAnsi="Arial"/>
      <w:sz w:val="22"/>
      <w:szCs w:val="24"/>
    </w:rPr>
  </w:style>
  <w:style w:type="paragraph" w:styleId="Prrafodelista">
    <w:name w:val="List Paragraph"/>
    <w:basedOn w:val="Normal"/>
    <w:uiPriority w:val="34"/>
    <w:qFormat/>
    <w:rsid w:val="001B7D21"/>
    <w:pPr>
      <w:ind w:left="708"/>
    </w:pPr>
  </w:style>
  <w:style w:type="character" w:styleId="Hipervnculo">
    <w:name w:val="Hyperlink"/>
    <w:rsid w:val="001B7D21"/>
    <w:rPr>
      <w:color w:val="0000FF"/>
      <w:u w:val="single"/>
    </w:rPr>
  </w:style>
  <w:style w:type="paragraph" w:customStyle="1" w:styleId="foral-f-parrafo-c">
    <w:name w:val="foral-f-parrafo-c"/>
    <w:basedOn w:val="Normal"/>
    <w:rsid w:val="001B7D21"/>
    <w:pPr>
      <w:spacing w:before="100" w:beforeAutospacing="1" w:after="100" w:afterAutospacing="1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character" w:styleId="Refdecomentario">
    <w:name w:val="annotation reference"/>
    <w:basedOn w:val="Fuentedeprrafopredeter"/>
    <w:unhideWhenUsed/>
    <w:rsid w:val="0074501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450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45015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450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45015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7450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501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2123B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E25D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25DC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1A09-A5B4-4134-82B7-D4B42CB9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367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N078930</dc:creator>
  <cp:keywords/>
  <dc:description/>
  <cp:lastModifiedBy>x081042</cp:lastModifiedBy>
  <cp:revision>5</cp:revision>
  <cp:lastPrinted>2022-02-23T13:14:00Z</cp:lastPrinted>
  <dcterms:created xsi:type="dcterms:W3CDTF">2022-03-21T10:21:00Z</dcterms:created>
  <dcterms:modified xsi:type="dcterms:W3CDTF">2024-02-28T14:52:00Z</dcterms:modified>
</cp:coreProperties>
</file>