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82" w:rsidRPr="009A47CD" w:rsidRDefault="00F55682" w:rsidP="00F55682">
      <w:pPr>
        <w:widowControl w:val="0"/>
        <w:spacing w:before="120" w:after="360"/>
        <w:jc w:val="center"/>
      </w:pPr>
      <w:r>
        <w:rPr>
          <w:b/>
        </w:rPr>
        <w:t>II. ERANSKINA.–PROIEKTUAREN DESKRIPZIO-MEMORIA</w:t>
      </w:r>
    </w:p>
    <w:p w:rsidR="00F55682" w:rsidRPr="009A47CD" w:rsidRDefault="00F55682" w:rsidP="00F55682">
      <w:pPr>
        <w:spacing w:line="276" w:lineRule="auto"/>
        <w:jc w:val="left"/>
      </w:pPr>
      <w:r>
        <w:t xml:space="preserve">Memoria </w:t>
      </w:r>
      <w:proofErr w:type="spellStart"/>
      <w:r>
        <w:t>egiterakoan</w:t>
      </w:r>
      <w:proofErr w:type="spellEnd"/>
      <w:r>
        <w:t xml:space="preserve"> kontuan hartu beharrekoak: </w:t>
      </w:r>
    </w:p>
    <w:p w:rsidR="00F55682" w:rsidRPr="009A47CD" w:rsidRDefault="00F55682" w:rsidP="00F55682">
      <w:pPr>
        <w:spacing w:line="276" w:lineRule="auto"/>
        <w:jc w:val="left"/>
      </w:pPr>
      <w:r>
        <w:t>1.</w:t>
      </w:r>
      <w:r>
        <w:rPr>
          <w:rFonts w:ascii="ArialMT" w:hAnsi="ArialMT"/>
        </w:rPr>
        <w:t> </w:t>
      </w:r>
      <w:r>
        <w:t>Dokumentazioa euskarri digitalean aurkeztuko da.</w:t>
      </w:r>
    </w:p>
    <w:p w:rsidR="00F55682" w:rsidRPr="009A47CD" w:rsidRDefault="00F55682" w:rsidP="00F55682">
      <w:pPr>
        <w:spacing w:line="276" w:lineRule="auto"/>
        <w:jc w:val="left"/>
      </w:pPr>
      <w:r>
        <w:t>2.</w:t>
      </w:r>
      <w:r>
        <w:rPr>
          <w:rFonts w:ascii="ArialMT" w:hAnsi="ArialMT"/>
        </w:rPr>
        <w:t> </w:t>
      </w:r>
      <w:r>
        <w:t>Eranskin honetan ezartzen diren atalen hurrenkerari jarraituko zaio; 1, 2 eta 3 eta 4 hurrenkerarekin bat egiten du. Atal guztiak garatuko dira.</w:t>
      </w:r>
    </w:p>
    <w:p w:rsidR="00F55682" w:rsidRPr="009A47CD" w:rsidRDefault="00F55682" w:rsidP="00F55682">
      <w:pPr>
        <w:spacing w:line="276" w:lineRule="auto"/>
        <w:jc w:val="left"/>
      </w:pPr>
      <w:r>
        <w:t>3.</w:t>
      </w:r>
      <w:r>
        <w:rPr>
          <w:rFonts w:ascii="ArialMT" w:hAnsi="ArialMT"/>
        </w:rPr>
        <w:t> </w:t>
      </w:r>
      <w:r>
        <w:t>Orrialdeak zenbakiturik aurkeztuko dira.</w:t>
      </w:r>
    </w:p>
    <w:p w:rsidR="00F55682" w:rsidRPr="009A47CD" w:rsidRDefault="00F55682" w:rsidP="00F55682">
      <w:pPr>
        <w:spacing w:line="276" w:lineRule="auto"/>
        <w:jc w:val="left"/>
      </w:pPr>
      <w:r>
        <w:t>4.</w:t>
      </w:r>
      <w:r>
        <w:rPr>
          <w:rFonts w:ascii="ArialMT" w:hAnsi="ArialMT"/>
        </w:rPr>
        <w:t> </w:t>
      </w:r>
      <w:r>
        <w:t>Atal guztiak bete eta behar diren egiaztagiriak aurkeztu behar dira.</w:t>
      </w:r>
    </w:p>
    <w:p w:rsidR="00F55682" w:rsidRPr="009A47CD" w:rsidRDefault="00F55682" w:rsidP="00F55682">
      <w:pPr>
        <w:spacing w:line="276" w:lineRule="auto"/>
        <w:jc w:val="left"/>
      </w:pPr>
      <w:r>
        <w:t>5.</w:t>
      </w:r>
      <w:r>
        <w:rPr>
          <w:rFonts w:ascii="ArialMT" w:hAnsi="ArialMT"/>
        </w:rPr>
        <w:t> </w:t>
      </w:r>
      <w:r>
        <w:t>Hutsik dauden atalak edo justifikatzen ez direnak ez dira baloratuko.</w:t>
      </w:r>
    </w:p>
    <w:p w:rsidR="00F55682" w:rsidRPr="009A47CD" w:rsidRDefault="00F55682" w:rsidP="00F55682">
      <w:pPr>
        <w:spacing w:line="276" w:lineRule="auto"/>
        <w:jc w:val="left"/>
      </w:pPr>
      <w:r>
        <w:t>6.</w:t>
      </w:r>
      <w:r>
        <w:rPr>
          <w:rFonts w:ascii="ArialMT" w:hAnsi="ArialMT"/>
        </w:rPr>
        <w:t> </w:t>
      </w:r>
      <w:r>
        <w:t>Proiektuaren deskribapena gehienez ere 30 foliotan egin beharko da, eta, horietatik, zabalkunde planaren deskribapena DIN A4 neurriko 6 foliotan eginen da gehienez ere, alde batetik idatzirik, gutxienez ere 11 puntuko letra mota arruntarekin.</w:t>
      </w:r>
    </w:p>
    <w:p w:rsidR="00F55682" w:rsidRPr="009A47CD" w:rsidRDefault="00F55682" w:rsidP="00F55682">
      <w:pPr>
        <w:spacing w:line="276" w:lineRule="auto"/>
        <w:jc w:val="left"/>
      </w:pPr>
      <w:r>
        <w:t xml:space="preserve">Salbuespena da aurrekontu ekonomikoa; haren luzera III. eranskinean adierazitakoari egokituko zaio. </w:t>
      </w:r>
    </w:p>
    <w:p w:rsidR="00F55682" w:rsidRPr="009A47CD" w:rsidRDefault="00F55682" w:rsidP="00F55682">
      <w:pPr>
        <w:spacing w:line="276" w:lineRule="auto"/>
        <w:jc w:val="left"/>
      </w:pPr>
      <w:r>
        <w:t>7.</w:t>
      </w:r>
      <w:r>
        <w:rPr>
          <w:rFonts w:ascii="ArialMT" w:hAnsi="ArialMT"/>
        </w:rPr>
        <w:t> </w:t>
      </w:r>
      <w:r>
        <w:t>Era berean, salbu eta aurrekontu ekonomikoa (III. eranskinean adierazitakoaren araberakoa izan beharko baitu), proiektuaren deskripzioak II. eranskin honetan jasotako egitura, izenburu eta kontzeptuekin bat etorriko beharko du, ondotik zehaztu bezala.</w:t>
      </w:r>
    </w:p>
    <w:p w:rsidR="00F55682" w:rsidRPr="009A47CD" w:rsidRDefault="00F55682" w:rsidP="00F5568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240"/>
        <w:ind w:left="3600" w:hanging="3600"/>
      </w:pPr>
      <w:r>
        <w:rPr>
          <w:b/>
        </w:rPr>
        <w:t>ESKAERA ZK.: ___________________ (Vianako Printzea Erakundea-Kultura Zuzendaritza Nagusiak emandako zenbakia)</w:t>
      </w: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605"/>
      </w:tblGrid>
      <w:tr w:rsidR="00F55682" w:rsidRPr="009A47CD" w:rsidTr="00B34436">
        <w:tc>
          <w:tcPr>
            <w:tcW w:w="439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Entitatearen izen osoa</w:t>
            </w:r>
          </w:p>
        </w:tc>
        <w:tc>
          <w:tcPr>
            <w:tcW w:w="460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Izen laburtua</w:t>
            </w:r>
          </w:p>
        </w:tc>
      </w:tr>
      <w:tr w:rsidR="00F55682" w:rsidRPr="009A47CD" w:rsidTr="00B34436">
        <w:tc>
          <w:tcPr>
            <w:tcW w:w="439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60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F55682" w:rsidRPr="009A47CD" w:rsidTr="00B34436">
        <w:tc>
          <w:tcPr>
            <w:tcW w:w="439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Kalea eta zenbakia</w:t>
            </w:r>
          </w:p>
        </w:tc>
        <w:tc>
          <w:tcPr>
            <w:tcW w:w="460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Posta kodea</w:t>
            </w:r>
          </w:p>
        </w:tc>
      </w:tr>
      <w:tr w:rsidR="00F55682" w:rsidRPr="009A47CD" w:rsidTr="00B34436">
        <w:tc>
          <w:tcPr>
            <w:tcW w:w="439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60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F55682" w:rsidRPr="009A47CD" w:rsidTr="00B34436">
        <w:tc>
          <w:tcPr>
            <w:tcW w:w="439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Herria</w:t>
            </w:r>
          </w:p>
        </w:tc>
        <w:tc>
          <w:tcPr>
            <w:tcW w:w="460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Herrialdea</w:t>
            </w:r>
          </w:p>
        </w:tc>
      </w:tr>
      <w:tr w:rsidR="00F55682" w:rsidRPr="009A47CD" w:rsidTr="00B34436">
        <w:tc>
          <w:tcPr>
            <w:tcW w:w="439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60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F55682" w:rsidRPr="009A47CD" w:rsidTr="00B34436">
        <w:tc>
          <w:tcPr>
            <w:tcW w:w="439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Telefonoa</w:t>
            </w:r>
          </w:p>
        </w:tc>
        <w:tc>
          <w:tcPr>
            <w:tcW w:w="460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F55682" w:rsidRPr="009A47CD" w:rsidTr="00B34436">
        <w:tc>
          <w:tcPr>
            <w:tcW w:w="439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60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F55682" w:rsidRPr="009A47CD" w:rsidTr="00B34436">
        <w:tc>
          <w:tcPr>
            <w:tcW w:w="439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Helbide elektronikoa</w:t>
            </w:r>
          </w:p>
        </w:tc>
        <w:tc>
          <w:tcPr>
            <w:tcW w:w="460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Interneteko webgunea</w:t>
            </w:r>
          </w:p>
        </w:tc>
      </w:tr>
      <w:tr w:rsidR="00F55682" w:rsidRPr="009A47CD" w:rsidTr="00B34436">
        <w:tc>
          <w:tcPr>
            <w:tcW w:w="439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605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</w:tbl>
    <w:p w:rsidR="00F55682" w:rsidRPr="009A47CD" w:rsidRDefault="00F55682" w:rsidP="00F55682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240" w:after="120"/>
      </w:pPr>
      <w:r>
        <w:t>Legezko ordezkariaren, harremanetarako pertsonaren eta proiektuko arduradunaren izenak eta eginkizunak</w:t>
      </w:r>
      <w:r w:rsidRPr="009A47CD">
        <w:rPr>
          <w:vertAlign w:val="superscript"/>
        </w:rPr>
        <w:footnoteReference w:id="1"/>
      </w:r>
      <w:r>
        <w:t>:</w:t>
      </w:r>
    </w:p>
    <w:p w:rsidR="00F55682" w:rsidRPr="009A47CD" w:rsidRDefault="00F55682" w:rsidP="00F55682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240" w:after="120"/>
      </w:pPr>
    </w:p>
    <w:p w:rsidR="00F55682" w:rsidRPr="009A47CD" w:rsidRDefault="00F55682" w:rsidP="00F55682">
      <w:pPr>
        <w:widowControl w:val="0"/>
        <w:tabs>
          <w:tab w:val="left" w:pos="-1440"/>
          <w:tab w:val="left" w:pos="-720"/>
          <w:tab w:val="left" w:pos="0"/>
          <w:tab w:val="left" w:pos="5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240" w:after="120"/>
      </w:pP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940"/>
      </w:tblGrid>
      <w:tr w:rsidR="00F55682" w:rsidRPr="009A47CD" w:rsidTr="00B34436">
        <w:tc>
          <w:tcPr>
            <w:tcW w:w="306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594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Izena</w:t>
            </w:r>
          </w:p>
        </w:tc>
      </w:tr>
      <w:tr w:rsidR="00F55682" w:rsidRPr="009A47CD" w:rsidTr="00B34436">
        <w:tc>
          <w:tcPr>
            <w:tcW w:w="306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Legezko ordezkaria</w:t>
            </w:r>
          </w:p>
        </w:tc>
        <w:tc>
          <w:tcPr>
            <w:tcW w:w="594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F55682" w:rsidRPr="009A47CD" w:rsidTr="00B34436">
        <w:tc>
          <w:tcPr>
            <w:tcW w:w="306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Harremanetarako pertsona</w:t>
            </w:r>
          </w:p>
        </w:tc>
        <w:tc>
          <w:tcPr>
            <w:tcW w:w="594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  <w:tr w:rsidR="00F55682" w:rsidRPr="009A47CD" w:rsidTr="00B34436">
        <w:tc>
          <w:tcPr>
            <w:tcW w:w="306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Proiektuaren arduraduna</w:t>
            </w:r>
          </w:p>
        </w:tc>
        <w:tc>
          <w:tcPr>
            <w:tcW w:w="594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</w:tr>
    </w:tbl>
    <w:p w:rsidR="00F55682" w:rsidRPr="009A47CD" w:rsidRDefault="00F55682" w:rsidP="00F55682">
      <w:pPr>
        <w:widowControl w:val="0"/>
        <w:numPr>
          <w:ilvl w:val="2"/>
          <w:numId w:val="3"/>
        </w:numPr>
        <w:tabs>
          <w:tab w:val="left" w:pos="-1440"/>
          <w:tab w:val="left" w:pos="-720"/>
        </w:tabs>
        <w:spacing w:before="120" w:after="120"/>
        <w:ind w:left="329" w:hanging="357"/>
      </w:pPr>
      <w:r>
        <w:rPr>
          <w:b/>
        </w:rPr>
        <w:t>Entitate eskatzailearen ibilbidea eta jarduna (10 puntu gehienez):</w:t>
      </w:r>
    </w:p>
    <w:p w:rsidR="00F55682" w:rsidRPr="009A47CD" w:rsidRDefault="00F55682" w:rsidP="00F55682">
      <w:pPr>
        <w:widowControl w:val="0"/>
        <w:tabs>
          <w:tab w:val="left" w:pos="-1440"/>
          <w:tab w:val="left" w:pos="-72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240"/>
        <w:ind w:left="357" w:hanging="357"/>
      </w:pPr>
      <w:r>
        <w:t>a)</w:t>
      </w:r>
      <w:r>
        <w:tab/>
        <w:t>Entitatearen ibilbidea: Entitateak jardueran emandako urte osoak (5 puntu gehienez):</w:t>
      </w: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22"/>
      </w:tblGrid>
      <w:tr w:rsidR="00F55682" w:rsidRPr="009A47CD" w:rsidTr="00B34436">
        <w:tc>
          <w:tcPr>
            <w:tcW w:w="4678" w:type="dxa"/>
          </w:tcPr>
          <w:p w:rsidR="00F55682" w:rsidRPr="009A47CD" w:rsidRDefault="00F55682" w:rsidP="00B34436">
            <w:pPr>
              <w:widowControl w:val="0"/>
              <w:spacing w:before="120" w:after="120"/>
            </w:pPr>
            <w:r>
              <w:t>Eratu zen urtea:</w:t>
            </w:r>
          </w:p>
        </w:tc>
        <w:tc>
          <w:tcPr>
            <w:tcW w:w="4322" w:type="dxa"/>
          </w:tcPr>
          <w:p w:rsidR="00F55682" w:rsidRPr="009A47CD" w:rsidRDefault="00F55682" w:rsidP="00B34436">
            <w:pPr>
              <w:widowControl w:val="0"/>
              <w:spacing w:before="120" w:after="120"/>
            </w:pPr>
          </w:p>
        </w:tc>
      </w:tr>
    </w:tbl>
    <w:p w:rsidR="00F55682" w:rsidRPr="009A47CD" w:rsidRDefault="00F55682" w:rsidP="00F55682">
      <w:pPr>
        <w:widowControl w:val="0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240"/>
        <w:ind w:left="720" w:hanging="363"/>
      </w:pPr>
      <w:r>
        <w:t>Eraketa aktaren kopia edo estatutuen kopia erantsi, zer urtetan eratu zen adierazita.</w:t>
      </w:r>
    </w:p>
    <w:p w:rsidR="00F55682" w:rsidRPr="009A47CD" w:rsidRDefault="00F55682" w:rsidP="00F55682">
      <w:pPr>
        <w:widowControl w:val="0"/>
        <w:tabs>
          <w:tab w:val="left" w:pos="-1440"/>
          <w:tab w:val="left" w:pos="-720"/>
          <w:tab w:val="left" w:pos="567"/>
          <w:tab w:val="left" w:pos="216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120"/>
        <w:ind w:left="357" w:hanging="357"/>
      </w:pPr>
      <w:r>
        <w:t>b) Entitatearen jarduna: muntako jardueren kopurua, azkeneko hiru urte naturaletan, frogatuak (2022-2024) (5 puntu gehienez).</w:t>
      </w:r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4820"/>
        <w:gridCol w:w="2587"/>
      </w:tblGrid>
      <w:tr w:rsidR="00F55682" w:rsidRPr="009A47CD" w:rsidTr="00B34436">
        <w:trPr>
          <w:trHeight w:val="240"/>
        </w:trPr>
        <w:tc>
          <w:tcPr>
            <w:tcW w:w="1593" w:type="dxa"/>
            <w:vAlign w:val="center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>Urtea</w:t>
            </w:r>
          </w:p>
        </w:tc>
        <w:tc>
          <w:tcPr>
            <w:tcW w:w="4820" w:type="dxa"/>
            <w:vAlign w:val="center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  <w:r>
              <w:t xml:space="preserve">Jarduera </w:t>
            </w:r>
          </w:p>
        </w:tc>
        <w:tc>
          <w:tcPr>
            <w:tcW w:w="2587" w:type="dxa"/>
            <w:vAlign w:val="center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  <w:r>
              <w:t xml:space="preserve">Iraupena </w:t>
            </w:r>
          </w:p>
        </w:tc>
      </w:tr>
      <w:tr w:rsidR="00F55682" w:rsidRPr="009A47CD" w:rsidTr="00B34436">
        <w:trPr>
          <w:trHeight w:val="240"/>
        </w:trPr>
        <w:tc>
          <w:tcPr>
            <w:tcW w:w="1593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82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2587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</w:p>
        </w:tc>
      </w:tr>
      <w:tr w:rsidR="00F55682" w:rsidRPr="009A47CD" w:rsidTr="00B34436">
        <w:trPr>
          <w:trHeight w:val="240"/>
        </w:trPr>
        <w:tc>
          <w:tcPr>
            <w:tcW w:w="1593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82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2587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</w:p>
        </w:tc>
      </w:tr>
      <w:tr w:rsidR="00F55682" w:rsidRPr="009A47CD" w:rsidTr="00B34436">
        <w:trPr>
          <w:trHeight w:val="240"/>
        </w:trPr>
        <w:tc>
          <w:tcPr>
            <w:tcW w:w="1593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82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2587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</w:p>
        </w:tc>
      </w:tr>
      <w:tr w:rsidR="00F55682" w:rsidRPr="009A47CD" w:rsidTr="00B34436">
        <w:trPr>
          <w:trHeight w:val="240"/>
        </w:trPr>
        <w:tc>
          <w:tcPr>
            <w:tcW w:w="1593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82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2587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</w:p>
        </w:tc>
      </w:tr>
      <w:tr w:rsidR="00F55682" w:rsidRPr="009A47CD" w:rsidTr="00B34436">
        <w:trPr>
          <w:trHeight w:val="240"/>
        </w:trPr>
        <w:tc>
          <w:tcPr>
            <w:tcW w:w="1593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4820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05"/>
                <w:tab w:val="left" w:pos="5760"/>
              </w:tabs>
              <w:spacing w:before="120" w:after="120"/>
            </w:pPr>
          </w:p>
        </w:tc>
        <w:tc>
          <w:tcPr>
            <w:tcW w:w="2587" w:type="dxa"/>
          </w:tcPr>
          <w:p w:rsidR="00F55682" w:rsidRPr="009A47CD" w:rsidRDefault="00F55682" w:rsidP="00B3443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320"/>
                <w:tab w:val="left" w:pos="4705"/>
                <w:tab w:val="left" w:pos="5760"/>
              </w:tabs>
              <w:spacing w:before="120" w:after="120"/>
              <w:ind w:right="635"/>
            </w:pPr>
          </w:p>
        </w:tc>
      </w:tr>
    </w:tbl>
    <w:p w:rsidR="00F55682" w:rsidRPr="009A47CD" w:rsidRDefault="00F55682" w:rsidP="00F55682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120"/>
        <w:ind w:left="720" w:hanging="360"/>
      </w:pPr>
      <w:r>
        <w:t xml:space="preserve">Jarduera bakoitza justifikatuko da zabalkundearen ale bat aurkeztuz (publizitatea, liburuxka, etab.), edo txarteldegiko txostena, etab. </w:t>
      </w:r>
    </w:p>
    <w:p w:rsidR="00F55682" w:rsidRPr="009A47CD" w:rsidRDefault="00F55682" w:rsidP="00F55682">
      <w:pPr>
        <w:widowControl w:val="0"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2880"/>
          <w:tab w:val="left" w:pos="3600"/>
          <w:tab w:val="left" w:pos="4320"/>
          <w:tab w:val="left" w:pos="4705"/>
          <w:tab w:val="left" w:pos="5760"/>
        </w:tabs>
        <w:spacing w:before="120" w:after="120"/>
        <w:ind w:left="714" w:hanging="357"/>
      </w:pPr>
      <w:r>
        <w:t>Urteko programazio egonkorra duten entitateek aukera dute jarduerak lehendakariaren zinpeko aitorpen batekin justifikatzeko.</w:t>
      </w:r>
    </w:p>
    <w:p w:rsidR="00F55682" w:rsidRPr="009A47CD" w:rsidRDefault="00F55682" w:rsidP="00F55682">
      <w:pPr>
        <w:widowControl w:val="0"/>
        <w:tabs>
          <w:tab w:val="left" w:pos="360"/>
        </w:tabs>
        <w:spacing w:before="240" w:after="240"/>
        <w:rPr>
          <w:b/>
        </w:rPr>
      </w:pPr>
      <w:r>
        <w:rPr>
          <w:b/>
        </w:rPr>
        <w:t>2.</w:t>
      </w:r>
      <w:r>
        <w:rPr>
          <w:b/>
        </w:rPr>
        <w:tab/>
        <w:t>Proiektua deialdiaren xedearekin, helburuarekin eta eremuarekin bat etortzea (75 puntu gehienez).</w:t>
      </w:r>
    </w:p>
    <w:p w:rsidR="00F55682" w:rsidRPr="009A47CD" w:rsidRDefault="00F55682" w:rsidP="00F55682">
      <w:pPr>
        <w:autoSpaceDE w:val="0"/>
        <w:autoSpaceDN w:val="0"/>
        <w:adjustRightInd w:val="0"/>
        <w:ind w:left="708"/>
        <w:jc w:val="left"/>
        <w:rPr>
          <w:rFonts w:ascii="ArialMT" w:hAnsi="ArialMT" w:cs="ArialMT"/>
        </w:rPr>
      </w:pPr>
      <w:r>
        <w:rPr>
          <w:rFonts w:ascii="ArialMT" w:hAnsi="ArialMT"/>
        </w:rPr>
        <w:t>2.1.</w:t>
      </w:r>
      <w:r>
        <w:rPr>
          <w:rFonts w:ascii="ArialMT" w:hAnsi="ArialMT"/>
        </w:rPr>
        <w:t> </w:t>
      </w:r>
      <w:r>
        <w:rPr>
          <w:rFonts w:ascii="ArialMT" w:hAnsi="ArialMT"/>
        </w:rPr>
        <w:t>Taldearen osaera eta gaitasuna eskatutako proiektua egiteko (5 puntu gehienez). Gaitasun hori taldekide bakoitzaren curriculum berariazkoaren bidez frogatuko da. Bakoitzaren curriculumaren gehieneko luzera: 2 folio.</w:t>
      </w:r>
    </w:p>
    <w:p w:rsidR="00F55682" w:rsidRPr="009A47CD" w:rsidRDefault="00F55682" w:rsidP="00F55682">
      <w:pPr>
        <w:autoSpaceDE w:val="0"/>
        <w:autoSpaceDN w:val="0"/>
        <w:adjustRightInd w:val="0"/>
        <w:ind w:left="708"/>
        <w:jc w:val="left"/>
        <w:rPr>
          <w:rFonts w:ascii="ArialMT" w:hAnsi="ArialMT" w:cs="ArialMT"/>
        </w:rPr>
      </w:pPr>
      <w:r>
        <w:rPr>
          <w:rFonts w:ascii="ArialMT" w:hAnsi="ArialMT"/>
        </w:rPr>
        <w:t>2.2.</w:t>
      </w:r>
      <w:r>
        <w:rPr>
          <w:rFonts w:ascii="ArialMT" w:hAnsi="ArialMT"/>
        </w:rPr>
        <w:t> </w:t>
      </w:r>
      <w:r>
        <w:rPr>
          <w:rFonts w:ascii="ArialMT" w:hAnsi="ArialMT"/>
        </w:rPr>
        <w:t>Proiektua (61 puntu arte).</w:t>
      </w:r>
    </w:p>
    <w:p w:rsidR="00F55682" w:rsidRPr="009A47CD" w:rsidRDefault="00F55682" w:rsidP="00F55682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>
        <w:rPr>
          <w:rFonts w:ascii="ArialMT" w:hAnsi="ArialMT"/>
        </w:rPr>
        <w:t>a) Proiektuaren kalitate orokorra: (36 puntu gehienez) (beharrezkoa da atal horretan 18 puntu lortzea gutxienez)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Proiektuaren izena.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Proiektuaren deskribapena (10 lerro).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Proiektuaren helburuak.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Ekintzak eta jarduerak.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Proiektua gauzatzeko datak.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Aurreikusitako onuradun kopurua eta haien profila.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lastRenderedPageBreak/>
        <w:t>- Alderdi hauek ebaluatzeko bide emanen duten adierazle kuantitatiboak eta kualitatiboak: lortu nahi den emaitza; proiektuaren garrantzia eta egokitasuna kultura tradizionalaren ikuspuntutik eta lurraldean; proiektuaren edukien eta helburuen arteko koherentzia; proiektuaren interes kulturala.</w:t>
      </w:r>
    </w:p>
    <w:p w:rsidR="00F55682" w:rsidRPr="009A47CD" w:rsidRDefault="00F55682" w:rsidP="00F55682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>
        <w:rPr>
          <w:rFonts w:ascii="ArialMT" w:hAnsi="ArialMT"/>
        </w:rPr>
        <w:t>b) Euskara erabiltzea proiektuaren edukian eta/edo haren zabalkundean eta sustapenean (5 puntu gehienez).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Euskara erabiltzea jarduerak zabaltzean, edozein euskarritan.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Proiektuaren zabalpena ele bitan egitea.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Proiektuan euskara erabiltzea.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Jarduera euskaraz egitea.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Euskara erabiltzea proiektuko komunikazio-hizkuntza gisa.</w:t>
      </w:r>
    </w:p>
    <w:p w:rsidR="00F55682" w:rsidRPr="009A47CD" w:rsidRDefault="00F55682" w:rsidP="00F55682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>
        <w:rPr>
          <w:rFonts w:ascii="ArialMT" w:hAnsi="ArialMT"/>
        </w:rPr>
        <w:t>c)</w:t>
      </w:r>
      <w:r>
        <w:rPr>
          <w:rFonts w:ascii="ArialMT" w:hAnsi="ArialMT"/>
        </w:rPr>
        <w:t> </w:t>
      </w:r>
      <w:r>
        <w:rPr>
          <w:rFonts w:ascii="ArialMT" w:hAnsi="ArialMT"/>
        </w:rPr>
        <w:t>Proiektuak Nafarroako Foru Komunitatearen lurraldearen garapenari egiten dion ekarpena (5 puntu gehienez).</w:t>
      </w:r>
    </w:p>
    <w:p w:rsidR="00F55682" w:rsidRPr="009A47CD" w:rsidRDefault="00F55682" w:rsidP="00F55682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>
        <w:rPr>
          <w:rFonts w:ascii="ArialMT" w:hAnsi="ArialMT"/>
        </w:rPr>
        <w:t>d)</w:t>
      </w:r>
      <w:r>
        <w:rPr>
          <w:rFonts w:ascii="ArialMT" w:hAnsi="ArialMT"/>
        </w:rPr>
        <w:t> </w:t>
      </w:r>
      <w:r>
        <w:rPr>
          <w:rFonts w:ascii="ArialMT" w:hAnsi="ArialMT"/>
        </w:rPr>
        <w:t>Proiektuak kultur ondareari buruzko araudiaren arabera aitortutako kultur ondasun immaterialen gainean duen eragin maila (5 puntu gehienez).</w:t>
      </w:r>
    </w:p>
    <w:p w:rsidR="00F55682" w:rsidRPr="009A47CD" w:rsidRDefault="00F55682" w:rsidP="00F55682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>
        <w:rPr>
          <w:rFonts w:ascii="ArialMT" w:hAnsi="ArialMT"/>
        </w:rPr>
        <w:t>e)</w:t>
      </w:r>
      <w:r>
        <w:rPr>
          <w:rFonts w:ascii="ArialMT" w:hAnsi="ArialMT"/>
        </w:rPr>
        <w:t> </w:t>
      </w:r>
      <w:r>
        <w:rPr>
          <w:rFonts w:ascii="ArialMT" w:hAnsi="ArialMT"/>
        </w:rPr>
        <w:t>Ikuspegi inklusiboa txertatzea, emakumeek kultura ondare immaterialean egindako ekarpenak eta beren presentzia ikusarazteko (5 puntu gehienez).</w:t>
      </w:r>
    </w:p>
    <w:p w:rsidR="00F55682" w:rsidRPr="009A47CD" w:rsidRDefault="00F55682" w:rsidP="00F55682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>
        <w:rPr>
          <w:rFonts w:ascii="ArialMT" w:hAnsi="ArialMT"/>
        </w:rPr>
        <w:t>f)</w:t>
      </w:r>
      <w:r>
        <w:rPr>
          <w:rFonts w:ascii="ArialMT" w:hAnsi="ArialMT"/>
        </w:rPr>
        <w:t> </w:t>
      </w:r>
      <w:r>
        <w:rPr>
          <w:rFonts w:ascii="ArialMT" w:hAnsi="ArialMT"/>
        </w:rPr>
        <w:t>Bereziki kalteberak diren kultura ondare immaterialaren adierazpenei buruzko proiektuak (5 puntu gehienez).</w:t>
      </w:r>
    </w:p>
    <w:p w:rsidR="00F55682" w:rsidRPr="009A47CD" w:rsidRDefault="00F55682" w:rsidP="00F55682">
      <w:pPr>
        <w:autoSpaceDE w:val="0"/>
        <w:autoSpaceDN w:val="0"/>
        <w:adjustRightInd w:val="0"/>
        <w:ind w:left="708"/>
        <w:jc w:val="left"/>
        <w:rPr>
          <w:rFonts w:ascii="ArialMT" w:hAnsi="ArialMT" w:cs="ArialMT"/>
        </w:rPr>
      </w:pPr>
    </w:p>
    <w:p w:rsidR="00F55682" w:rsidRPr="009A47CD" w:rsidRDefault="00F55682" w:rsidP="00F55682">
      <w:pPr>
        <w:autoSpaceDE w:val="0"/>
        <w:autoSpaceDN w:val="0"/>
        <w:adjustRightInd w:val="0"/>
        <w:ind w:left="708"/>
        <w:jc w:val="left"/>
        <w:rPr>
          <w:rFonts w:ascii="ArialMT" w:hAnsi="ArialMT" w:cs="ArialMT"/>
        </w:rPr>
      </w:pPr>
      <w:r>
        <w:rPr>
          <w:rFonts w:ascii="ArialMT" w:hAnsi="ArialMT"/>
        </w:rPr>
        <w:t>2.3.</w:t>
      </w:r>
      <w:r>
        <w:rPr>
          <w:rFonts w:ascii="ArialMT" w:hAnsi="ArialMT"/>
        </w:rPr>
        <w:t> </w:t>
      </w:r>
      <w:r>
        <w:rPr>
          <w:rFonts w:ascii="ArialMT" w:hAnsi="ArialMT"/>
        </w:rPr>
        <w:t>Proiektuaren hartzaileei loturiko kudeaketa estrategiak (9 puntu gehienez).</w:t>
      </w:r>
    </w:p>
    <w:p w:rsidR="00F55682" w:rsidRPr="009A47CD" w:rsidRDefault="00F55682" w:rsidP="00F55682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>
        <w:rPr>
          <w:rFonts w:ascii="ArialMT" w:hAnsi="ArialMT"/>
        </w:rPr>
        <w:t>2.3.1.</w:t>
      </w:r>
      <w:r>
        <w:rPr>
          <w:rFonts w:ascii="ArialMT" w:hAnsi="ArialMT"/>
        </w:rPr>
        <w:t> </w:t>
      </w:r>
      <w:r>
        <w:rPr>
          <w:rFonts w:ascii="ArialMT" w:hAnsi="ArialMT"/>
        </w:rPr>
        <w:t>Proiektuari erantsitako ekintza pedagogikoak (3 puntu gehienez).</w:t>
      </w:r>
    </w:p>
    <w:p w:rsidR="00F55682" w:rsidRPr="009A47CD" w:rsidRDefault="00F55682" w:rsidP="00F55682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>
        <w:rPr>
          <w:rFonts w:ascii="ArialMT" w:hAnsi="ArialMT"/>
        </w:rPr>
        <w:t>2.3.2.</w:t>
      </w:r>
      <w:r>
        <w:rPr>
          <w:rFonts w:ascii="ArialMT" w:hAnsi="ArialMT"/>
        </w:rPr>
        <w:t> </w:t>
      </w:r>
      <w:r>
        <w:rPr>
          <w:rFonts w:ascii="ArialMT" w:hAnsi="ArialMT"/>
        </w:rPr>
        <w:t>Zailtasun fisikoak edo psikosozialak dituzten ikus-entzuleak hurbiltzen laguntzeko ekintzak (3 puntu gehienez).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-. Proiektuaren xede den publikoa.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-. Inklusio eta irisgarritasun aktiboa (ekintza zehatzen bidez, zailtasun fisikoak eta psikosozialak dituzten publikoetara iristea): ekintza kopurua, publiko mota, kalkulatutako publikoa.</w:t>
      </w:r>
    </w:p>
    <w:p w:rsidR="00F55682" w:rsidRPr="009A47CD" w:rsidRDefault="00F55682" w:rsidP="00F55682">
      <w:pPr>
        <w:autoSpaceDE w:val="0"/>
        <w:autoSpaceDN w:val="0"/>
        <w:adjustRightInd w:val="0"/>
        <w:ind w:left="1416"/>
        <w:jc w:val="left"/>
        <w:rPr>
          <w:rFonts w:ascii="ArialMT" w:hAnsi="ArialMT" w:cs="ArialMT"/>
        </w:rPr>
      </w:pPr>
      <w:r>
        <w:rPr>
          <w:rFonts w:ascii="ArialMT" w:hAnsi="ArialMT"/>
        </w:rPr>
        <w:t>2.3.3.</w:t>
      </w:r>
      <w:r>
        <w:rPr>
          <w:rFonts w:ascii="ArialMT" w:hAnsi="ArialMT"/>
        </w:rPr>
        <w:t> </w:t>
      </w:r>
      <w:r>
        <w:rPr>
          <w:rFonts w:ascii="ArialMT" w:hAnsi="ArialMT"/>
        </w:rPr>
        <w:t>Ekintza berritzaileak (hizkera berriak, ikuspegi berriak...) (3 puntu gehienez).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  <w:rPr>
          <w:rFonts w:ascii="ArialMT" w:hAnsi="ArialMT" w:cs="ArialMT"/>
        </w:rPr>
      </w:pPr>
      <w:r>
        <w:rPr>
          <w:rFonts w:ascii="ArialMT" w:hAnsi="ArialMT"/>
        </w:rPr>
        <w:t>- Proiektuaren eremuari dagokionez.</w:t>
      </w:r>
    </w:p>
    <w:p w:rsidR="00F55682" w:rsidRPr="009A47CD" w:rsidRDefault="00F55682" w:rsidP="00F55682">
      <w:pPr>
        <w:autoSpaceDE w:val="0"/>
        <w:autoSpaceDN w:val="0"/>
        <w:adjustRightInd w:val="0"/>
        <w:ind w:left="2124"/>
        <w:jc w:val="left"/>
      </w:pPr>
      <w:r>
        <w:rPr>
          <w:rFonts w:ascii="ArialMT" w:hAnsi="ArialMT"/>
        </w:rPr>
        <w:t>- Eremu asoziatiboari dagokionez (entitateak egindako jardueran).</w:t>
      </w:r>
    </w:p>
    <w:p w:rsidR="00F55682" w:rsidRPr="009A47CD" w:rsidRDefault="00F55682" w:rsidP="00F55682">
      <w:pPr>
        <w:widowControl w:val="0"/>
        <w:tabs>
          <w:tab w:val="left" w:pos="360"/>
        </w:tabs>
        <w:spacing w:before="240" w:after="240"/>
      </w:pPr>
      <w:r>
        <w:rPr>
          <w:b/>
        </w:rPr>
        <w:t>3.</w:t>
      </w:r>
      <w:r w:rsidRPr="00B40C98">
        <w:rPr>
          <w:b/>
        </w:rPr>
        <w:t xml:space="preserve"> </w:t>
      </w:r>
      <w:r>
        <w:rPr>
          <w:b/>
        </w:rPr>
        <w:tab/>
        <w:t xml:space="preserve">Proiektuaren bideragarritasun eta koherentzia ekonomikoa (15 puntu gehienez).  </w:t>
      </w:r>
    </w:p>
    <w:p w:rsidR="00F55682" w:rsidRPr="009A47CD" w:rsidRDefault="00F55682" w:rsidP="00F55682">
      <w:pPr>
        <w:widowControl w:val="0"/>
        <w:spacing w:before="120"/>
        <w:ind w:left="1588" w:hanging="880"/>
      </w:pPr>
      <w:r>
        <w:t xml:space="preserve">3.1. Proiektu osoaren kostuarekin alderatuta, eskatzen den </w:t>
      </w:r>
      <w:proofErr w:type="spellStart"/>
      <w:r>
        <w:t>dirulaguntzaren</w:t>
      </w:r>
      <w:proofErr w:type="spellEnd"/>
      <w:r>
        <w:t xml:space="preserve"> portzentajea (9 puntu gehienez).</w:t>
      </w:r>
    </w:p>
    <w:p w:rsidR="00F55682" w:rsidRPr="009A47CD" w:rsidRDefault="00F55682" w:rsidP="00F55682">
      <w:pPr>
        <w:widowControl w:val="0"/>
        <w:numPr>
          <w:ilvl w:val="0"/>
          <w:numId w:val="1"/>
        </w:numPr>
        <w:tabs>
          <w:tab w:val="left" w:pos="2160"/>
          <w:tab w:val="right" w:pos="7150"/>
        </w:tabs>
        <w:ind w:left="1945" w:hanging="356"/>
      </w:pPr>
      <w:r>
        <w:t>%60 arte</w:t>
      </w:r>
      <w:r>
        <w:tab/>
        <w:t xml:space="preserve"> 9 puntu.</w:t>
      </w:r>
    </w:p>
    <w:p w:rsidR="00F55682" w:rsidRPr="009A47CD" w:rsidRDefault="00F55682" w:rsidP="00F55682">
      <w:pPr>
        <w:widowControl w:val="0"/>
        <w:numPr>
          <w:ilvl w:val="0"/>
          <w:numId w:val="1"/>
        </w:numPr>
        <w:tabs>
          <w:tab w:val="left" w:pos="2160"/>
          <w:tab w:val="right" w:pos="7150"/>
        </w:tabs>
        <w:ind w:left="1945" w:hanging="356"/>
      </w:pPr>
      <w:r>
        <w:t xml:space="preserve">%60tik %65era arte </w:t>
      </w:r>
      <w:r>
        <w:tab/>
        <w:t>5 puntu.</w:t>
      </w:r>
    </w:p>
    <w:p w:rsidR="00F55682" w:rsidRPr="009A47CD" w:rsidRDefault="00F55682" w:rsidP="00F55682">
      <w:pPr>
        <w:widowControl w:val="0"/>
        <w:numPr>
          <w:ilvl w:val="0"/>
          <w:numId w:val="1"/>
        </w:numPr>
        <w:tabs>
          <w:tab w:val="left" w:pos="2160"/>
          <w:tab w:val="right" w:pos="7150"/>
        </w:tabs>
        <w:ind w:left="1945" w:hanging="356"/>
      </w:pPr>
      <w:r>
        <w:t>%65etik %70era arte</w:t>
      </w:r>
      <w:r>
        <w:tab/>
        <w:t xml:space="preserve"> 2 puntu.</w:t>
      </w:r>
    </w:p>
    <w:p w:rsidR="00F55682" w:rsidRPr="009A47CD" w:rsidRDefault="00F55682" w:rsidP="00F55682">
      <w:pPr>
        <w:widowControl w:val="0"/>
        <w:spacing w:before="120" w:after="120"/>
        <w:ind w:left="1588" w:hanging="990"/>
      </w:pPr>
      <w:r>
        <w:t xml:space="preserve">3.2. Proiektuaren </w:t>
      </w:r>
      <w:proofErr w:type="spellStart"/>
      <w:r>
        <w:t>guztirakoaren</w:t>
      </w:r>
      <w:proofErr w:type="spellEnd"/>
      <w:r>
        <w:t xml:space="preserve"> gainean bermatu edo berretsitako finantzaketaren portzentajea, </w:t>
      </w:r>
      <w:proofErr w:type="spellStart"/>
      <w:r>
        <w:t>dirulaguntza</w:t>
      </w:r>
      <w:proofErr w:type="spellEnd"/>
      <w:r>
        <w:t xml:space="preserve"> hau kenduta. Hurrengo agiriren bat aurkeztuz frogatuko da hori: baliabide propioak (bankuko dokumentua edo zinpeko aitorpena, entitatearen legezko ordezkariak egina), maileguak, jarduteko kontratuak (kuantifikatuak eta sinatuak), berretsitako </w:t>
      </w:r>
      <w:proofErr w:type="spellStart"/>
      <w:r>
        <w:t>dirulaguntzak</w:t>
      </w:r>
      <w:proofErr w:type="spellEnd"/>
      <w:r>
        <w:t xml:space="preserve"> (haiek ematen dituen ebazpena), Vianako Printzea Erakundea-Kultura Zuzendaritza Nagusiarekin hitzarmena sinatuz gero </w:t>
      </w:r>
      <w:r>
        <w:lastRenderedPageBreak/>
        <w:t>entitateari laguntza ekonomikoa emanen dioten entitateen ziurtagiri kuantifikatuak (6 puntu bitarte).</w:t>
      </w:r>
    </w:p>
    <w:p w:rsidR="00F55682" w:rsidRPr="009A47CD" w:rsidRDefault="00F55682" w:rsidP="00F55682">
      <w:pPr>
        <w:widowControl w:val="0"/>
        <w:numPr>
          <w:ilvl w:val="0"/>
          <w:numId w:val="1"/>
        </w:numPr>
        <w:tabs>
          <w:tab w:val="left" w:pos="2160"/>
          <w:tab w:val="right" w:pos="7150"/>
        </w:tabs>
        <w:ind w:left="1945" w:hanging="356"/>
      </w:pPr>
      <w:r>
        <w:t>%50 baino gehiago: 6 puntu.</w:t>
      </w:r>
    </w:p>
    <w:p w:rsidR="00F55682" w:rsidRPr="009A47CD" w:rsidRDefault="00F55682" w:rsidP="00F55682">
      <w:pPr>
        <w:widowControl w:val="0"/>
        <w:numPr>
          <w:ilvl w:val="0"/>
          <w:numId w:val="1"/>
        </w:numPr>
        <w:tabs>
          <w:tab w:val="left" w:pos="2160"/>
          <w:tab w:val="right" w:pos="7150"/>
        </w:tabs>
        <w:ind w:left="1945" w:hanging="356"/>
      </w:pPr>
      <w:r>
        <w:t>%41 baino gehiagotik %50era arte: 4 puntu.</w:t>
      </w:r>
    </w:p>
    <w:p w:rsidR="00F55682" w:rsidRPr="009A47CD" w:rsidRDefault="00F55682" w:rsidP="00F55682">
      <w:pPr>
        <w:widowControl w:val="0"/>
        <w:numPr>
          <w:ilvl w:val="0"/>
          <w:numId w:val="1"/>
        </w:numPr>
        <w:tabs>
          <w:tab w:val="left" w:pos="2160"/>
          <w:tab w:val="right" w:pos="7150"/>
        </w:tabs>
        <w:ind w:left="1945" w:hanging="356"/>
      </w:pPr>
      <w:r>
        <w:t>%31 baino gehiagotik %41era arte: 3 puntu.</w:t>
      </w:r>
    </w:p>
    <w:p w:rsidR="00F55682" w:rsidRPr="009A47CD" w:rsidRDefault="00F55682" w:rsidP="00F55682">
      <w:pPr>
        <w:widowControl w:val="0"/>
        <w:numPr>
          <w:ilvl w:val="0"/>
          <w:numId w:val="1"/>
        </w:numPr>
        <w:tabs>
          <w:tab w:val="left" w:pos="2160"/>
          <w:tab w:val="right" w:pos="7150"/>
        </w:tabs>
        <w:ind w:left="1945" w:hanging="356"/>
      </w:pPr>
      <w:r>
        <w:t>%21 baino gehiagotik %31ra arte: 2 puntu.</w:t>
      </w:r>
    </w:p>
    <w:p w:rsidR="00F55682" w:rsidRPr="009A47CD" w:rsidRDefault="00F55682" w:rsidP="00F55682">
      <w:pPr>
        <w:widowControl w:val="0"/>
        <w:numPr>
          <w:ilvl w:val="0"/>
          <w:numId w:val="1"/>
        </w:numPr>
        <w:tabs>
          <w:tab w:val="left" w:pos="2160"/>
          <w:tab w:val="right" w:pos="7150"/>
        </w:tabs>
        <w:ind w:left="1945" w:hanging="356"/>
      </w:pPr>
      <w:r>
        <w:t>%11 baino gehiagotik %21era arte: 1 puntu.</w:t>
      </w:r>
    </w:p>
    <w:p w:rsidR="00F55682" w:rsidRPr="009A47CD" w:rsidRDefault="00F55682" w:rsidP="00F55682">
      <w:pPr>
        <w:widowControl w:val="0"/>
        <w:spacing w:before="120" w:after="120"/>
      </w:pPr>
      <w:r>
        <w:t>Proiektuaren datu ekonomikoak III. eranskinean ere bete beharko dira.</w:t>
      </w:r>
    </w:p>
    <w:p w:rsidR="00F55682" w:rsidRDefault="00F55682" w:rsidP="00F55682">
      <w:pPr>
        <w:spacing w:before="120" w:after="120"/>
        <w:rPr>
          <w:b/>
          <w:u w:val="single"/>
        </w:rPr>
      </w:pPr>
    </w:p>
    <w:p w:rsidR="00F55682" w:rsidRPr="009A47CD" w:rsidRDefault="00F55682" w:rsidP="00F55682">
      <w:pPr>
        <w:spacing w:before="120" w:after="120"/>
      </w:pPr>
      <w:r>
        <w:rPr>
          <w:b/>
          <w:u w:val="single"/>
        </w:rPr>
        <w:t>PROIEKTUAREN KALITATEA</w:t>
      </w:r>
    </w:p>
    <w:p w:rsidR="00F55682" w:rsidRPr="009A47CD" w:rsidRDefault="00F55682" w:rsidP="00F55682">
      <w:pPr>
        <w:tabs>
          <w:tab w:val="left" w:pos="1260"/>
        </w:tabs>
        <w:spacing w:before="120" w:after="120"/>
      </w:pPr>
    </w:p>
    <w:p w:rsidR="00F55682" w:rsidRPr="009A47CD" w:rsidRDefault="00F55682" w:rsidP="00F55682">
      <w:pPr>
        <w:tabs>
          <w:tab w:val="left" w:pos="1260"/>
        </w:tabs>
        <w:spacing w:before="120" w:after="120"/>
      </w:pPr>
      <w:r>
        <w:rPr>
          <w:b/>
        </w:rPr>
        <w:t xml:space="preserve">PROIEKTUAREN IZENA: </w:t>
      </w: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  <w:r>
        <w:rPr>
          <w:b/>
        </w:rPr>
        <w:t xml:space="preserve">PROIEKTUAREN DESKRIBAPENA: </w:t>
      </w: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  <w:r>
        <w:rPr>
          <w:b/>
        </w:rPr>
        <w:t>PROIEKTUAREN HELBURUAK:</w:t>
      </w: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  <w:r>
        <w:rPr>
          <w:b/>
        </w:rPr>
        <w:t>EKINTZAK:</w:t>
      </w: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  <w:ind w:firstLine="708"/>
      </w:pPr>
    </w:p>
    <w:p w:rsidR="00F55682" w:rsidRPr="009A47CD" w:rsidRDefault="00F55682" w:rsidP="00F55682">
      <w:pPr>
        <w:spacing w:before="120" w:after="120"/>
      </w:pPr>
      <w:r>
        <w:rPr>
          <w:b/>
        </w:rPr>
        <w:t>PROIEKTUA NOIZ EGINEN DEN (DATAK):</w:t>
      </w: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  <w:r>
        <w:rPr>
          <w:b/>
        </w:rPr>
        <w:lastRenderedPageBreak/>
        <w:t>AURREIKUSITAKO ONURADUN KOPURUA ETA HAIEN EZAUGARRIAK:</w:t>
      </w: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  <w:r>
        <w:rPr>
          <w:b/>
        </w:rPr>
        <w:t>LORTU NAHI DEN EMAITZA EBALUATZEKO ADIERAZLEAK:</w:t>
      </w: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  <w:r>
        <w:rPr>
          <w:b/>
        </w:rPr>
        <w:t>PROIEKTUAREN GARRANTZIA ETA EGOKITASUNA, ONDARE IMMATERIALAREN ETA LURRALDEAREN TESTUINGURUAN:</w:t>
      </w: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tabs>
          <w:tab w:val="left" w:pos="228"/>
        </w:tabs>
        <w:spacing w:before="120" w:after="120"/>
      </w:pPr>
      <w:r>
        <w:rPr>
          <w:b/>
        </w:rPr>
        <w:t>PROIEKTUAREN EDUKIEN ETA HELBURUEN ARTEKO KOHERENTZIA:</w:t>
      </w: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spacing w:before="120" w:after="120"/>
      </w:pPr>
    </w:p>
    <w:p w:rsidR="00F55682" w:rsidRPr="009A47CD" w:rsidRDefault="00F55682" w:rsidP="00F55682">
      <w:pPr>
        <w:widowControl w:val="0"/>
      </w:pPr>
      <w:r>
        <w:rPr>
          <w:b/>
        </w:rPr>
        <w:t>PROIEKTUAREN INTERES KULTURALA:</w:t>
      </w:r>
    </w:p>
    <w:p w:rsidR="0008457F" w:rsidRDefault="0008457F">
      <w:bookmarkStart w:id="0" w:name="_GoBack"/>
      <w:bookmarkEnd w:id="0"/>
    </w:p>
    <w:sectPr w:rsidR="00084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82" w:rsidRDefault="00F55682" w:rsidP="00F55682">
      <w:r>
        <w:separator/>
      </w:r>
    </w:p>
  </w:endnote>
  <w:endnote w:type="continuationSeparator" w:id="0">
    <w:p w:rsidR="00F55682" w:rsidRDefault="00F55682" w:rsidP="00F5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82" w:rsidRDefault="00F55682" w:rsidP="00F55682">
      <w:r>
        <w:separator/>
      </w:r>
    </w:p>
  </w:footnote>
  <w:footnote w:type="continuationSeparator" w:id="0">
    <w:p w:rsidR="00F55682" w:rsidRDefault="00F55682" w:rsidP="00F55682">
      <w:r>
        <w:continuationSeparator/>
      </w:r>
    </w:p>
  </w:footnote>
  <w:footnote w:id="1">
    <w:p w:rsidR="00F55682" w:rsidRDefault="00F55682" w:rsidP="00F55682">
      <w:pPr>
        <w:ind w:left="720" w:hanging="720"/>
      </w:pPr>
      <w:r>
        <w:rPr>
          <w:vertAlign w:val="superscript"/>
        </w:rPr>
        <w:footnoteRef/>
      </w:r>
      <w:r>
        <w:t xml:space="preserve"> </w:t>
      </w:r>
      <w:r>
        <w:tab/>
        <w:t>Legezko ordezkaria da entitatea ordezkatzeko ahalmen juridikoa duena; harremanetarako pertsona, berriz, hautapen prozesuan zehar solaskide izanen dena; proiektuaren zuzendaria da, azkenik, proiektuaren koordinazio teknikoaz arduratuko dena.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6EA"/>
    <w:multiLevelType w:val="multilevel"/>
    <w:tmpl w:val="FFFFFFFF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1F507682"/>
    <w:multiLevelType w:val="multilevel"/>
    <w:tmpl w:val="FFFFFFFF"/>
    <w:lvl w:ilvl="0">
      <w:start w:val="1"/>
      <w:numFmt w:val="lowerLetter"/>
      <w:lvlText w:val="%1)"/>
      <w:lvlJc w:val="left"/>
      <w:pPr>
        <w:ind w:left="910" w:firstLine="55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34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" w15:restartNumberingAfterBreak="0">
    <w:nsid w:val="1FDB5AA5"/>
    <w:multiLevelType w:val="multilevel"/>
    <w:tmpl w:val="FFFFFFFF"/>
    <w:lvl w:ilvl="0">
      <w:start w:val="1"/>
      <w:numFmt w:val="bullet"/>
      <w:lvlText w:val="●"/>
      <w:lvlJc w:val="left"/>
      <w:pPr>
        <w:ind w:left="930" w:firstLine="57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650" w:firstLine="129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370" w:firstLine="201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090" w:firstLine="273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810" w:firstLine="345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530" w:firstLine="417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250" w:firstLine="489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970" w:firstLine="561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690" w:firstLine="6330"/>
      </w:pPr>
      <w:rPr>
        <w:rFonts w:ascii="Arial" w:eastAsia="Times New Roman" w:hAnsi="Arial"/>
        <w:vertAlign w:val="baseline"/>
      </w:rPr>
    </w:lvl>
  </w:abstractNum>
  <w:abstractNum w:abstractNumId="3" w15:restartNumberingAfterBreak="0">
    <w:nsid w:val="71FD3FC8"/>
    <w:multiLevelType w:val="multilevel"/>
    <w:tmpl w:val="4A2011F2"/>
    <w:lvl w:ilvl="0">
      <w:start w:val="1"/>
      <w:numFmt w:val="bullet"/>
      <w:lvlText w:val="▪"/>
      <w:lvlJc w:val="left"/>
      <w:pPr>
        <w:ind w:left="1948" w:firstLine="158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668" w:firstLine="230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3388" w:firstLine="302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4108" w:firstLine="374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828" w:firstLine="446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548" w:firstLine="518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6268" w:firstLine="590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988" w:firstLine="662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708" w:firstLine="7348"/>
      </w:pPr>
      <w:rPr>
        <w:rFonts w:ascii="Arial" w:eastAsia="Times New Roman" w:hAnsi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82"/>
    <w:rsid w:val="0008457F"/>
    <w:rsid w:val="00F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7669B-288D-4F7F-BD75-B693AE34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682"/>
    <w:pPr>
      <w:jc w:val="both"/>
    </w:pPr>
    <w:rPr>
      <w:rFonts w:ascii="Arial" w:hAnsi="Arial"/>
      <w:sz w:val="22"/>
      <w:szCs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5591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x012405</dc:creator>
  <cp:keywords/>
  <dc:description/>
  <cp:lastModifiedBy>x012405</cp:lastModifiedBy>
  <cp:revision>1</cp:revision>
  <dcterms:created xsi:type="dcterms:W3CDTF">2025-02-21T12:08:00Z</dcterms:created>
  <dcterms:modified xsi:type="dcterms:W3CDTF">2025-02-21T12:08:00Z</dcterms:modified>
</cp:coreProperties>
</file>