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8F" w:rsidRDefault="000C3875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2251995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99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8F" w:rsidRDefault="0072318F">
      <w:pPr>
        <w:pStyle w:val="Textoindependiente"/>
        <w:rPr>
          <w:rFonts w:ascii="Times New Roman"/>
          <w:sz w:val="20"/>
        </w:rPr>
      </w:pPr>
    </w:p>
    <w:p w:rsidR="0072318F" w:rsidRDefault="0072318F">
      <w:pPr>
        <w:pStyle w:val="Textoindependiente"/>
        <w:rPr>
          <w:rFonts w:ascii="Times New Roman"/>
          <w:sz w:val="20"/>
        </w:rPr>
      </w:pPr>
    </w:p>
    <w:p w:rsidR="0072318F" w:rsidRDefault="0072318F">
      <w:pPr>
        <w:pStyle w:val="Textoindependiente"/>
        <w:spacing w:before="6"/>
        <w:rPr>
          <w:rFonts w:ascii="Times New Roman"/>
          <w:sz w:val="17"/>
        </w:rPr>
      </w:pPr>
    </w:p>
    <w:p w:rsidR="0072318F" w:rsidRDefault="000C3875">
      <w:pPr>
        <w:spacing w:before="90"/>
        <w:ind w:left="682"/>
        <w:rPr>
          <w:rFonts w:ascii="Tahoma"/>
          <w:b/>
          <w:sz w:val="21"/>
        </w:rPr>
      </w:pPr>
      <w:r>
        <w:rPr>
          <w:rFonts w:ascii="Arial"/>
          <w:b/>
        </w:rPr>
        <w:t>VI.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ERANSKINA</w:t>
      </w:r>
      <w:r>
        <w:rPr>
          <w:rFonts w:ascii="Arial"/>
          <w:b/>
          <w:spacing w:val="-3"/>
        </w:rPr>
        <w:t xml:space="preserve"> </w:t>
      </w:r>
      <w:r>
        <w:rPr>
          <w:rFonts w:ascii="Tahoma"/>
          <w:b/>
          <w:sz w:val="21"/>
        </w:rPr>
        <w:t>Generoari</w:t>
      </w:r>
      <w:r>
        <w:rPr>
          <w:rFonts w:ascii="Tahoma"/>
          <w:b/>
          <w:spacing w:val="8"/>
          <w:sz w:val="21"/>
        </w:rPr>
        <w:t xml:space="preserve"> </w:t>
      </w:r>
      <w:r>
        <w:rPr>
          <w:rFonts w:ascii="Tahoma"/>
          <w:b/>
          <w:sz w:val="21"/>
        </w:rPr>
        <w:t>buruzko</w:t>
      </w:r>
      <w:r>
        <w:rPr>
          <w:rFonts w:ascii="Tahoma"/>
          <w:b/>
          <w:spacing w:val="1"/>
          <w:sz w:val="21"/>
        </w:rPr>
        <w:t xml:space="preserve"> </w:t>
      </w:r>
      <w:r>
        <w:rPr>
          <w:rFonts w:ascii="Tahoma"/>
          <w:b/>
          <w:sz w:val="21"/>
        </w:rPr>
        <w:t>memoria</w:t>
      </w:r>
    </w:p>
    <w:p w:rsidR="0072318F" w:rsidRDefault="000C3875">
      <w:pPr>
        <w:pStyle w:val="Prrafodelista"/>
        <w:numPr>
          <w:ilvl w:val="0"/>
          <w:numId w:val="1"/>
        </w:numPr>
        <w:tabs>
          <w:tab w:val="left" w:pos="930"/>
        </w:tabs>
        <w:spacing w:before="153"/>
      </w:pPr>
      <w:r>
        <w:t>Entitatearen</w:t>
      </w:r>
      <w:r>
        <w:rPr>
          <w:spacing w:val="-4"/>
        </w:rPr>
        <w:t xml:space="preserve"> </w:t>
      </w:r>
      <w:r>
        <w:t>egitura</w:t>
      </w:r>
    </w:p>
    <w:p w:rsidR="0072318F" w:rsidRDefault="0072318F">
      <w:pPr>
        <w:pStyle w:val="Textoindependiente"/>
        <w:spacing w:before="2" w:after="1"/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37"/>
        <w:gridCol w:w="1537"/>
        <w:gridCol w:w="1534"/>
        <w:gridCol w:w="1537"/>
        <w:gridCol w:w="1536"/>
      </w:tblGrid>
      <w:tr w:rsidR="0072318F">
        <w:trPr>
          <w:trHeight w:val="253"/>
        </w:trPr>
        <w:tc>
          <w:tcPr>
            <w:tcW w:w="3073" w:type="dxa"/>
            <w:gridSpan w:val="2"/>
          </w:tcPr>
          <w:p w:rsidR="0072318F" w:rsidRDefault="000C3875">
            <w:pPr>
              <w:pStyle w:val="TableParagraph"/>
              <w:spacing w:line="234" w:lineRule="exact"/>
              <w:ind w:left="129"/>
            </w:pPr>
            <w:r>
              <w:t>ZUZENDARITZA</w:t>
            </w:r>
            <w:r>
              <w:rPr>
                <w:spacing w:val="-6"/>
              </w:rPr>
              <w:t xml:space="preserve"> </w:t>
            </w:r>
            <w:r>
              <w:t>KARGUAK</w:t>
            </w:r>
          </w:p>
        </w:tc>
        <w:tc>
          <w:tcPr>
            <w:tcW w:w="3071" w:type="dxa"/>
            <w:gridSpan w:val="2"/>
          </w:tcPr>
          <w:p w:rsidR="0072318F" w:rsidRDefault="000C3875">
            <w:pPr>
              <w:pStyle w:val="TableParagraph"/>
              <w:spacing w:line="234" w:lineRule="exact"/>
              <w:ind w:left="971"/>
            </w:pPr>
            <w:r>
              <w:t>LANGILEAK</w:t>
            </w:r>
          </w:p>
        </w:tc>
        <w:tc>
          <w:tcPr>
            <w:tcW w:w="3073" w:type="dxa"/>
            <w:gridSpan w:val="2"/>
          </w:tcPr>
          <w:p w:rsidR="0072318F" w:rsidRDefault="000C3875">
            <w:pPr>
              <w:pStyle w:val="TableParagraph"/>
              <w:spacing w:line="234" w:lineRule="exact"/>
              <w:ind w:left="631"/>
            </w:pPr>
            <w:r>
              <w:t>BAZKIDEAK</w:t>
            </w:r>
          </w:p>
        </w:tc>
      </w:tr>
      <w:tr w:rsidR="0072318F">
        <w:trPr>
          <w:trHeight w:val="505"/>
        </w:trPr>
        <w:tc>
          <w:tcPr>
            <w:tcW w:w="1536" w:type="dxa"/>
          </w:tcPr>
          <w:p w:rsidR="0072318F" w:rsidRDefault="000C3875">
            <w:pPr>
              <w:pStyle w:val="TableParagraph"/>
              <w:spacing w:line="252" w:lineRule="exact"/>
              <w:ind w:left="611" w:right="60" w:hanging="411"/>
            </w:pPr>
            <w:r>
              <w:t>Emakumeen</w:t>
            </w:r>
            <w:r>
              <w:rPr>
                <w:spacing w:val="-59"/>
              </w:rPr>
              <w:t xml:space="preserve"> </w:t>
            </w:r>
            <w:r>
              <w:t>kop.</w:t>
            </w:r>
          </w:p>
        </w:tc>
        <w:tc>
          <w:tcPr>
            <w:tcW w:w="1537" w:type="dxa"/>
          </w:tcPr>
          <w:p w:rsidR="0072318F" w:rsidRDefault="000C3875">
            <w:pPr>
              <w:pStyle w:val="TableParagraph"/>
              <w:spacing w:line="250" w:lineRule="exact"/>
              <w:ind w:left="179"/>
            </w:pPr>
            <w:r>
              <w:t>Gizonen</w:t>
            </w:r>
            <w:r>
              <w:rPr>
                <w:spacing w:val="-3"/>
              </w:rPr>
              <w:t xml:space="preserve"> </w:t>
            </w:r>
            <w:r>
              <w:t>kop.</w:t>
            </w:r>
          </w:p>
        </w:tc>
        <w:tc>
          <w:tcPr>
            <w:tcW w:w="1537" w:type="dxa"/>
          </w:tcPr>
          <w:p w:rsidR="0072318F" w:rsidRDefault="000C3875">
            <w:pPr>
              <w:pStyle w:val="TableParagraph"/>
              <w:spacing w:line="252" w:lineRule="exact"/>
              <w:ind w:left="555" w:right="117" w:hanging="411"/>
            </w:pPr>
            <w:r>
              <w:t>Emakumeen</w:t>
            </w:r>
            <w:r>
              <w:rPr>
                <w:spacing w:val="-59"/>
              </w:rPr>
              <w:t xml:space="preserve"> </w:t>
            </w:r>
            <w:r>
              <w:t>kop.</w:t>
            </w:r>
          </w:p>
        </w:tc>
        <w:tc>
          <w:tcPr>
            <w:tcW w:w="1534" w:type="dxa"/>
          </w:tcPr>
          <w:p w:rsidR="0072318F" w:rsidRDefault="000C3875">
            <w:pPr>
              <w:pStyle w:val="TableParagraph"/>
              <w:spacing w:line="250" w:lineRule="exact"/>
              <w:ind w:left="178"/>
            </w:pPr>
            <w:r>
              <w:t>Gizonen</w:t>
            </w:r>
            <w:r>
              <w:rPr>
                <w:spacing w:val="-3"/>
              </w:rPr>
              <w:t xml:space="preserve"> </w:t>
            </w:r>
            <w:r>
              <w:t>kop.</w:t>
            </w:r>
          </w:p>
        </w:tc>
        <w:tc>
          <w:tcPr>
            <w:tcW w:w="1537" w:type="dxa"/>
          </w:tcPr>
          <w:p w:rsidR="0072318F" w:rsidRDefault="000C3875">
            <w:pPr>
              <w:pStyle w:val="TableParagraph"/>
              <w:spacing w:line="252" w:lineRule="exact"/>
              <w:ind w:left="607" w:right="65" w:hanging="411"/>
            </w:pPr>
            <w:r>
              <w:t>Emakumeen</w:t>
            </w:r>
            <w:r>
              <w:rPr>
                <w:spacing w:val="-59"/>
              </w:rPr>
              <w:t xml:space="preserve"> </w:t>
            </w:r>
            <w:r>
              <w:t>kop.</w:t>
            </w:r>
          </w:p>
        </w:tc>
        <w:tc>
          <w:tcPr>
            <w:tcW w:w="1536" w:type="dxa"/>
          </w:tcPr>
          <w:p w:rsidR="0072318F" w:rsidRDefault="000C3875">
            <w:pPr>
              <w:pStyle w:val="TableParagraph"/>
              <w:spacing w:line="250" w:lineRule="exact"/>
              <w:ind w:left="151"/>
            </w:pPr>
            <w:r>
              <w:t>Gizonen</w:t>
            </w:r>
            <w:r>
              <w:rPr>
                <w:spacing w:val="-2"/>
              </w:rPr>
              <w:t xml:space="preserve"> </w:t>
            </w:r>
            <w:r>
              <w:t>kop.</w:t>
            </w:r>
          </w:p>
        </w:tc>
      </w:tr>
      <w:tr w:rsidR="0072318F">
        <w:trPr>
          <w:trHeight w:val="253"/>
        </w:trPr>
        <w:tc>
          <w:tcPr>
            <w:tcW w:w="1536" w:type="dxa"/>
          </w:tcPr>
          <w:p w:rsidR="0072318F" w:rsidRDefault="0072318F" w:rsidP="000C387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:rsidR="0072318F" w:rsidRDefault="0072318F" w:rsidP="000C387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:rsidR="0072318F" w:rsidRDefault="0072318F" w:rsidP="000C387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72318F" w:rsidRDefault="0072318F" w:rsidP="000C387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:rsidR="0072318F" w:rsidRDefault="0072318F" w:rsidP="000C387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:rsidR="0072318F" w:rsidRDefault="0072318F" w:rsidP="000C387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72318F" w:rsidRDefault="0072318F">
      <w:pPr>
        <w:pStyle w:val="Textoindependiente"/>
        <w:spacing w:before="8"/>
        <w:rPr>
          <w:sz w:val="21"/>
        </w:rPr>
      </w:pPr>
    </w:p>
    <w:p w:rsidR="0072318F" w:rsidRDefault="000C3875">
      <w:pPr>
        <w:pStyle w:val="Prrafodelista"/>
        <w:numPr>
          <w:ilvl w:val="0"/>
          <w:numId w:val="1"/>
        </w:numPr>
        <w:tabs>
          <w:tab w:val="left" w:pos="930"/>
        </w:tabs>
      </w:pPr>
      <w:r>
        <w:t>Parte-hartzeari</w:t>
      </w:r>
      <w:r>
        <w:rPr>
          <w:spacing w:val="-4"/>
        </w:rPr>
        <w:t xml:space="preserve"> </w:t>
      </w:r>
      <w:r>
        <w:t>buruzko</w:t>
      </w:r>
      <w:r>
        <w:rPr>
          <w:spacing w:val="-4"/>
        </w:rPr>
        <w:t xml:space="preserve"> </w:t>
      </w:r>
      <w:r>
        <w:t>datuak:</w:t>
      </w:r>
    </w:p>
    <w:p w:rsidR="0072318F" w:rsidRDefault="0072318F">
      <w:pPr>
        <w:pStyle w:val="Textoindependiente"/>
        <w:spacing w:before="2" w:after="1"/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74"/>
        <w:gridCol w:w="1009"/>
        <w:gridCol w:w="5013"/>
      </w:tblGrid>
      <w:tr w:rsidR="000C3875" w:rsidTr="000C3875">
        <w:trPr>
          <w:trHeight w:val="788"/>
        </w:trPr>
        <w:tc>
          <w:tcPr>
            <w:tcW w:w="1913" w:type="dxa"/>
            <w:vMerge w:val="restart"/>
            <w:vAlign w:val="center"/>
          </w:tcPr>
          <w:p w:rsidR="000C3875" w:rsidRDefault="000C3875" w:rsidP="000C3875">
            <w:pPr>
              <w:pStyle w:val="TableParagraph"/>
              <w:spacing w:before="197"/>
              <w:ind w:left="362"/>
            </w:pPr>
            <w:r>
              <w:t>JARDUERA</w:t>
            </w:r>
          </w:p>
        </w:tc>
        <w:tc>
          <w:tcPr>
            <w:tcW w:w="2383" w:type="dxa"/>
            <w:gridSpan w:val="2"/>
          </w:tcPr>
          <w:p w:rsidR="000C3875" w:rsidRDefault="000C3875" w:rsidP="000C3875">
            <w:pPr>
              <w:pStyle w:val="TableParagraph"/>
              <w:spacing w:before="168" w:line="252" w:lineRule="exact"/>
              <w:jc w:val="center"/>
            </w:pPr>
            <w:r>
              <w:t>ZUZENDARITZA</w:t>
            </w:r>
          </w:p>
          <w:p w:rsidR="000C3875" w:rsidRDefault="000C3875" w:rsidP="000C3875">
            <w:pPr>
              <w:pStyle w:val="TableParagraph"/>
              <w:spacing w:line="252" w:lineRule="exact"/>
              <w:ind w:left="314"/>
              <w:jc w:val="center"/>
            </w:pPr>
            <w:r>
              <w:t>/KOORDINAZIOA</w:t>
            </w:r>
          </w:p>
        </w:tc>
        <w:tc>
          <w:tcPr>
            <w:tcW w:w="5013" w:type="dxa"/>
            <w:vMerge w:val="restart"/>
          </w:tcPr>
          <w:p w:rsidR="000C3875" w:rsidRDefault="000C3875">
            <w:pPr>
              <w:pStyle w:val="TableParagraph"/>
              <w:rPr>
                <w:sz w:val="24"/>
              </w:rPr>
            </w:pPr>
          </w:p>
          <w:p w:rsidR="000C3875" w:rsidRDefault="000C3875">
            <w:pPr>
              <w:pStyle w:val="TableParagraph"/>
              <w:spacing w:before="2"/>
              <w:rPr>
                <w:sz w:val="32"/>
              </w:rPr>
            </w:pPr>
          </w:p>
          <w:p w:rsidR="000C3875" w:rsidRDefault="000C3875">
            <w:pPr>
              <w:pStyle w:val="TableParagraph"/>
              <w:ind w:left="224" w:right="218"/>
              <w:jc w:val="center"/>
            </w:pPr>
            <w:bookmarkStart w:id="0" w:name="_GoBack"/>
            <w:bookmarkEnd w:id="0"/>
            <w:r>
              <w:t>Jardueraren gaia</w:t>
            </w:r>
            <w:r>
              <w:rPr>
                <w:spacing w:val="1"/>
              </w:rPr>
              <w:t xml:space="preserve"> </w:t>
            </w:r>
            <w:r>
              <w:t>lotuta dago genero-</w:t>
            </w:r>
            <w:r>
              <w:rPr>
                <w:spacing w:val="-59"/>
              </w:rPr>
              <w:t xml:space="preserve"> </w:t>
            </w:r>
            <w:r>
              <w:t>berdintasunaren</w:t>
            </w:r>
            <w:r>
              <w:rPr>
                <w:spacing w:val="1"/>
              </w:rPr>
              <w:t xml:space="preserve"> </w:t>
            </w:r>
            <w:r>
              <w:t>gaiarekin?</w:t>
            </w:r>
            <w:r>
              <w:rPr>
                <w:spacing w:val="-3"/>
              </w:rPr>
              <w:t xml:space="preserve"> </w:t>
            </w:r>
            <w:r>
              <w:t>(*)</w:t>
            </w:r>
          </w:p>
        </w:tc>
      </w:tr>
      <w:tr w:rsidR="000C3875" w:rsidTr="000C3875">
        <w:trPr>
          <w:trHeight w:val="685"/>
        </w:trPr>
        <w:tc>
          <w:tcPr>
            <w:tcW w:w="1913" w:type="dxa"/>
            <w:vMerge/>
            <w:tcBorders>
              <w:top w:val="nil"/>
            </w:tcBorders>
          </w:tcPr>
          <w:p w:rsidR="000C3875" w:rsidRDefault="000C3875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</w:tcPr>
          <w:p w:rsidR="000C3875" w:rsidRDefault="000C3875">
            <w:pPr>
              <w:pStyle w:val="TableParagraph"/>
              <w:spacing w:before="194"/>
              <w:ind w:left="477" w:right="42" w:hanging="411"/>
            </w:pPr>
            <w:r>
              <w:t>Emakumeen</w:t>
            </w:r>
            <w:r>
              <w:rPr>
                <w:spacing w:val="-59"/>
              </w:rPr>
              <w:t xml:space="preserve"> </w:t>
            </w:r>
            <w:r>
              <w:t>kop.</w:t>
            </w:r>
          </w:p>
        </w:tc>
        <w:tc>
          <w:tcPr>
            <w:tcW w:w="1009" w:type="dxa"/>
          </w:tcPr>
          <w:p w:rsidR="000C3875" w:rsidRDefault="000C3875">
            <w:pPr>
              <w:pStyle w:val="TableParagraph"/>
              <w:spacing w:before="194"/>
              <w:ind w:left="294" w:right="67" w:hanging="202"/>
            </w:pPr>
            <w:r>
              <w:t>Gizonen</w:t>
            </w:r>
            <w:r>
              <w:rPr>
                <w:spacing w:val="-60"/>
              </w:rPr>
              <w:t xml:space="preserve"> </w:t>
            </w:r>
            <w:r>
              <w:t>kop.</w:t>
            </w:r>
          </w:p>
        </w:tc>
        <w:tc>
          <w:tcPr>
            <w:tcW w:w="5013" w:type="dxa"/>
            <w:vMerge/>
            <w:tcBorders>
              <w:top w:val="nil"/>
            </w:tcBorders>
          </w:tcPr>
          <w:p w:rsidR="000C3875" w:rsidRDefault="000C3875">
            <w:pPr>
              <w:rPr>
                <w:sz w:val="2"/>
                <w:szCs w:val="2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301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300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299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3875" w:rsidTr="000C3875">
        <w:trPr>
          <w:trHeight w:val="301"/>
        </w:trPr>
        <w:tc>
          <w:tcPr>
            <w:tcW w:w="19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C3875" w:rsidRDefault="000C3875" w:rsidP="000C38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</w:tcPr>
          <w:p w:rsidR="000C3875" w:rsidRDefault="000C3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2318F" w:rsidRDefault="0072318F">
      <w:pPr>
        <w:pStyle w:val="Textoindependiente"/>
        <w:spacing w:before="9"/>
        <w:rPr>
          <w:sz w:val="21"/>
        </w:rPr>
      </w:pPr>
    </w:p>
    <w:p w:rsidR="0072318F" w:rsidRDefault="000C3875">
      <w:pPr>
        <w:ind w:left="682"/>
        <w:rPr>
          <w:sz w:val="18"/>
        </w:rPr>
      </w:pPr>
      <w:r>
        <w:rPr>
          <w:sz w:val="18"/>
        </w:rPr>
        <w:t>(*)</w:t>
      </w:r>
      <w:r>
        <w:rPr>
          <w:spacing w:val="-3"/>
          <w:sz w:val="18"/>
        </w:rPr>
        <w:t xml:space="preserve"> </w:t>
      </w:r>
      <w:r>
        <w:rPr>
          <w:sz w:val="18"/>
        </w:rPr>
        <w:t>Erantzun</w:t>
      </w:r>
      <w:r>
        <w:rPr>
          <w:spacing w:val="-2"/>
          <w:sz w:val="18"/>
        </w:rPr>
        <w:t xml:space="preserve"> </w:t>
      </w:r>
      <w:r>
        <w:rPr>
          <w:sz w:val="18"/>
        </w:rPr>
        <w:t>Bai</w:t>
      </w:r>
      <w:r>
        <w:rPr>
          <w:spacing w:val="-2"/>
          <w:sz w:val="18"/>
        </w:rPr>
        <w:t xml:space="preserve"> </w:t>
      </w:r>
      <w:r>
        <w:rPr>
          <w:sz w:val="18"/>
        </w:rPr>
        <w:t>edo</w:t>
      </w:r>
      <w:r>
        <w:rPr>
          <w:spacing w:val="-2"/>
          <w:sz w:val="18"/>
        </w:rPr>
        <w:t xml:space="preserve"> </w:t>
      </w:r>
      <w:r>
        <w:rPr>
          <w:sz w:val="18"/>
        </w:rPr>
        <w:t>Ez</w:t>
      </w:r>
      <w:r>
        <w:rPr>
          <w:spacing w:val="47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"Bai"</w:t>
      </w:r>
      <w:r>
        <w:rPr>
          <w:spacing w:val="-2"/>
          <w:sz w:val="18"/>
        </w:rPr>
        <w:t xml:space="preserve"> </w:t>
      </w:r>
      <w:r>
        <w:rPr>
          <w:sz w:val="18"/>
        </w:rPr>
        <w:t>erantzun</w:t>
      </w:r>
      <w:r>
        <w:rPr>
          <w:spacing w:val="-2"/>
          <w:sz w:val="18"/>
        </w:rPr>
        <w:t xml:space="preserve"> </w:t>
      </w:r>
      <w:r>
        <w:rPr>
          <w:sz w:val="18"/>
        </w:rPr>
        <w:t>bada,</w:t>
      </w:r>
      <w:r>
        <w:rPr>
          <w:spacing w:val="-4"/>
          <w:sz w:val="18"/>
        </w:rPr>
        <w:t xml:space="preserve"> </w:t>
      </w:r>
      <w:r>
        <w:rPr>
          <w:sz w:val="18"/>
        </w:rPr>
        <w:t>justifikazio</w:t>
      </w:r>
      <w:r>
        <w:rPr>
          <w:spacing w:val="-4"/>
          <w:sz w:val="18"/>
        </w:rPr>
        <w:t xml:space="preserve"> </w:t>
      </w:r>
      <w:r>
        <w:rPr>
          <w:sz w:val="18"/>
        </w:rPr>
        <w:t>laburra</w:t>
      </w:r>
      <w:r>
        <w:rPr>
          <w:spacing w:val="-2"/>
          <w:sz w:val="18"/>
        </w:rPr>
        <w:t xml:space="preserve"> </w:t>
      </w:r>
      <w:r>
        <w:rPr>
          <w:sz w:val="18"/>
        </w:rPr>
        <w:t>idatzi.</w:t>
      </w:r>
    </w:p>
    <w:p w:rsidR="0072318F" w:rsidRDefault="0072318F">
      <w:pPr>
        <w:pStyle w:val="Textoindependiente"/>
      </w:pPr>
    </w:p>
    <w:p w:rsidR="0072318F" w:rsidRDefault="000C3875">
      <w:pPr>
        <w:pStyle w:val="Prrafodelista"/>
        <w:numPr>
          <w:ilvl w:val="0"/>
          <w:numId w:val="1"/>
        </w:numPr>
        <w:tabs>
          <w:tab w:val="left" w:pos="954"/>
        </w:tabs>
        <w:ind w:left="682" w:right="103" w:firstLine="0"/>
        <w:jc w:val="both"/>
      </w:pPr>
      <w:proofErr w:type="spellStart"/>
      <w:r>
        <w:t>Autobalorazioa</w:t>
      </w:r>
      <w:proofErr w:type="spellEnd"/>
      <w:r>
        <w:t>: taulako datuak eta egokitzat jotzen diren gainerako kontuak ikusita, azaldu</w:t>
      </w:r>
      <w:r>
        <w:rPr>
          <w:spacing w:val="1"/>
        </w:rPr>
        <w:t xml:space="preserve"> </w:t>
      </w:r>
      <w:r>
        <w:t xml:space="preserve">labur zein diren </w:t>
      </w:r>
      <w:proofErr w:type="spellStart"/>
      <w:r>
        <w:t>dirulaguntzaren</w:t>
      </w:r>
      <w:proofErr w:type="spellEnd"/>
      <w:r>
        <w:t xml:space="preserve"> xede den kultura programaziotik genero-berdintasunaren gaian</w:t>
      </w:r>
      <w:r>
        <w:rPr>
          <w:spacing w:val="1"/>
        </w:rPr>
        <w:t xml:space="preserve"> </w:t>
      </w:r>
      <w:r>
        <w:t>ateratako</w:t>
      </w:r>
      <w:r>
        <w:rPr>
          <w:spacing w:val="-1"/>
        </w:rPr>
        <w:t xml:space="preserve"> </w:t>
      </w:r>
      <w:r>
        <w:t>ondorio nagusiak.</w:t>
      </w:r>
    </w:p>
    <w:sectPr w:rsidR="0072318F">
      <w:type w:val="continuous"/>
      <w:pgSz w:w="11910" w:h="16840"/>
      <w:pgMar w:top="7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052"/>
    <w:multiLevelType w:val="hybridMultilevel"/>
    <w:tmpl w:val="58145A64"/>
    <w:lvl w:ilvl="0" w:tplc="2182BDE2">
      <w:start w:val="1"/>
      <w:numFmt w:val="decimal"/>
      <w:lvlText w:val="%1."/>
      <w:lvlJc w:val="left"/>
      <w:pPr>
        <w:ind w:left="929" w:hanging="248"/>
        <w:jc w:val="left"/>
      </w:pPr>
      <w:rPr>
        <w:rFonts w:ascii="Arial MT" w:eastAsia="Arial MT" w:hAnsi="Arial MT" w:cs="Arial MT" w:hint="default"/>
        <w:b/>
        <w:w w:val="100"/>
        <w:sz w:val="22"/>
        <w:szCs w:val="22"/>
        <w:lang w:val="eu-ES" w:eastAsia="en-US" w:bidi="ar-SA"/>
      </w:rPr>
    </w:lvl>
    <w:lvl w:ilvl="1" w:tplc="488A4148">
      <w:numFmt w:val="bullet"/>
      <w:lvlText w:val="•"/>
      <w:lvlJc w:val="left"/>
      <w:pPr>
        <w:ind w:left="1842" w:hanging="248"/>
      </w:pPr>
      <w:rPr>
        <w:rFonts w:hint="default"/>
        <w:lang w:val="eu-ES" w:eastAsia="en-US" w:bidi="ar-SA"/>
      </w:rPr>
    </w:lvl>
    <w:lvl w:ilvl="2" w:tplc="FD6A7032">
      <w:numFmt w:val="bullet"/>
      <w:lvlText w:val="•"/>
      <w:lvlJc w:val="left"/>
      <w:pPr>
        <w:ind w:left="2765" w:hanging="248"/>
      </w:pPr>
      <w:rPr>
        <w:rFonts w:hint="default"/>
        <w:lang w:val="eu-ES" w:eastAsia="en-US" w:bidi="ar-SA"/>
      </w:rPr>
    </w:lvl>
    <w:lvl w:ilvl="3" w:tplc="99F26A72">
      <w:numFmt w:val="bullet"/>
      <w:lvlText w:val="•"/>
      <w:lvlJc w:val="left"/>
      <w:pPr>
        <w:ind w:left="3687" w:hanging="248"/>
      </w:pPr>
      <w:rPr>
        <w:rFonts w:hint="default"/>
        <w:lang w:val="eu-ES" w:eastAsia="en-US" w:bidi="ar-SA"/>
      </w:rPr>
    </w:lvl>
    <w:lvl w:ilvl="4" w:tplc="19A2DB02">
      <w:numFmt w:val="bullet"/>
      <w:lvlText w:val="•"/>
      <w:lvlJc w:val="left"/>
      <w:pPr>
        <w:ind w:left="4610" w:hanging="248"/>
      </w:pPr>
      <w:rPr>
        <w:rFonts w:hint="default"/>
        <w:lang w:val="eu-ES" w:eastAsia="en-US" w:bidi="ar-SA"/>
      </w:rPr>
    </w:lvl>
    <w:lvl w:ilvl="5" w:tplc="65FCFC26">
      <w:numFmt w:val="bullet"/>
      <w:lvlText w:val="•"/>
      <w:lvlJc w:val="left"/>
      <w:pPr>
        <w:ind w:left="5533" w:hanging="248"/>
      </w:pPr>
      <w:rPr>
        <w:rFonts w:hint="default"/>
        <w:lang w:val="eu-ES" w:eastAsia="en-US" w:bidi="ar-SA"/>
      </w:rPr>
    </w:lvl>
    <w:lvl w:ilvl="6" w:tplc="EF46D396">
      <w:numFmt w:val="bullet"/>
      <w:lvlText w:val="•"/>
      <w:lvlJc w:val="left"/>
      <w:pPr>
        <w:ind w:left="6455" w:hanging="248"/>
      </w:pPr>
      <w:rPr>
        <w:rFonts w:hint="default"/>
        <w:lang w:val="eu-ES" w:eastAsia="en-US" w:bidi="ar-SA"/>
      </w:rPr>
    </w:lvl>
    <w:lvl w:ilvl="7" w:tplc="A9187044">
      <w:numFmt w:val="bullet"/>
      <w:lvlText w:val="•"/>
      <w:lvlJc w:val="left"/>
      <w:pPr>
        <w:ind w:left="7378" w:hanging="248"/>
      </w:pPr>
      <w:rPr>
        <w:rFonts w:hint="default"/>
        <w:lang w:val="eu-ES" w:eastAsia="en-US" w:bidi="ar-SA"/>
      </w:rPr>
    </w:lvl>
    <w:lvl w:ilvl="8" w:tplc="4A32E746">
      <w:numFmt w:val="bullet"/>
      <w:lvlText w:val="•"/>
      <w:lvlJc w:val="left"/>
      <w:pPr>
        <w:ind w:left="8301" w:hanging="248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318F"/>
    <w:rsid w:val="000C3875"/>
    <w:rsid w:val="007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51C"/>
  <w15:docId w15:val="{BAF31333-9023-4296-B8C3-0E7C6073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29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Company>Gobierno de Navarra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X080963</cp:lastModifiedBy>
  <cp:revision>2</cp:revision>
  <dcterms:created xsi:type="dcterms:W3CDTF">2024-04-17T08:30:00Z</dcterms:created>
  <dcterms:modified xsi:type="dcterms:W3CDTF">2024-04-17T08:32:00Z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2024-04-17T00:00:00Z</vt:filetime>
  </property>
</Properties>
</file>