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6DDA" w14:textId="4CDAD404" w:rsidR="005E2F52" w:rsidRDefault="007C13D5"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1312"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14:paraId="7046A6EC" w14:textId="4BC582C6" w:rsidR="00D547D7" w:rsidRDefault="007C13D5"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14:paraId="7046A6EC" w14:textId="4BC582C6" w:rsidR="00D547D7" w:rsidRDefault="007C13D5"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14:paraId="6B2E4FE9" w14:textId="77777777" w:rsidR="003C1BAA" w:rsidRPr="001F57D0" w:rsidRDefault="00080ECB">
      <w:pPr>
        <w:pStyle w:val="Textoindependiente"/>
        <w:rPr>
          <w:rFonts w:ascii="Times New Roman"/>
          <w:i w:val="0"/>
          <w:color w:val="000000" w:themeColor="text1"/>
          <w:sz w:val="20"/>
          <w:szCs w:val="20"/>
        </w:rPr>
      </w:pPr>
    </w:p>
    <w:p w14:paraId="446F50D1" w14:textId="3C8A4867" w:rsidR="00882284" w:rsidRPr="00F91EAA" w:rsidRDefault="00597DB1" w:rsidP="00A30B3D">
      <w:pPr>
        <w:pStyle w:val="Textoindependiente"/>
        <w:spacing w:before="2" w:after="120"/>
        <w:jc w:val="both"/>
        <w:rPr>
          <w:i w:val="0"/>
        </w:rPr>
      </w:pPr>
      <w:r>
        <w:rPr>
          <w:i w:val="0"/>
        </w:rPr>
        <w:t xml:space="preserve">En Pamplona, a </w:t>
      </w:r>
      <w:r>
        <w:rPr>
          <w:i w:val="0"/>
        </w:rPr>
        <w:tab/>
        <w:t>de</w:t>
      </w:r>
      <w:r>
        <w:rPr>
          <w:i w:val="0"/>
        </w:rPr>
        <w:tab/>
      </w:r>
      <w:proofErr w:type="spellStart"/>
      <w:r>
        <w:rPr>
          <w:i w:val="0"/>
        </w:rPr>
        <w:t>de</w:t>
      </w:r>
      <w:proofErr w:type="spellEnd"/>
      <w:r>
        <w:rPr>
          <w:i w:val="0"/>
        </w:rPr>
        <w:t xml:space="preserve"> 2023</w:t>
      </w:r>
      <w:r w:rsidR="007C13D5" w:rsidRPr="00F91EAA">
        <w:rPr>
          <w:i w:val="0"/>
        </w:rPr>
        <w:t>.</w:t>
      </w:r>
    </w:p>
    <w:p w14:paraId="34EE72D1" w14:textId="77777777" w:rsidR="003C1BAA" w:rsidRPr="00F91EAA" w:rsidRDefault="00080ECB" w:rsidP="00A251AF">
      <w:pPr>
        <w:pStyle w:val="Textoindependiente"/>
        <w:spacing w:before="2"/>
        <w:jc w:val="both"/>
        <w:rPr>
          <w:i w:val="0"/>
        </w:rPr>
      </w:pPr>
    </w:p>
    <w:p w14:paraId="5736F88D" w14:textId="6BD57A7F" w:rsidR="009A7835" w:rsidRPr="00F91EAA" w:rsidRDefault="007C13D5" w:rsidP="00A251AF">
      <w:pPr>
        <w:pStyle w:val="Textoindependiente"/>
        <w:spacing w:before="2"/>
        <w:jc w:val="both"/>
        <w:rPr>
          <w:i w:val="0"/>
        </w:rPr>
      </w:pPr>
      <w:r w:rsidRPr="00F91EAA">
        <w:rPr>
          <w:i w:val="0"/>
        </w:rPr>
        <w:t xml:space="preserve">De una parte, en concepto de </w:t>
      </w:r>
      <w:r w:rsidRPr="00F91EAA">
        <w:rPr>
          <w:b/>
          <w:i w:val="0"/>
        </w:rPr>
        <w:t>RESPONSABLE del tratamiento</w:t>
      </w:r>
      <w:r w:rsidRPr="00F91EAA">
        <w:rPr>
          <w:i w:val="0"/>
        </w:rPr>
        <w:t xml:space="preserve">:  </w:t>
      </w:r>
      <w:r w:rsidRPr="00F91EAA">
        <w:rPr>
          <w:i w:val="0"/>
          <w:lang w:val="es-ES_tradnl"/>
        </w:rPr>
        <w:t>Dña. Mirian Martón Pérez, en nombre y representación del Servicio Navarro de Empleo-Nafar Lansare, con N.I.F. Q3150039J y domicilio en Parque Tomás Caballero 1, 31005 Pamplona, y que ejerce su representación en virtud de su cargo de Directora Gerente para el que fue nombrada por Decreto Foral 196/2019, de 28 de agosto.</w:t>
      </w:r>
    </w:p>
    <w:p w14:paraId="79595DEA" w14:textId="77777777" w:rsidR="009A7835" w:rsidRPr="00F91EAA" w:rsidRDefault="00080ECB" w:rsidP="00A251AF">
      <w:pPr>
        <w:pStyle w:val="Textoindependiente"/>
        <w:spacing w:before="2"/>
        <w:jc w:val="both"/>
        <w:rPr>
          <w:i w:val="0"/>
        </w:rPr>
      </w:pPr>
    </w:p>
    <w:p w14:paraId="20ECB6DD" w14:textId="117EBB05" w:rsidR="00E77D7F" w:rsidRPr="00F91EAA" w:rsidRDefault="007C13D5" w:rsidP="00A30B3D">
      <w:pPr>
        <w:pStyle w:val="Textoindependiente"/>
        <w:spacing w:before="2" w:after="120"/>
        <w:jc w:val="both"/>
        <w:rPr>
          <w:i w:val="0"/>
        </w:rPr>
      </w:pPr>
      <w:r w:rsidRPr="00F91EAA">
        <w:rPr>
          <w:i w:val="0"/>
        </w:rPr>
        <w:t xml:space="preserve">De otra parte, en concepto de </w:t>
      </w:r>
      <w:r w:rsidRPr="00F91EAA">
        <w:rPr>
          <w:b/>
          <w:bCs/>
          <w:i w:val="0"/>
        </w:rPr>
        <w:t xml:space="preserve">ENCARGADO del tratamiento: </w:t>
      </w:r>
      <w:r w:rsidRPr="00F91EAA">
        <w:rPr>
          <w:i w:val="0"/>
        </w:rPr>
        <w:t>D./Dña.</w:t>
      </w:r>
      <w:r w:rsidRPr="00F91EAA">
        <w:rPr>
          <w:i w:val="0"/>
        </w:rPr>
        <w:tab/>
        <w:t>, provisto/a de DNI nº</w:t>
      </w:r>
      <w:r w:rsidRPr="00F91EAA">
        <w:rPr>
          <w:i w:val="0"/>
        </w:rPr>
        <w:tab/>
        <w:t xml:space="preserve">, actuando como legal representante de la empresa/entidad/ </w:t>
      </w:r>
      <w:r w:rsidRPr="00F91EAA">
        <w:rPr>
          <w:i w:val="0"/>
        </w:rPr>
        <w:tab/>
        <w:t xml:space="preserve">, con domicilio en calle </w:t>
      </w:r>
      <w:r w:rsidRPr="00F91EAA">
        <w:rPr>
          <w:i w:val="0"/>
        </w:rPr>
        <w:tab/>
        <w:t>, nº</w:t>
      </w:r>
      <w:r w:rsidRPr="00F91EAA">
        <w:rPr>
          <w:i w:val="0"/>
        </w:rPr>
        <w:tab/>
        <w:t>, CP</w:t>
      </w:r>
      <w:r w:rsidRPr="00F91EAA">
        <w:rPr>
          <w:i w:val="0"/>
        </w:rPr>
        <w:tab/>
        <w:t xml:space="preserve">de </w:t>
      </w:r>
      <w:r w:rsidRPr="00F91EAA">
        <w:rPr>
          <w:i w:val="0"/>
        </w:rPr>
        <w:tab/>
        <w:t>, y NIF nº</w:t>
      </w:r>
      <w:r w:rsidRPr="00F91EAA">
        <w:rPr>
          <w:i w:val="0"/>
        </w:rPr>
        <w:tab/>
        <w:t xml:space="preserve">. </w:t>
      </w:r>
    </w:p>
    <w:p w14:paraId="3312C3B4" w14:textId="77777777" w:rsidR="00E77D7F" w:rsidRPr="00F91EAA" w:rsidRDefault="00080ECB" w:rsidP="00A251AF">
      <w:pPr>
        <w:pStyle w:val="Textoindependiente"/>
        <w:spacing w:before="2"/>
        <w:jc w:val="both"/>
        <w:rPr>
          <w:i w:val="0"/>
        </w:rPr>
      </w:pPr>
    </w:p>
    <w:p w14:paraId="48A37606" w14:textId="4859D50D" w:rsidR="003C1BAA" w:rsidRPr="00F91EAA" w:rsidRDefault="007C13D5" w:rsidP="00A251AF">
      <w:pPr>
        <w:pStyle w:val="Textoindependiente"/>
        <w:spacing w:before="2"/>
        <w:jc w:val="both"/>
        <w:rPr>
          <w:i w:val="0"/>
        </w:rPr>
      </w:pPr>
      <w:r w:rsidRPr="00F91EAA">
        <w:rPr>
          <w:i w:val="0"/>
        </w:rPr>
        <w:t xml:space="preserve">Ambas partes se reconocen mutuamente la capacidad legal suficiente para suscribir este ACUERDO DE ENCARGO DE TRATAMIENTO DE DATOS PERSONALES y para quedar obligadas en la representación en que respectivamente actúan, en los términos convenidos en él, y </w:t>
      </w:r>
    </w:p>
    <w:p w14:paraId="394F2E16" w14:textId="2DA7DE15" w:rsidR="00A30B3D" w:rsidRPr="00F91EAA" w:rsidRDefault="00080ECB" w:rsidP="00A251AF">
      <w:pPr>
        <w:pStyle w:val="Textoindependiente"/>
        <w:spacing w:before="2"/>
        <w:jc w:val="both"/>
        <w:rPr>
          <w:i w:val="0"/>
        </w:rPr>
      </w:pPr>
    </w:p>
    <w:p w14:paraId="1BFF882C" w14:textId="5C74DF90" w:rsidR="00A30B3D" w:rsidRPr="00F91EAA" w:rsidRDefault="007C13D5" w:rsidP="00A30B3D">
      <w:pPr>
        <w:pStyle w:val="Textoindependiente"/>
        <w:spacing w:before="2"/>
        <w:jc w:val="center"/>
        <w:rPr>
          <w:b/>
          <w:bCs/>
          <w:i w:val="0"/>
        </w:rPr>
      </w:pPr>
      <w:r w:rsidRPr="00F91EAA">
        <w:rPr>
          <w:b/>
          <w:bCs/>
          <w:i w:val="0"/>
        </w:rPr>
        <w:t>MANIFIESTAN</w:t>
      </w:r>
    </w:p>
    <w:p w14:paraId="39DC992C" w14:textId="5EECEF38" w:rsidR="003C1BAA" w:rsidRPr="00F91EAA" w:rsidRDefault="00080ECB" w:rsidP="00A251AF">
      <w:pPr>
        <w:pStyle w:val="Textoindependiente"/>
        <w:spacing w:before="2"/>
        <w:jc w:val="both"/>
        <w:rPr>
          <w:i w:val="0"/>
        </w:rPr>
      </w:pPr>
    </w:p>
    <w:p w14:paraId="7C41C731" w14:textId="2B104809" w:rsidR="009F44AA" w:rsidRPr="00F91EAA" w:rsidRDefault="007C13D5" w:rsidP="009F44AA">
      <w:pPr>
        <w:pStyle w:val="Textoindependiente"/>
        <w:spacing w:before="2"/>
        <w:jc w:val="both"/>
        <w:rPr>
          <w:i w:val="0"/>
        </w:rPr>
      </w:pPr>
      <w:r w:rsidRPr="00F91EAA">
        <w:rPr>
          <w:i w:val="0"/>
        </w:rPr>
        <w:t>La entidad que obtenga la condición de beneficiaria del Servicio Navarro de Empleo-Nafar Lansare (SNE-NL) por la realización de acciones</w:t>
      </w:r>
      <w:r>
        <w:rPr>
          <w:i w:val="0"/>
        </w:rPr>
        <w:t xml:space="preserve"> prevista</w:t>
      </w:r>
      <w:r w:rsidRPr="00F91EAA">
        <w:rPr>
          <w:i w:val="0"/>
        </w:rPr>
        <w:t>s en las bases reguladoras y en la convocatoria</w:t>
      </w:r>
      <w:r>
        <w:rPr>
          <w:i w:val="0"/>
        </w:rPr>
        <w:t xml:space="preserve"> de subvenciones para la ejecución de</w:t>
      </w:r>
      <w:r w:rsidR="00744275">
        <w:rPr>
          <w:i w:val="0"/>
        </w:rPr>
        <w:t xml:space="preserve"> acciones formativas dirigidas a personas ocupadas para su capacitació</w:t>
      </w:r>
      <w:r w:rsidR="00080ECB">
        <w:rPr>
          <w:i w:val="0"/>
        </w:rPr>
        <w:t>n en nuevos perfiles TIC en 2023</w:t>
      </w:r>
      <w:r>
        <w:rPr>
          <w:i w:val="0"/>
        </w:rPr>
        <w:t xml:space="preserve"> </w:t>
      </w:r>
      <w:r w:rsidRPr="00F91EAA">
        <w:rPr>
          <w:i w:val="0"/>
        </w:rPr>
        <w:t>(BON Nº</w:t>
      </w:r>
      <w:r w:rsidR="00080ECB">
        <w:rPr>
          <w:i w:val="0"/>
        </w:rPr>
        <w:t xml:space="preserve"> 5, de 9</w:t>
      </w:r>
      <w:bookmarkStart w:id="0" w:name="_GoBack"/>
      <w:bookmarkEnd w:id="0"/>
      <w:r w:rsidR="00744275">
        <w:rPr>
          <w:i w:val="0"/>
        </w:rPr>
        <w:t xml:space="preserve"> de </w:t>
      </w:r>
      <w:r w:rsidR="00080ECB">
        <w:rPr>
          <w:i w:val="0"/>
        </w:rPr>
        <w:t>ener</w:t>
      </w:r>
      <w:r w:rsidR="00744275">
        <w:rPr>
          <w:i w:val="0"/>
        </w:rPr>
        <w:t>o</w:t>
      </w:r>
      <w:r>
        <w:rPr>
          <w:i w:val="0"/>
        </w:rPr>
        <w:t>)</w:t>
      </w:r>
      <w:r w:rsidRPr="004127FC">
        <w:rPr>
          <w:i w:val="0"/>
        </w:rPr>
        <w:t>,</w:t>
      </w:r>
      <w:r w:rsidRPr="00F91EAA">
        <w:rPr>
          <w:i w:val="0"/>
        </w:rPr>
        <w:t xml:space="preserve"> será la encargada del tratamiento de los datos personales titularidad del SNE-NL y, en consecuencia, adquiere los siguientes compromisos en los términos del Reglamento (UE) 2016/679 del Parlamento Europeo y del Consejo, de 27 de abril de 2016, Reglamento general de protección de datos, y la Ley Orgánica 3/2018, de 5 de diciembre, de Protección de Datos Personales y garantía de los derechos digitales, por lo cual ambas partes convienen suscribir el presente contrato con sujeción a las siguientes</w:t>
      </w:r>
    </w:p>
    <w:p w14:paraId="6F3C67FA" w14:textId="77777777" w:rsidR="009F44AA" w:rsidRPr="00F91EAA" w:rsidRDefault="00080ECB" w:rsidP="009F44AA">
      <w:pPr>
        <w:pStyle w:val="Textoindependiente"/>
        <w:spacing w:before="2"/>
        <w:jc w:val="both"/>
        <w:rPr>
          <w:i w:val="0"/>
        </w:rPr>
      </w:pPr>
    </w:p>
    <w:p w14:paraId="118B4A0D" w14:textId="02839598" w:rsidR="00F126D3" w:rsidRPr="00F91EAA" w:rsidRDefault="007C13D5" w:rsidP="008852EA">
      <w:pPr>
        <w:pStyle w:val="Textoindependiente"/>
        <w:spacing w:before="120"/>
        <w:jc w:val="center"/>
        <w:rPr>
          <w:b/>
          <w:bCs/>
          <w:i w:val="0"/>
        </w:rPr>
      </w:pPr>
      <w:r w:rsidRPr="00F91EAA">
        <w:rPr>
          <w:b/>
          <w:bCs/>
          <w:i w:val="0"/>
        </w:rPr>
        <w:t>INSTRUCCIONES PARA EL TRATAMIENTO DE DATOS</w:t>
      </w:r>
    </w:p>
    <w:p w14:paraId="6DE5A139" w14:textId="77777777" w:rsidR="00A251AF" w:rsidRPr="00F91EAA" w:rsidRDefault="00080ECB" w:rsidP="008852EA">
      <w:pPr>
        <w:pStyle w:val="Textoindependiente"/>
        <w:spacing w:before="2" w:after="60"/>
        <w:jc w:val="both"/>
        <w:rPr>
          <w:i w:val="0"/>
        </w:rPr>
      </w:pPr>
    </w:p>
    <w:p w14:paraId="53687DAB" w14:textId="77777777" w:rsidR="005E2F52" w:rsidRPr="00F91EAA" w:rsidRDefault="007C13D5"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14:paraId="6AA9EAC0" w14:textId="77777777" w:rsidR="005E2F52" w:rsidRPr="001F57D0" w:rsidRDefault="00080ECB">
      <w:pPr>
        <w:pStyle w:val="Textoindependiente"/>
        <w:spacing w:before="11"/>
        <w:rPr>
          <w:b/>
          <w:i w:val="0"/>
          <w:color w:val="000000" w:themeColor="text1"/>
          <w:sz w:val="20"/>
        </w:rPr>
      </w:pPr>
    </w:p>
    <w:p w14:paraId="139FBB98" w14:textId="0F00F504" w:rsidR="005E2F52" w:rsidRPr="001F57D0" w:rsidRDefault="007C13D5" w:rsidP="00F91EAA">
      <w:pPr>
        <w:pStyle w:val="Ttulo2"/>
        <w:numPr>
          <w:ilvl w:val="0"/>
          <w:numId w:val="13"/>
        </w:numPr>
        <w:tabs>
          <w:tab w:val="left" w:pos="733"/>
        </w:tabs>
        <w:rPr>
          <w:i w:val="0"/>
          <w:color w:val="000000" w:themeColor="text1"/>
        </w:rPr>
      </w:pPr>
      <w:r w:rsidRPr="001F57D0">
        <w:rPr>
          <w:i w:val="0"/>
          <w:color w:val="000000" w:themeColor="text1"/>
        </w:rPr>
        <w:t>Confidencialidad</w:t>
      </w:r>
    </w:p>
    <w:p w14:paraId="71EC62A6" w14:textId="77777777" w:rsidR="005E2F52" w:rsidRPr="001F57D0" w:rsidRDefault="00080ECB">
      <w:pPr>
        <w:pStyle w:val="Textoindependiente"/>
        <w:spacing w:before="9"/>
        <w:rPr>
          <w:b/>
          <w:i w:val="0"/>
          <w:color w:val="000000" w:themeColor="text1"/>
          <w:sz w:val="20"/>
        </w:rPr>
      </w:pPr>
    </w:p>
    <w:p w14:paraId="14916F7F" w14:textId="25371D1D" w:rsidR="005E2F52" w:rsidRPr="001F57D0" w:rsidRDefault="007C13D5">
      <w:pPr>
        <w:pStyle w:val="Textoindependiente"/>
        <w:ind w:left="305" w:right="292"/>
        <w:jc w:val="both"/>
        <w:rPr>
          <w:i w:val="0"/>
          <w:color w:val="000000" w:themeColor="text1"/>
        </w:rPr>
      </w:pPr>
      <w:r w:rsidRPr="001F57D0">
        <w:rPr>
          <w:i w:val="0"/>
          <w:color w:val="000000" w:themeColor="text1"/>
        </w:rPr>
        <w:t xml:space="preserve">La </w:t>
      </w:r>
      <w:bookmarkStart w:id="1" w:name="_Hlk105239142"/>
      <w:r w:rsidRPr="001F57D0">
        <w:rPr>
          <w:i w:val="0"/>
          <w:color w:val="000000" w:themeColor="text1"/>
        </w:rPr>
        <w:t xml:space="preserve">entidad beneficiaria </w:t>
      </w:r>
      <w:bookmarkEnd w:id="1"/>
      <w:r w:rsidRPr="001F57D0">
        <w:rPr>
          <w:i w:val="0"/>
          <w:color w:val="000000" w:themeColor="text1"/>
        </w:rPr>
        <w:t>se comprometerá a mantener en secreto todos los datos e informaciones facilitados por la Administración concedente (SNE-NL) y que sean concernientes a la ejecución de la actividad formativa subvencionada aquí regulada.</w:t>
      </w:r>
    </w:p>
    <w:p w14:paraId="2A6F11E9" w14:textId="77777777" w:rsidR="005E2F52" w:rsidRPr="001F57D0" w:rsidRDefault="00080ECB">
      <w:pPr>
        <w:pStyle w:val="Textoindependiente"/>
        <w:spacing w:before="1"/>
        <w:rPr>
          <w:i w:val="0"/>
          <w:color w:val="000000" w:themeColor="text1"/>
          <w:sz w:val="21"/>
        </w:rPr>
      </w:pPr>
    </w:p>
    <w:p w14:paraId="020EE905" w14:textId="30CCA1DB" w:rsidR="005E2F52" w:rsidRDefault="007C13D5">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w:t>
      </w:r>
      <w:proofErr w:type="spellStart"/>
      <w:r w:rsidRPr="001F57D0">
        <w:rPr>
          <w:i w:val="0"/>
          <w:color w:val="000000" w:themeColor="text1"/>
        </w:rPr>
        <w:t>know</w:t>
      </w:r>
      <w:proofErr w:type="spellEnd"/>
      <w:r w:rsidRPr="001F57D0">
        <w:rPr>
          <w:i w:val="0"/>
          <w:color w:val="000000" w:themeColor="text1"/>
        </w:rPr>
        <w:t xml:space="preserve"> </w:t>
      </w:r>
      <w:proofErr w:type="spellStart"/>
      <w:r w:rsidRPr="001F57D0">
        <w:rPr>
          <w:i w:val="0"/>
          <w:color w:val="000000" w:themeColor="text1"/>
        </w:rPr>
        <w:t>how</w:t>
      </w:r>
      <w:proofErr w:type="spellEnd"/>
      <w:r w:rsidRPr="001F57D0">
        <w:rPr>
          <w:i w:val="0"/>
          <w:color w:val="000000" w:themeColor="text1"/>
        </w:rPr>
        <w:t xml:space="preserve"> o saber hacer resultante de la ejecución de la activad formativa programada y subvencionada, debiendo la entidad beneficiaria mantener dicha información en reserva y secreto y no revelarla de ninguna forma, en todo o en parte, a ninguna persona física o jurídica que no sea parte de la relación administrativa, salvo autorización expresa, como más adelante se expone.</w:t>
      </w:r>
    </w:p>
    <w:p w14:paraId="4349270D" w14:textId="77777777" w:rsidR="00F91EAA" w:rsidRPr="001F57D0" w:rsidRDefault="00080ECB">
      <w:pPr>
        <w:pStyle w:val="Textoindependiente"/>
        <w:ind w:left="305" w:right="292"/>
        <w:jc w:val="both"/>
        <w:rPr>
          <w:i w:val="0"/>
          <w:color w:val="000000" w:themeColor="text1"/>
        </w:rPr>
      </w:pPr>
    </w:p>
    <w:p w14:paraId="6647F597" w14:textId="11A6D4CD" w:rsidR="005E2F52" w:rsidRPr="001F57D0" w:rsidRDefault="007C13D5" w:rsidP="00F91EAA">
      <w:pPr>
        <w:pStyle w:val="Ttulo2"/>
        <w:tabs>
          <w:tab w:val="left" w:pos="733"/>
        </w:tabs>
        <w:ind w:left="304" w:firstLine="0"/>
        <w:rPr>
          <w:i w:val="0"/>
          <w:color w:val="000000" w:themeColor="text1"/>
        </w:rPr>
      </w:pPr>
      <w:r>
        <w:rPr>
          <w:i w:val="0"/>
          <w:color w:val="000000" w:themeColor="text1"/>
        </w:rPr>
        <w:t xml:space="preserve">2. </w:t>
      </w:r>
      <w:r w:rsidRPr="001F57D0">
        <w:rPr>
          <w:i w:val="0"/>
          <w:color w:val="000000" w:themeColor="text1"/>
        </w:rPr>
        <w:t>Protección de</w:t>
      </w:r>
      <w:r w:rsidRPr="001F57D0">
        <w:rPr>
          <w:i w:val="0"/>
          <w:color w:val="000000" w:themeColor="text1"/>
          <w:spacing w:val="-2"/>
        </w:rPr>
        <w:t xml:space="preserve"> </w:t>
      </w:r>
      <w:r w:rsidRPr="001F57D0">
        <w:rPr>
          <w:i w:val="0"/>
          <w:color w:val="000000" w:themeColor="text1"/>
        </w:rPr>
        <w:t>datos</w:t>
      </w:r>
    </w:p>
    <w:p w14:paraId="71A5831C" w14:textId="77777777" w:rsidR="005E2F52" w:rsidRPr="001F57D0" w:rsidRDefault="00080ECB">
      <w:pPr>
        <w:pStyle w:val="Textoindependiente"/>
        <w:spacing w:before="9"/>
        <w:rPr>
          <w:b/>
          <w:i w:val="0"/>
          <w:color w:val="000000" w:themeColor="text1"/>
          <w:sz w:val="20"/>
        </w:rPr>
      </w:pPr>
    </w:p>
    <w:p w14:paraId="75A3C088" w14:textId="088A6330" w:rsidR="005E2F52" w:rsidRPr="00F91EAA" w:rsidRDefault="007C13D5" w:rsidP="00F91EAA">
      <w:pPr>
        <w:ind w:left="305"/>
        <w:rPr>
          <w:b/>
          <w:color w:val="000000" w:themeColor="text1"/>
        </w:rPr>
      </w:pPr>
      <w:r>
        <w:rPr>
          <w:b/>
          <w:color w:val="000000" w:themeColor="text1"/>
        </w:rPr>
        <w:t xml:space="preserve">2.1. </w:t>
      </w:r>
      <w:r w:rsidRPr="00F91EAA">
        <w:rPr>
          <w:b/>
          <w:color w:val="000000" w:themeColor="text1"/>
        </w:rPr>
        <w:t>Normativa</w:t>
      </w:r>
    </w:p>
    <w:p w14:paraId="261E08E2" w14:textId="77777777" w:rsidR="005E2F52" w:rsidRPr="001F57D0" w:rsidRDefault="00080ECB">
      <w:pPr>
        <w:pStyle w:val="Textoindependiente"/>
        <w:spacing w:before="11"/>
        <w:rPr>
          <w:b/>
          <w:i w:val="0"/>
          <w:color w:val="000000" w:themeColor="text1"/>
          <w:sz w:val="20"/>
        </w:rPr>
      </w:pPr>
    </w:p>
    <w:p w14:paraId="69479A18" w14:textId="24CB9496" w:rsidR="005E2F52" w:rsidRPr="001F57D0" w:rsidRDefault="007C13D5">
      <w:pPr>
        <w:pStyle w:val="Textoindependiente"/>
        <w:ind w:left="305" w:right="291"/>
        <w:jc w:val="both"/>
        <w:rPr>
          <w:i w:val="0"/>
          <w:color w:val="000000" w:themeColor="text1"/>
        </w:rPr>
      </w:pPr>
      <w:r w:rsidRPr="001F57D0">
        <w:rPr>
          <w:i w:val="0"/>
          <w:color w:val="000000" w:themeColor="text1"/>
        </w:rPr>
        <w:t xml:space="preserve">El presente Acuerdo, en la medida que implique el tratamiento de datos de carácter personal deberá respetar en su integridad el Reglamento (UE) 2016/679 del Parlamento Europeo y del Consejo de 27 de abril de 2016 relativo a la protección de las personas físicas en lo que respecta al tratamiento de datos personales, en </w:t>
      </w:r>
      <w:r w:rsidRPr="00D540BF">
        <w:rPr>
          <w:i w:val="0"/>
          <w:color w:val="000000" w:themeColor="text1"/>
        </w:rPr>
        <w:t xml:space="preserve">adelante RGPD,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w:t>
      </w:r>
      <w:proofErr w:type="spellStart"/>
      <w:r w:rsidRPr="00D540BF">
        <w:rPr>
          <w:rFonts w:cs="Calibri"/>
          <w:i w:val="0"/>
          <w:color w:val="000000" w:themeColor="text1"/>
        </w:rPr>
        <w:t>LOPDyGDD</w:t>
      </w:r>
      <w:proofErr w:type="spellEnd"/>
      <w:r w:rsidRPr="00D540BF">
        <w:rPr>
          <w:rFonts w:cs="Calibri"/>
          <w:i w:val="0"/>
          <w:color w:val="000000" w:themeColor="text1"/>
        </w:rPr>
        <w:t xml:space="preserve">, </w:t>
      </w:r>
      <w:r w:rsidRPr="00D540BF">
        <w:rPr>
          <w:i w:val="0"/>
          <w:color w:val="000000" w:themeColor="text1"/>
        </w:rPr>
        <w:t>y la normativa complementaria</w:t>
      </w:r>
      <w:r w:rsidRPr="001F57D0">
        <w:rPr>
          <w:i w:val="0"/>
          <w:color w:val="000000" w:themeColor="text1"/>
        </w:rPr>
        <w:t>.</w:t>
      </w:r>
    </w:p>
    <w:p w14:paraId="7AEF7C4F" w14:textId="77777777" w:rsidR="005E2F52" w:rsidRPr="001F57D0" w:rsidRDefault="00080ECB">
      <w:pPr>
        <w:pStyle w:val="Textoindependiente"/>
        <w:spacing w:before="10"/>
        <w:rPr>
          <w:i w:val="0"/>
          <w:color w:val="000000" w:themeColor="text1"/>
          <w:sz w:val="20"/>
        </w:rPr>
      </w:pPr>
    </w:p>
    <w:p w14:paraId="5080CAA0" w14:textId="3E5573F8" w:rsidR="005E2F52" w:rsidRPr="002B1D0F" w:rsidRDefault="007C13D5">
      <w:pPr>
        <w:pStyle w:val="Textoindependiente"/>
        <w:ind w:left="305" w:right="290"/>
        <w:jc w:val="both"/>
        <w:rPr>
          <w:i w:val="0"/>
          <w:color w:val="000000" w:themeColor="text1"/>
        </w:rPr>
      </w:pPr>
      <w:r w:rsidRPr="002B1D0F">
        <w:rPr>
          <w:i w:val="0"/>
          <w:color w:val="000000" w:themeColor="text1"/>
        </w:rPr>
        <w:t xml:space="preserve">Para el caso de que la ejecución de las acciones formativas programadas implique el acceso de la entidad beneficiaria a datos de carácter personal de cuyo tratamiento sea responsable la entidad concedente, aquella tendrá la consideración de Encargado del Tratamiento. En este supuesto, el acceso a esos datos no se considerará comunicación de datos, cuando se cumpla lo previsto en el artículo 28 del RGPD. </w:t>
      </w:r>
      <w:r w:rsidRPr="00E50A5E">
        <w:rPr>
          <w:i w:val="0"/>
          <w:color w:val="000000" w:themeColor="text1"/>
          <w:u w:val="single"/>
        </w:rPr>
        <w:t>En todo caso, las previsiones de éste deberán de constar por escrito</w:t>
      </w:r>
      <w:r w:rsidRPr="002B1D0F">
        <w:rPr>
          <w:i w:val="0"/>
          <w:color w:val="000000" w:themeColor="text1"/>
        </w:rPr>
        <w:t>.</w:t>
      </w:r>
    </w:p>
    <w:p w14:paraId="77EA3390" w14:textId="77777777" w:rsidR="005E2F52" w:rsidRPr="001F57D0" w:rsidRDefault="00080ECB">
      <w:pPr>
        <w:pStyle w:val="Textoindependiente"/>
        <w:spacing w:before="9"/>
        <w:rPr>
          <w:b/>
          <w:i w:val="0"/>
          <w:color w:val="000000" w:themeColor="text1"/>
          <w:sz w:val="20"/>
        </w:rPr>
      </w:pPr>
    </w:p>
    <w:p w14:paraId="6EC91A8A" w14:textId="185E4C87" w:rsidR="005E2F52" w:rsidRPr="001F57D0" w:rsidRDefault="007C13D5"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14:paraId="340C0A75" w14:textId="77777777" w:rsidR="005E2F52" w:rsidRPr="00F91EAA" w:rsidRDefault="00080ECB">
      <w:pPr>
        <w:pStyle w:val="Textoindependiente"/>
        <w:spacing w:before="11"/>
        <w:rPr>
          <w:b/>
          <w:i w:val="0"/>
          <w:sz w:val="20"/>
        </w:rPr>
      </w:pPr>
    </w:p>
    <w:p w14:paraId="4CF9FAC0" w14:textId="0EC2B597" w:rsidR="005E2F52" w:rsidRPr="00F91EAA" w:rsidRDefault="007C13D5">
      <w:pPr>
        <w:ind w:left="305" w:right="292"/>
        <w:jc w:val="both"/>
      </w:pPr>
      <w:r w:rsidRPr="00F91EAA">
        <w:rPr>
          <w:bCs/>
        </w:rPr>
        <w:t>Para el cumplimiento del objeto de este encargo, l</w:t>
      </w:r>
      <w:r w:rsidRPr="00F91EAA">
        <w:t xml:space="preserve">a entidad </w:t>
      </w:r>
      <w:r w:rsidRPr="001F57D0">
        <w:rPr>
          <w:iCs/>
          <w:color w:val="000000" w:themeColor="text1"/>
        </w:rPr>
        <w:t>beneficiaria</w:t>
      </w:r>
      <w:r w:rsidRPr="001F57D0">
        <w:rPr>
          <w:i/>
          <w:color w:val="000000" w:themeColor="text1"/>
        </w:rPr>
        <w:t xml:space="preserve"> </w:t>
      </w:r>
      <w:r w:rsidRPr="001F57D0">
        <w:rPr>
          <w:color w:val="000000" w:themeColor="text1"/>
        </w:rPr>
        <w:t xml:space="preserve">deberá tratar los </w:t>
      </w:r>
      <w:r w:rsidRPr="008C219D">
        <w:rPr>
          <w:bCs/>
          <w:color w:val="000000" w:themeColor="text1"/>
        </w:rPr>
        <w:t>Datos Personales</w:t>
      </w:r>
      <w:r w:rsidRPr="001F57D0">
        <w:rPr>
          <w:color w:val="000000" w:themeColor="text1"/>
        </w:rPr>
        <w:t xml:space="preserve"> de los cuales el </w:t>
      </w:r>
      <w:bookmarkStart w:id="2" w:name="_Hlk107085080"/>
      <w:r w:rsidRPr="001F57D0">
        <w:rPr>
          <w:color w:val="000000" w:themeColor="text1"/>
        </w:rPr>
        <w:t>SERVICIO NAVARRO DE EMPLEO-NAFAR LANSARE</w:t>
      </w:r>
      <w:bookmarkEnd w:id="2"/>
      <w:r w:rsidRPr="001F57D0">
        <w:rPr>
          <w:color w:val="000000" w:themeColor="text1"/>
        </w:rPr>
        <w:t xml:space="preserve"> (en adelante, SNE-NL) es </w:t>
      </w:r>
      <w:r w:rsidRPr="00D540BF">
        <w:rPr>
          <w:b/>
          <w:color w:val="000000" w:themeColor="text1"/>
        </w:rPr>
        <w:t>Responsable del Tratamiento</w:t>
      </w:r>
      <w:r w:rsidRPr="001F57D0">
        <w:rPr>
          <w:color w:val="000000" w:themeColor="text1"/>
        </w:rPr>
        <w:t xml:space="preserve"> de la manera que se especifica </w:t>
      </w:r>
      <w:r w:rsidRPr="00F91EAA">
        <w:t>en el Anexo de este Acuerdo, denominado “Tratamiento de Datos Personales”.</w:t>
      </w:r>
    </w:p>
    <w:p w14:paraId="2D158632" w14:textId="421C97C6" w:rsidR="005E2F52" w:rsidRPr="00F91EAA" w:rsidRDefault="00080ECB">
      <w:pPr>
        <w:pStyle w:val="Textoindependiente"/>
        <w:spacing w:before="8"/>
        <w:rPr>
          <w:i w:val="0"/>
          <w:sz w:val="20"/>
        </w:rPr>
      </w:pPr>
    </w:p>
    <w:p w14:paraId="2DC9FBF7" w14:textId="350325B4" w:rsidR="005E2F52" w:rsidRPr="00F91EAA" w:rsidRDefault="007C13D5">
      <w:pPr>
        <w:pStyle w:val="Textoindependiente"/>
        <w:ind w:left="305" w:right="291"/>
        <w:jc w:val="both"/>
        <w:rPr>
          <w:bCs/>
          <w:i w:val="0"/>
        </w:rPr>
      </w:pPr>
      <w:r w:rsidRPr="00F91EAA">
        <w:rPr>
          <w:i w:val="0"/>
        </w:rPr>
        <w:t xml:space="preserve">Ello conlleva que la ENTIDAD BENEFICIARIA 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14:paraId="38D3F75E" w14:textId="77777777" w:rsidR="005E2F52" w:rsidRPr="00F91EAA" w:rsidRDefault="00080ECB">
      <w:pPr>
        <w:pStyle w:val="Textoindependiente"/>
        <w:rPr>
          <w:bCs/>
          <w:i w:val="0"/>
          <w:sz w:val="20"/>
        </w:rPr>
      </w:pPr>
    </w:p>
    <w:p w14:paraId="4716D9A5" w14:textId="03BBD2F0" w:rsidR="005E2F52" w:rsidRPr="008C219D" w:rsidRDefault="007C13D5">
      <w:pPr>
        <w:pStyle w:val="Textoindependiente"/>
        <w:spacing w:before="94"/>
        <w:ind w:left="305" w:right="291"/>
        <w:jc w:val="both"/>
        <w:rPr>
          <w:bCs/>
          <w:i w:val="0"/>
          <w:color w:val="000000" w:themeColor="text1"/>
        </w:rPr>
      </w:pPr>
      <w:r w:rsidRPr="00F91EAA">
        <w:rPr>
          <w:bCs/>
          <w:i w:val="0"/>
        </w:rPr>
        <w:t>Por tanto, sobre el SNE</w:t>
      </w:r>
      <w:r w:rsidRPr="008C219D">
        <w:rPr>
          <w:bCs/>
          <w:i w:val="0"/>
          <w:color w:val="000000" w:themeColor="text1"/>
        </w:rPr>
        <w:t>-NL recaen las responsabilidades del Responsable del Tratamiento y sobre la entidad beneficiaria las del Encargado de Tratamiento. Si la entidad beneficiaria destinase los datos a otra finalidad, los comunicara o los utilizara incumpliendo las estipulaciones del contrato y/o la normativa vigente, será considerada también como Responsable del Tratamiento, respondiendo de las infracciones en que hubiera incurrido personalmente.</w:t>
      </w:r>
    </w:p>
    <w:p w14:paraId="52A876CB" w14:textId="77777777" w:rsidR="005E2F52" w:rsidRPr="008C219D" w:rsidRDefault="00080ECB">
      <w:pPr>
        <w:pStyle w:val="Textoindependiente"/>
        <w:spacing w:before="11"/>
        <w:rPr>
          <w:bCs/>
          <w:i w:val="0"/>
          <w:color w:val="000000" w:themeColor="text1"/>
          <w:sz w:val="20"/>
        </w:rPr>
      </w:pPr>
    </w:p>
    <w:p w14:paraId="23E21A25" w14:textId="2198A067" w:rsidR="005E2F52" w:rsidRPr="008C219D" w:rsidRDefault="007C13D5">
      <w:pPr>
        <w:pStyle w:val="Textoindependiente"/>
        <w:ind w:left="305" w:right="290"/>
        <w:jc w:val="both"/>
        <w:rPr>
          <w:bCs/>
          <w:i w:val="0"/>
          <w:color w:val="000000" w:themeColor="text1"/>
        </w:rPr>
      </w:pPr>
      <w:r w:rsidRPr="008C219D">
        <w:rPr>
          <w:bCs/>
          <w:i w:val="0"/>
          <w:color w:val="000000" w:themeColor="text1"/>
        </w:rPr>
        <w:t>El Anexo “Tratamiento de Datos Personales” describe en detalle los Datos Personales a proteger, así como el tratamiento a realizar y las medidas a implementar por la entidad beneficiaria.</w:t>
      </w:r>
    </w:p>
    <w:p w14:paraId="3411D376" w14:textId="77777777" w:rsidR="005E2F52" w:rsidRPr="008C219D" w:rsidRDefault="00080ECB">
      <w:pPr>
        <w:pStyle w:val="Textoindependiente"/>
        <w:spacing w:before="9"/>
        <w:rPr>
          <w:bCs/>
          <w:i w:val="0"/>
          <w:color w:val="000000" w:themeColor="text1"/>
          <w:sz w:val="20"/>
        </w:rPr>
      </w:pPr>
    </w:p>
    <w:p w14:paraId="2AEA1D6D" w14:textId="485587F2" w:rsidR="005E2F52" w:rsidRPr="008C219D" w:rsidRDefault="007C13D5">
      <w:pPr>
        <w:pStyle w:val="Textoindependiente"/>
        <w:ind w:left="305" w:right="291"/>
        <w:jc w:val="both"/>
        <w:rPr>
          <w:bCs/>
          <w:i w:val="0"/>
          <w:color w:val="000000" w:themeColor="text1"/>
        </w:rPr>
      </w:pPr>
      <w:r w:rsidRPr="008C219D">
        <w:rPr>
          <w:bCs/>
          <w:i w:val="0"/>
          <w:color w:val="000000" w:themeColor="text1"/>
        </w:rPr>
        <w:t>En caso de que como consecuencia de la ejecución de la actividad formativa subvencionada resultara necesario en algún momento la modificación de lo estipulado en el Anexo “Tratamiento de Datos Personales”, la entidad beneficiaria lo requerirá razonadamente y señalará los cambios que solicita. En caso de que el SNE-NL estuviese de acuerdo con lo solicitado emitiría un Anexo “Tratamiento de Datos Personales” actualizado, de modo que el mismo siempre recoja fielmente el detalle del tratamiento.</w:t>
      </w:r>
    </w:p>
    <w:p w14:paraId="7277A3FA" w14:textId="77777777" w:rsidR="005E2F52" w:rsidRPr="008C219D" w:rsidRDefault="00080ECB">
      <w:pPr>
        <w:pStyle w:val="Textoindependiente"/>
        <w:spacing w:before="10"/>
        <w:rPr>
          <w:bCs/>
          <w:i w:val="0"/>
          <w:color w:val="000000" w:themeColor="text1"/>
          <w:sz w:val="20"/>
        </w:rPr>
      </w:pPr>
    </w:p>
    <w:p w14:paraId="72DAB5AA" w14:textId="58D7A197" w:rsidR="005E2F52" w:rsidRPr="001F57D0" w:rsidRDefault="007C13D5"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14:paraId="4B7820BC" w14:textId="77777777" w:rsidR="005E2F52" w:rsidRPr="001F57D0" w:rsidRDefault="00080ECB">
      <w:pPr>
        <w:pStyle w:val="Textoindependiente"/>
        <w:rPr>
          <w:b/>
          <w:i w:val="0"/>
          <w:color w:val="000000" w:themeColor="text1"/>
          <w:sz w:val="21"/>
        </w:rPr>
      </w:pPr>
    </w:p>
    <w:p w14:paraId="5A8CAE60" w14:textId="00DE401D" w:rsidR="005E2F52" w:rsidRPr="001F57D0" w:rsidRDefault="007C13D5">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 la entidad</w:t>
      </w:r>
      <w:r w:rsidRPr="001F57D0">
        <w:rPr>
          <w:i w:val="0"/>
          <w:color w:val="000000" w:themeColor="text1"/>
        </w:rPr>
        <w:t xml:space="preserve"> beneficiaria se obliga a</w:t>
      </w:r>
      <w:r w:rsidRPr="0030028E">
        <w:rPr>
          <w:bCs/>
          <w:i w:val="0"/>
          <w:color w:val="000000" w:themeColor="text1"/>
        </w:rPr>
        <w:t xml:space="preserve">, </w:t>
      </w:r>
      <w:r w:rsidRPr="001F57D0">
        <w:rPr>
          <w:i w:val="0"/>
          <w:color w:val="000000" w:themeColor="text1"/>
        </w:rPr>
        <w:t>y garantiza</w:t>
      </w:r>
      <w:r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14:paraId="620A9029" w14:textId="77777777" w:rsidR="005E2F52" w:rsidRPr="001F57D0" w:rsidRDefault="00080ECB">
      <w:pPr>
        <w:pStyle w:val="Textoindependiente"/>
        <w:spacing w:before="9"/>
        <w:rPr>
          <w:i w:val="0"/>
          <w:color w:val="000000" w:themeColor="text1"/>
          <w:sz w:val="20"/>
        </w:rPr>
      </w:pPr>
    </w:p>
    <w:p w14:paraId="4A495554" w14:textId="4B3B2A84" w:rsidR="005E2F52" w:rsidRPr="008C219D" w:rsidRDefault="007C13D5">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 xml:space="preserve">presente encargo </w:t>
      </w:r>
      <w:r w:rsidRPr="008C219D">
        <w:rPr>
          <w:color w:val="000000" w:themeColor="text1"/>
        </w:rPr>
        <w:t>o demás documentos convenidos aplicables a la ejecución de la actividad formativa fomentada y aquellas que, en su caso, reciba del SNE-NL por escrito en cada momento.</w:t>
      </w:r>
    </w:p>
    <w:p w14:paraId="7A5B4896" w14:textId="77777777" w:rsidR="005E2F52" w:rsidRPr="008C219D" w:rsidRDefault="00080ECB">
      <w:pPr>
        <w:pStyle w:val="Textoindependiente"/>
        <w:spacing w:before="9"/>
        <w:rPr>
          <w:i w:val="0"/>
          <w:color w:val="000000" w:themeColor="text1"/>
          <w:sz w:val="20"/>
        </w:rPr>
      </w:pPr>
    </w:p>
    <w:p w14:paraId="1AFC90DD" w14:textId="2DBA1502" w:rsidR="005E2F52" w:rsidRPr="008C219D" w:rsidRDefault="007C13D5">
      <w:pPr>
        <w:pStyle w:val="Textoindependiente"/>
        <w:ind w:left="871" w:right="294"/>
        <w:jc w:val="both"/>
        <w:rPr>
          <w:i w:val="0"/>
          <w:color w:val="000000" w:themeColor="text1"/>
        </w:rPr>
      </w:pPr>
      <w:r w:rsidRPr="008C219D">
        <w:rPr>
          <w:i w:val="0"/>
          <w:color w:val="000000" w:themeColor="text1"/>
        </w:rPr>
        <w:t xml:space="preserve">La </w:t>
      </w:r>
      <w:bookmarkStart w:id="3" w:name="_Hlk105243109"/>
      <w:r w:rsidRPr="008C219D">
        <w:rPr>
          <w:i w:val="0"/>
          <w:color w:val="000000" w:themeColor="text1"/>
        </w:rPr>
        <w:t xml:space="preserve">entidad beneficiaria </w:t>
      </w:r>
      <w:bookmarkEnd w:id="3"/>
      <w:r w:rsidRPr="008C219D">
        <w:rPr>
          <w:i w:val="0"/>
          <w:color w:val="000000" w:themeColor="text1"/>
        </w:rPr>
        <w:t>informará inmediatamente al SNE-NL cuando, en su opinión, una instrucción sea contraria a la normativa de protección de datos personales aplicable en cada momento.</w:t>
      </w:r>
    </w:p>
    <w:p w14:paraId="664E3730" w14:textId="77777777" w:rsidR="005E2F52" w:rsidRPr="008C219D" w:rsidRDefault="00080ECB">
      <w:pPr>
        <w:pStyle w:val="Textoindependiente"/>
        <w:spacing w:before="1"/>
        <w:rPr>
          <w:i w:val="0"/>
          <w:color w:val="000000" w:themeColor="text1"/>
          <w:sz w:val="21"/>
        </w:rPr>
      </w:pPr>
    </w:p>
    <w:p w14:paraId="61A82286" w14:textId="77777777" w:rsidR="005E2F52" w:rsidRPr="008C219D" w:rsidRDefault="007C13D5">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14:paraId="0A4152B6" w14:textId="77777777" w:rsidR="005E2F52" w:rsidRPr="008C219D" w:rsidRDefault="00080ECB">
      <w:pPr>
        <w:pStyle w:val="Textoindependiente"/>
        <w:spacing w:before="8"/>
        <w:rPr>
          <w:i w:val="0"/>
          <w:color w:val="000000" w:themeColor="text1"/>
          <w:sz w:val="20"/>
        </w:rPr>
      </w:pPr>
    </w:p>
    <w:p w14:paraId="070ED667" w14:textId="77777777" w:rsidR="005E2F52" w:rsidRPr="008C219D" w:rsidRDefault="007C13D5">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14:paraId="5F43EF6E" w14:textId="77777777" w:rsidR="005E2F52" w:rsidRPr="008C219D" w:rsidRDefault="00080ECB">
      <w:pPr>
        <w:pStyle w:val="Textoindependiente"/>
        <w:spacing w:before="1"/>
        <w:rPr>
          <w:i w:val="0"/>
          <w:color w:val="000000" w:themeColor="text1"/>
          <w:sz w:val="21"/>
        </w:rPr>
      </w:pPr>
    </w:p>
    <w:p w14:paraId="4C4529C6" w14:textId="77777777" w:rsidR="005E2F52" w:rsidRPr="008C219D" w:rsidRDefault="007C13D5">
      <w:pPr>
        <w:pStyle w:val="Textoindependiente"/>
        <w:ind w:left="871" w:right="292"/>
        <w:jc w:val="both"/>
        <w:rPr>
          <w:i w:val="0"/>
          <w:color w:val="000000" w:themeColor="text1"/>
        </w:rPr>
      </w:pPr>
      <w:r w:rsidRPr="008C219D">
        <w:rPr>
          <w:i w:val="0"/>
          <w:color w:val="000000" w:themeColor="text1"/>
        </w:rPr>
        <w:t>En particular, y sin carácter limitativo, se obliga a aplicar las medidas de protección del nivel de riesgo y seguridad detalladas en el Anexo “Tratamiento de Datos Personales”.</w:t>
      </w:r>
    </w:p>
    <w:p w14:paraId="14607077" w14:textId="77777777" w:rsidR="005E2F52" w:rsidRPr="008C219D" w:rsidRDefault="00080ECB">
      <w:pPr>
        <w:pStyle w:val="Textoindependiente"/>
        <w:spacing w:before="10"/>
        <w:rPr>
          <w:i w:val="0"/>
          <w:color w:val="000000" w:themeColor="text1"/>
          <w:sz w:val="20"/>
        </w:rPr>
      </w:pPr>
    </w:p>
    <w:p w14:paraId="52C74F69" w14:textId="05C87D62" w:rsidR="005E2F52" w:rsidRPr="008C219D" w:rsidRDefault="007C13D5"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de la actividad formativa subvencionada, así como sobre los que resulten de su tratamiento, cualquiera que sea el soporte en el que se hubieren obtenido. Esta obligación se extiende a toda persona que pudiera intervenir en cualquier fase del tratamiento por cuenta de la entidad </w:t>
      </w:r>
      <w:r w:rsidRPr="008C219D">
        <w:rPr>
          <w:iCs/>
          <w:color w:val="000000" w:themeColor="text1"/>
        </w:rPr>
        <w:t>beneficiaria</w:t>
      </w:r>
      <w:r w:rsidRPr="008C219D">
        <w:rPr>
          <w:color w:val="000000" w:themeColor="text1"/>
        </w:rPr>
        <w:t>, siendo su 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secreto, y del mantenimiento de dicho deber aún después de la terminación de la prestación de la actividad subvencionada o de su desvinculación.</w:t>
      </w:r>
    </w:p>
    <w:p w14:paraId="433E423D" w14:textId="77777777" w:rsidR="005E2F52" w:rsidRPr="008C219D" w:rsidRDefault="00080ECB">
      <w:pPr>
        <w:pStyle w:val="Textoindependiente"/>
        <w:spacing w:before="10"/>
        <w:rPr>
          <w:i w:val="0"/>
          <w:color w:val="000000" w:themeColor="text1"/>
          <w:sz w:val="20"/>
        </w:rPr>
      </w:pPr>
    </w:p>
    <w:p w14:paraId="468008DC" w14:textId="6A05EF1A" w:rsidR="005E2F52" w:rsidRPr="008C219D" w:rsidRDefault="007C13D5">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expresa </w:t>
      </w:r>
      <w:r w:rsidRPr="008C219D">
        <w:rPr>
          <w:color w:val="000000" w:themeColor="text1"/>
        </w:rPr>
        <w:t>y por escrito, a respetar la confidencialidad, y a cumplir con las medidas de seguridad correspondientes, de las que les debe informar convenientemente. Y mantener a disposición del SNE-NL dicha documentación</w:t>
      </w:r>
      <w:r w:rsidRPr="008C219D">
        <w:rPr>
          <w:color w:val="000000" w:themeColor="text1"/>
          <w:spacing w:val="-9"/>
        </w:rPr>
        <w:t xml:space="preserve"> </w:t>
      </w:r>
      <w:r w:rsidRPr="008C219D">
        <w:rPr>
          <w:color w:val="000000" w:themeColor="text1"/>
        </w:rPr>
        <w:t>acreditativa.</w:t>
      </w:r>
    </w:p>
    <w:p w14:paraId="38E0AC93" w14:textId="77777777" w:rsidR="005E2F52" w:rsidRPr="008C219D" w:rsidRDefault="00080ECB">
      <w:pPr>
        <w:pStyle w:val="Textoindependiente"/>
        <w:spacing w:before="10"/>
        <w:rPr>
          <w:i w:val="0"/>
          <w:color w:val="000000" w:themeColor="text1"/>
          <w:sz w:val="20"/>
        </w:rPr>
      </w:pPr>
    </w:p>
    <w:p w14:paraId="1E495647" w14:textId="094FD8BE" w:rsidR="005E2F52" w:rsidRPr="008C219D" w:rsidRDefault="007C13D5">
      <w:pPr>
        <w:pStyle w:val="Prrafodelista"/>
        <w:numPr>
          <w:ilvl w:val="3"/>
          <w:numId w:val="4"/>
        </w:numPr>
        <w:tabs>
          <w:tab w:val="left" w:pos="872"/>
        </w:tabs>
        <w:ind w:right="294"/>
        <w:rPr>
          <w:color w:val="000000" w:themeColor="text1"/>
        </w:rPr>
      </w:pPr>
      <w:r w:rsidRPr="008C219D">
        <w:rPr>
          <w:color w:val="000000" w:themeColor="text1"/>
        </w:rPr>
        <w:t>Garantizar la formación necesaria en materia de protección de datos personales de las personas autorizadas a su</w:t>
      </w:r>
      <w:r w:rsidRPr="008C219D">
        <w:rPr>
          <w:color w:val="000000" w:themeColor="text1"/>
          <w:spacing w:val="-2"/>
        </w:rPr>
        <w:t xml:space="preserve"> </w:t>
      </w:r>
      <w:r w:rsidRPr="008C219D">
        <w:rPr>
          <w:color w:val="000000" w:themeColor="text1"/>
        </w:rPr>
        <w:t>tratamiento.</w:t>
      </w:r>
    </w:p>
    <w:p w14:paraId="7E7F9138" w14:textId="77777777" w:rsidR="005E2F52" w:rsidRPr="008C219D" w:rsidRDefault="00080ECB">
      <w:pPr>
        <w:pStyle w:val="Textoindependiente"/>
        <w:spacing w:before="11"/>
        <w:rPr>
          <w:i w:val="0"/>
          <w:color w:val="000000" w:themeColor="text1"/>
          <w:sz w:val="20"/>
        </w:rPr>
      </w:pPr>
    </w:p>
    <w:p w14:paraId="7EF310B8" w14:textId="680CAF95" w:rsidR="005E2F52" w:rsidRPr="008C219D" w:rsidRDefault="007C13D5"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14:paraId="49B8E442" w14:textId="77777777" w:rsidR="00C04E0C" w:rsidRPr="008C219D" w:rsidRDefault="00080ECB" w:rsidP="00C04E0C">
      <w:pPr>
        <w:pStyle w:val="Prrafodelista"/>
        <w:tabs>
          <w:tab w:val="left" w:pos="872"/>
        </w:tabs>
        <w:ind w:left="868" w:right="295" w:firstLine="0"/>
        <w:rPr>
          <w:color w:val="000000" w:themeColor="text1"/>
        </w:rPr>
      </w:pPr>
    </w:p>
    <w:p w14:paraId="7A33F615" w14:textId="63890A2E" w:rsidR="00A03178" w:rsidRPr="008C219D" w:rsidRDefault="007C13D5" w:rsidP="002828CE">
      <w:pPr>
        <w:pStyle w:val="Prrafodelista"/>
        <w:tabs>
          <w:tab w:val="left" w:pos="872"/>
        </w:tabs>
        <w:ind w:right="293" w:firstLine="0"/>
        <w:rPr>
          <w:color w:val="000000" w:themeColor="text1"/>
        </w:rPr>
      </w:pPr>
      <w:r w:rsidRPr="008C219D">
        <w:rPr>
          <w:color w:val="000000" w:themeColor="text1"/>
        </w:rPr>
        <w:t xml:space="preserve">El Encargado puede comunicar los datos a otros encargados del tratamiento del mismo responsable o a </w:t>
      </w:r>
      <w:proofErr w:type="spellStart"/>
      <w:r w:rsidRPr="008C219D">
        <w:rPr>
          <w:color w:val="000000" w:themeColor="text1"/>
        </w:rPr>
        <w:t>Subencargados</w:t>
      </w:r>
      <w:proofErr w:type="spellEnd"/>
      <w:r w:rsidRPr="008C219D">
        <w:rPr>
          <w:color w:val="000000" w:themeColor="text1"/>
        </w:rPr>
        <w:t xml:space="preserve">, si procede, y sin menoscabo de que el encargado asuma las responsabilidades que corresponda respecto la actuación del </w:t>
      </w:r>
      <w:proofErr w:type="spellStart"/>
      <w:r w:rsidRPr="008C219D">
        <w:rPr>
          <w:color w:val="000000" w:themeColor="text1"/>
        </w:rPr>
        <w:t>Subencargado</w:t>
      </w:r>
      <w:proofErr w:type="spellEnd"/>
      <w:r w:rsidRPr="008C219D">
        <w:rPr>
          <w:color w:val="000000" w:themeColor="text1"/>
        </w:rPr>
        <w:t xml:space="preserve">, de acuerdo con las instrucciones del responsable. En este caso, el responsable identificará, de forma previa y por escrito, la entidad a la que se deben comunicar los datos, los datos a comunicar y las medidas de seguridad a aplicar para proceder a la comunicación. </w:t>
      </w:r>
    </w:p>
    <w:p w14:paraId="4E0BDCE6" w14:textId="77777777" w:rsidR="00C04E0C" w:rsidRPr="008C219D" w:rsidRDefault="00080ECB" w:rsidP="002828CE">
      <w:pPr>
        <w:pStyle w:val="Prrafodelista"/>
        <w:tabs>
          <w:tab w:val="left" w:pos="872"/>
        </w:tabs>
        <w:ind w:right="293" w:firstLine="0"/>
        <w:rPr>
          <w:color w:val="000000" w:themeColor="text1"/>
        </w:rPr>
      </w:pPr>
    </w:p>
    <w:p w14:paraId="4DD55AF4" w14:textId="77777777" w:rsidR="005E2F52" w:rsidRPr="008C219D" w:rsidRDefault="00080ECB">
      <w:pPr>
        <w:pStyle w:val="Textoindependiente"/>
        <w:spacing w:before="9"/>
        <w:rPr>
          <w:i w:val="0"/>
          <w:color w:val="000000" w:themeColor="text1"/>
          <w:sz w:val="20"/>
        </w:rPr>
      </w:pPr>
    </w:p>
    <w:p w14:paraId="0D0F2314" w14:textId="0A4F76FE" w:rsidR="005E2F52" w:rsidRPr="008C219D" w:rsidRDefault="007C13D5">
      <w:pPr>
        <w:pStyle w:val="Prrafodelista"/>
        <w:numPr>
          <w:ilvl w:val="3"/>
          <w:numId w:val="4"/>
        </w:numPr>
        <w:tabs>
          <w:tab w:val="left" w:pos="872"/>
        </w:tabs>
        <w:spacing w:before="1"/>
        <w:ind w:right="292"/>
        <w:rPr>
          <w:color w:val="000000" w:themeColor="text1"/>
        </w:rPr>
      </w:pPr>
      <w:r w:rsidRPr="008C219D">
        <w:rPr>
          <w:color w:val="000000" w:themeColor="text1"/>
        </w:rPr>
        <w:t xml:space="preserve">Nombrar Delegado de Protección de Datos, en caso de que sea necesario según el RGPD, y comunicarlo al SNE-NL, también cuando la designación sea voluntaria, así como la identidad y datos de contacto de la(s) persona(s) física(s) designada(s) por </w:t>
      </w:r>
      <w:bookmarkStart w:id="4" w:name="_Hlk105257177"/>
      <w:r w:rsidRPr="008C219D">
        <w:rPr>
          <w:color w:val="000000" w:themeColor="text1"/>
        </w:rPr>
        <w:t xml:space="preserve">la entidad </w:t>
      </w:r>
      <w:r w:rsidRPr="008C219D">
        <w:rPr>
          <w:iCs/>
          <w:color w:val="000000" w:themeColor="text1"/>
        </w:rPr>
        <w:t>beneficiaria</w:t>
      </w:r>
      <w:r w:rsidRPr="008C219D">
        <w:rPr>
          <w:i/>
          <w:color w:val="000000" w:themeColor="text1"/>
        </w:rPr>
        <w:t xml:space="preserve"> </w:t>
      </w:r>
      <w:bookmarkEnd w:id="4"/>
      <w:r w:rsidRPr="008C219D">
        <w:rPr>
          <w:color w:val="000000" w:themeColor="text1"/>
        </w:rPr>
        <w:t>como sus representante(s) a efectos de protección de los Datos Personales (representantes del Encargado de Tratamiento), responsable(s) del cumplimiento de la regulación del tratamiento de datos personales, en las vertientes legales/formales y en las de</w:t>
      </w:r>
      <w:r w:rsidRPr="008C219D">
        <w:rPr>
          <w:color w:val="000000" w:themeColor="text1"/>
          <w:spacing w:val="-13"/>
        </w:rPr>
        <w:t xml:space="preserve"> </w:t>
      </w:r>
      <w:r w:rsidRPr="008C219D">
        <w:rPr>
          <w:color w:val="000000" w:themeColor="text1"/>
        </w:rPr>
        <w:t>seguridad.</w:t>
      </w:r>
    </w:p>
    <w:p w14:paraId="18C160FA" w14:textId="77777777" w:rsidR="005E2F52" w:rsidRPr="00F91EAA" w:rsidRDefault="00080ECB">
      <w:pPr>
        <w:pStyle w:val="Textoindependiente"/>
        <w:spacing w:before="10"/>
        <w:rPr>
          <w:i w:val="0"/>
          <w:sz w:val="20"/>
        </w:rPr>
      </w:pPr>
    </w:p>
    <w:p w14:paraId="4DB21ED3" w14:textId="4432A36F" w:rsidR="005E2F52" w:rsidRPr="008C219D" w:rsidRDefault="007C13D5">
      <w:pPr>
        <w:pStyle w:val="Prrafodelista"/>
        <w:numPr>
          <w:ilvl w:val="3"/>
          <w:numId w:val="4"/>
        </w:numPr>
        <w:tabs>
          <w:tab w:val="left" w:pos="872"/>
        </w:tabs>
        <w:ind w:right="292"/>
        <w:rPr>
          <w:color w:val="000000" w:themeColor="text1"/>
        </w:rPr>
      </w:pPr>
      <w:r w:rsidRPr="00F91EAA">
        <w:t>Una vez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la entidad </w:t>
      </w:r>
      <w:r w:rsidRPr="008C219D">
        <w:rPr>
          <w:iCs/>
          <w:color w:val="000000" w:themeColor="text1"/>
        </w:rPr>
        <w:t>beneficiaria</w:t>
      </w:r>
      <w:r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14:paraId="455573D9" w14:textId="77777777" w:rsidR="005E2F52" w:rsidRPr="008C219D" w:rsidRDefault="00080ECB">
      <w:pPr>
        <w:pStyle w:val="Textoindependiente"/>
        <w:spacing w:before="10"/>
        <w:rPr>
          <w:i w:val="0"/>
          <w:color w:val="000000" w:themeColor="text1"/>
          <w:sz w:val="20"/>
        </w:rPr>
      </w:pPr>
    </w:p>
    <w:p w14:paraId="7A4A1496" w14:textId="30BDA72E" w:rsidR="005E2F52" w:rsidRPr="008C219D" w:rsidRDefault="007C13D5">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 a llevar a cabo el tratamiento de los Datos Personales en los</w:t>
      </w:r>
      <w:r w:rsidRPr="008C219D">
        <w:rPr>
          <w:color w:val="000000" w:themeColor="text1"/>
          <w:spacing w:val="25"/>
        </w:rPr>
        <w:t xml:space="preserve"> </w:t>
      </w:r>
      <w:r w:rsidRPr="008C219D">
        <w:rPr>
          <w:color w:val="000000" w:themeColor="text1"/>
        </w:rPr>
        <w:t xml:space="preserve">sistemas/dispositivos de tratamiento, manuales y automatizados, y en las ubicaciones que en el citado Anexo se especifican, equipamiento que podrá estar bajo el control del SNE-NL o bajo el control directo o indirecto de la </w:t>
      </w:r>
      <w:bookmarkStart w:id="5" w:name="_Hlk105259591"/>
      <w:r w:rsidRPr="008C219D">
        <w:rPr>
          <w:color w:val="000000" w:themeColor="text1"/>
        </w:rPr>
        <w:t xml:space="preserve">entidad </w:t>
      </w:r>
      <w:r w:rsidRPr="008C219D">
        <w:rPr>
          <w:iCs/>
          <w:color w:val="000000" w:themeColor="text1"/>
        </w:rPr>
        <w:t>beneficiaria</w:t>
      </w:r>
      <w:bookmarkEnd w:id="5"/>
      <w:r w:rsidRPr="008C219D">
        <w:rPr>
          <w:color w:val="000000" w:themeColor="text1"/>
        </w:rPr>
        <w:t xml:space="preserve"> o cualquiera que haya sido expresamente autorizada  por escrito por el SNE-NL,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14:paraId="0704A6A5" w14:textId="77777777" w:rsidR="005E2F52" w:rsidRPr="008C219D" w:rsidRDefault="00080ECB">
      <w:pPr>
        <w:pStyle w:val="Textoindependiente"/>
        <w:spacing w:before="9"/>
        <w:rPr>
          <w:i w:val="0"/>
          <w:color w:val="000000" w:themeColor="text1"/>
          <w:sz w:val="20"/>
        </w:rPr>
      </w:pPr>
    </w:p>
    <w:p w14:paraId="5879CE00" w14:textId="6149BD41" w:rsidR="005E2F52" w:rsidRPr="008C219D" w:rsidRDefault="007C13D5" w:rsidP="00CD217C">
      <w:pPr>
        <w:pStyle w:val="Prrafodelista"/>
        <w:numPr>
          <w:ilvl w:val="3"/>
          <w:numId w:val="4"/>
        </w:numPr>
        <w:tabs>
          <w:tab w:val="left" w:pos="872"/>
        </w:tabs>
        <w:spacing w:before="1"/>
        <w:ind w:right="289"/>
        <w:rPr>
          <w:color w:val="000000" w:themeColor="text1"/>
        </w:rPr>
      </w:pPr>
      <w:r w:rsidRPr="008C219D">
        <w:rPr>
          <w:color w:val="000000" w:themeColor="text1"/>
        </w:rPr>
        <w:t>Salvo que se indique otra cosa en el Anexo “Tratamiento de Datos Personales” o se instruya así expresamente por el SNE-NL,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Acuerdo </w:t>
      </w:r>
      <w:r w:rsidRPr="008C219D">
        <w:rPr>
          <w:color w:val="000000" w:themeColor="text1"/>
        </w:rPr>
        <w:t>en las bases reguladoras de la convocatoria al que se vincula o demás documentos derivados de uno u otras, salvo que esté obligado a ello en virtud del Derecho de la Unión o del Estado miembro que le resulte de aplicación.</w:t>
      </w:r>
    </w:p>
    <w:p w14:paraId="53E0A978" w14:textId="77777777" w:rsidR="005E2F52" w:rsidRPr="008C219D" w:rsidRDefault="00080ECB">
      <w:pPr>
        <w:pStyle w:val="Textoindependiente"/>
        <w:spacing w:before="10"/>
        <w:rPr>
          <w:i w:val="0"/>
          <w:color w:val="000000" w:themeColor="text1"/>
          <w:sz w:val="20"/>
        </w:rPr>
      </w:pPr>
    </w:p>
    <w:p w14:paraId="6CD247C5" w14:textId="09F06E2D" w:rsidR="005E2F52" w:rsidRPr="008C219D" w:rsidRDefault="007C13D5">
      <w:pPr>
        <w:pStyle w:val="Textoindependiente"/>
        <w:ind w:left="871" w:right="293"/>
        <w:jc w:val="both"/>
        <w:rPr>
          <w:i w:val="0"/>
          <w:color w:val="000000" w:themeColor="text1"/>
        </w:rPr>
      </w:pPr>
      <w:r w:rsidRPr="008C219D">
        <w:rPr>
          <w:i w:val="0"/>
          <w:color w:val="000000" w:themeColor="text1"/>
        </w:rPr>
        <w:t xml:space="preserve">En el caso de que por causa de Derecho nacional o de la Unión Europea la </w:t>
      </w:r>
      <w:bookmarkStart w:id="6" w:name="_Hlk105260393"/>
      <w:r w:rsidRPr="008C219D">
        <w:rPr>
          <w:i w:val="0"/>
          <w:color w:val="000000" w:themeColor="text1"/>
        </w:rPr>
        <w:t>entidad beneficiaria</w:t>
      </w:r>
      <w:bookmarkEnd w:id="6"/>
      <w:r w:rsidRPr="008C219D">
        <w:rPr>
          <w:i w:val="0"/>
          <w:color w:val="000000" w:themeColor="text1"/>
        </w:rPr>
        <w:t xml:space="preserve"> se vea obligada a llevar a cabo alguna transferencia internacional de datos, ésta informará por escrito al SNE-NL de esa exigencia legal, con antelación suficiente a efectuar el tratamiento, y garantizará el cumplimiento de cualesquiera requisitos legales que sean aplicables a el SNE-NL, salvo que el Derecho aplicable lo prohíba por razones importantes de interés público.</w:t>
      </w:r>
    </w:p>
    <w:p w14:paraId="5A182EFA" w14:textId="77777777" w:rsidR="005E2F52" w:rsidRPr="008C219D" w:rsidRDefault="00080ECB">
      <w:pPr>
        <w:pStyle w:val="Textoindependiente"/>
        <w:spacing w:before="9"/>
        <w:rPr>
          <w:i w:val="0"/>
          <w:color w:val="000000" w:themeColor="text1"/>
          <w:sz w:val="20"/>
        </w:rPr>
      </w:pPr>
    </w:p>
    <w:p w14:paraId="6CCF0190" w14:textId="353E4FF1" w:rsidR="005E2F52" w:rsidRPr="008C219D" w:rsidRDefault="007C13D5">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el SNE-NL, de forma inmediata y a más tardar en el plazo de  48 horas, cualquier violación de la seguridad de los Datos Personales 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 la actividad formativa contenida en </w:t>
      </w:r>
      <w:r>
        <w:rPr>
          <w:color w:val="000000" w:themeColor="text1"/>
        </w:rPr>
        <w:t>la citada convocatoria subvencionada</w:t>
      </w:r>
      <w:r w:rsidRPr="008C219D">
        <w:rPr>
          <w:color w:val="000000" w:themeColor="text1"/>
        </w:rPr>
        <w:t>. Comunicará con diligencia información detallada al respecto, incluso concretando qué personas interesadas sufrieron una pérdida de confidencialidad.</w:t>
      </w:r>
    </w:p>
    <w:p w14:paraId="5C7BDBDC" w14:textId="77777777" w:rsidR="005E2F52" w:rsidRPr="008C219D" w:rsidRDefault="00080ECB">
      <w:pPr>
        <w:pStyle w:val="Textoindependiente"/>
        <w:spacing w:before="11"/>
        <w:rPr>
          <w:i w:val="0"/>
          <w:color w:val="000000" w:themeColor="text1"/>
          <w:sz w:val="20"/>
        </w:rPr>
      </w:pPr>
    </w:p>
    <w:p w14:paraId="16AE6C27" w14:textId="7E20FA3C" w:rsidR="005E2F52" w:rsidRPr="008C219D" w:rsidRDefault="007C13D5">
      <w:pPr>
        <w:pStyle w:val="Prrafodelista"/>
        <w:numPr>
          <w:ilvl w:val="3"/>
          <w:numId w:val="4"/>
        </w:numPr>
        <w:tabs>
          <w:tab w:val="left" w:pos="872"/>
        </w:tabs>
        <w:ind w:right="292"/>
        <w:rPr>
          <w:color w:val="000000" w:themeColor="text1"/>
        </w:rPr>
      </w:pPr>
      <w:r w:rsidRPr="008C219D">
        <w:rPr>
          <w:color w:val="000000" w:themeColor="text1"/>
        </w:rPr>
        <w:t xml:space="preserve">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se deberá comunicar al SNE-NL con la mayor prontitud. La comunicación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14:paraId="3C77D6DB" w14:textId="77777777" w:rsidR="005E2F52" w:rsidRPr="008C219D" w:rsidRDefault="00080ECB">
      <w:pPr>
        <w:pStyle w:val="Textoindependiente"/>
        <w:spacing w:before="10"/>
        <w:rPr>
          <w:i w:val="0"/>
          <w:color w:val="000000" w:themeColor="text1"/>
          <w:sz w:val="20"/>
        </w:rPr>
      </w:pPr>
    </w:p>
    <w:p w14:paraId="5C7A5C5C" w14:textId="4381B27D" w:rsidR="005E2F52" w:rsidRPr="008C219D" w:rsidRDefault="007C13D5">
      <w:pPr>
        <w:pStyle w:val="Textoindependiente"/>
        <w:ind w:left="871" w:right="294"/>
        <w:jc w:val="both"/>
        <w:rPr>
          <w:i w:val="0"/>
          <w:color w:val="000000" w:themeColor="text1"/>
        </w:rPr>
      </w:pPr>
      <w:r w:rsidRPr="008C219D">
        <w:rPr>
          <w:i w:val="0"/>
          <w:color w:val="000000" w:themeColor="text1"/>
        </w:rPr>
        <w:t>Asistirá al SNE-NL, siempre que sea posible, para que éste pueda cumplir y dar respuesta a los ejercicios de Derechos.</w:t>
      </w:r>
    </w:p>
    <w:p w14:paraId="5D36163A" w14:textId="77777777" w:rsidR="005E2F52" w:rsidRPr="008C219D" w:rsidRDefault="00080ECB">
      <w:pPr>
        <w:pStyle w:val="Textoindependiente"/>
        <w:spacing w:before="10"/>
        <w:rPr>
          <w:i w:val="0"/>
          <w:color w:val="000000" w:themeColor="text1"/>
          <w:sz w:val="20"/>
        </w:rPr>
      </w:pPr>
    </w:p>
    <w:p w14:paraId="7EFFA2FB" w14:textId="6206CAB7" w:rsidR="005E2F52" w:rsidRPr="008C219D" w:rsidRDefault="007C13D5"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 medidas de seguridad, comunicación y/o notificación de brechas (logradas e intentadas) de medidas de seguridad a las autoridades competentes o  las personas interesadas,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14:paraId="301C7750" w14:textId="77777777" w:rsidR="005E2F52" w:rsidRPr="008C219D" w:rsidRDefault="00080ECB">
      <w:pPr>
        <w:pStyle w:val="Textoindependiente"/>
        <w:spacing w:before="8"/>
        <w:rPr>
          <w:i w:val="0"/>
          <w:color w:val="000000" w:themeColor="text1"/>
          <w:sz w:val="20"/>
        </w:rPr>
      </w:pPr>
    </w:p>
    <w:p w14:paraId="4F1A02EA" w14:textId="6ECDC98F" w:rsidR="004A53B6" w:rsidRPr="008C219D" w:rsidRDefault="007C13D5" w:rsidP="00577B5E">
      <w:pPr>
        <w:pStyle w:val="Textoindependiente"/>
        <w:ind w:left="871" w:right="294"/>
        <w:jc w:val="both"/>
        <w:rPr>
          <w:i w:val="0"/>
          <w:color w:val="000000" w:themeColor="text1"/>
        </w:rPr>
      </w:pPr>
      <w:r w:rsidRPr="008C219D">
        <w:rPr>
          <w:i w:val="0"/>
          <w:color w:val="000000" w:themeColor="text1"/>
        </w:rPr>
        <w:t>Asimismo, pondrá a disposición del SNE-NL, a requerimiento de este, toda la información necesaria para demostrar el cumplimiento de las obligaciones previstas en este Acuerdo y demás documentos estipulados y colaborará en la realización de auditoras e inspecciones llevadas a cabo, en su caso, por el SNE-NL.</w:t>
      </w:r>
    </w:p>
    <w:p w14:paraId="33EEB675" w14:textId="77777777" w:rsidR="004A53B6" w:rsidRPr="008C219D" w:rsidRDefault="00080ECB" w:rsidP="00577B5E">
      <w:pPr>
        <w:pStyle w:val="Textoindependiente"/>
        <w:ind w:left="871" w:right="294"/>
        <w:jc w:val="both"/>
        <w:rPr>
          <w:i w:val="0"/>
          <w:color w:val="000000" w:themeColor="text1"/>
        </w:rPr>
      </w:pPr>
    </w:p>
    <w:p w14:paraId="67DA6C1C" w14:textId="2CBE310B" w:rsidR="005E2F52" w:rsidRPr="008C219D" w:rsidRDefault="007C13D5"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tratamiento efectuadas por cuenta del SNE-NL (Responsable del Tratamiento), que contenga, al menos, las circunstancias a que se refiere dicho artículo.</w:t>
      </w:r>
    </w:p>
    <w:p w14:paraId="4172648F" w14:textId="77777777" w:rsidR="005E2F52" w:rsidRPr="008C219D" w:rsidRDefault="00080ECB" w:rsidP="00127693">
      <w:pPr>
        <w:pStyle w:val="Prrafodelista"/>
        <w:tabs>
          <w:tab w:val="left" w:pos="872"/>
        </w:tabs>
        <w:ind w:right="292" w:firstLine="0"/>
        <w:rPr>
          <w:color w:val="000000" w:themeColor="text1"/>
        </w:rPr>
      </w:pPr>
    </w:p>
    <w:p w14:paraId="5C889B7D" w14:textId="74B35DF4" w:rsidR="005E2F52" w:rsidRPr="008C219D" w:rsidRDefault="007C13D5">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p>
    <w:p w14:paraId="7FC1E692" w14:textId="77777777" w:rsidR="005E2F52" w:rsidRPr="008C219D" w:rsidRDefault="00080ECB">
      <w:pPr>
        <w:pStyle w:val="Textoindependiente"/>
        <w:spacing w:before="10"/>
        <w:rPr>
          <w:i w:val="0"/>
          <w:color w:val="000000" w:themeColor="text1"/>
          <w:sz w:val="20"/>
        </w:rPr>
      </w:pPr>
    </w:p>
    <w:p w14:paraId="4CB758EA" w14:textId="462300F5" w:rsidR="005E2F52" w:rsidRPr="008C219D" w:rsidRDefault="007C13D5">
      <w:pPr>
        <w:pStyle w:val="Prrafodelista"/>
        <w:numPr>
          <w:ilvl w:val="3"/>
          <w:numId w:val="4"/>
        </w:numPr>
        <w:tabs>
          <w:tab w:val="left" w:pos="872"/>
        </w:tabs>
        <w:spacing w:before="1"/>
        <w:ind w:right="293" w:hanging="283"/>
        <w:rPr>
          <w:color w:val="000000" w:themeColor="text1"/>
        </w:rPr>
      </w:pPr>
      <w:r w:rsidRPr="008C219D">
        <w:rPr>
          <w:color w:val="000000" w:themeColor="text1"/>
        </w:rPr>
        <w:t>Derecho de información: El Encargado del Tratamiento, en el momento de la re- cogida de los datos, debe facilitar la información relativa a los tratamientos de datos que se van a realizar. La redacción y el formato en que se facilitará la in- formación se debe consensuar con el responsable antes del inicio de la recogida de los</w:t>
      </w:r>
      <w:r w:rsidRPr="008C219D">
        <w:rPr>
          <w:color w:val="000000" w:themeColor="text1"/>
          <w:spacing w:val="-1"/>
        </w:rPr>
        <w:t xml:space="preserve"> </w:t>
      </w:r>
      <w:r w:rsidRPr="008C219D">
        <w:rPr>
          <w:color w:val="000000" w:themeColor="text1"/>
        </w:rPr>
        <w:t>datos.</w:t>
      </w:r>
    </w:p>
    <w:p w14:paraId="30DAD5D0" w14:textId="77777777" w:rsidR="005E2F52" w:rsidRPr="008C219D" w:rsidRDefault="00080ECB">
      <w:pPr>
        <w:pStyle w:val="Textoindependiente"/>
        <w:spacing w:before="9"/>
        <w:rPr>
          <w:i w:val="0"/>
          <w:color w:val="000000" w:themeColor="text1"/>
          <w:sz w:val="20"/>
        </w:rPr>
      </w:pPr>
    </w:p>
    <w:p w14:paraId="56494701" w14:textId="521AD4E7" w:rsidR="005E2F52" w:rsidRPr="00F91EAA" w:rsidRDefault="007C13D5" w:rsidP="0090698B">
      <w:pPr>
        <w:ind w:left="305" w:right="290"/>
        <w:jc w:val="both"/>
      </w:pPr>
      <w:r w:rsidRPr="00F91EAA">
        <w:t xml:space="preserve">La presente cláusula y las obligaciones en ella establecidas, así como el Anexo correspondiente de este Acuerdo relativo al Tratamiento de Datos Personales constituyen el contrato o acuerdo de encargado de tratamiento entre el SNE-NL y la </w:t>
      </w:r>
      <w:r w:rsidRPr="00F91EAA">
        <w:rPr>
          <w:bCs/>
        </w:rPr>
        <w:t xml:space="preserve">entidad </w:t>
      </w:r>
      <w:r w:rsidRPr="00F91EAA">
        <w:rPr>
          <w:bCs/>
          <w:iCs/>
        </w:rPr>
        <w:t>beneficiaria</w:t>
      </w:r>
      <w:r w:rsidRPr="00F91EAA">
        <w:t xml:space="preserve"> a que hace referencia el artículo 28.3 RGPD. Las obligaciones y prestaciones que aquí se contienen </w:t>
      </w:r>
      <w:r w:rsidRPr="00F91EAA">
        <w:rPr>
          <w:bCs/>
        </w:rPr>
        <w:t xml:space="preserve">no son </w:t>
      </w:r>
      <w:proofErr w:type="spellStart"/>
      <w:r w:rsidRPr="00F91EAA">
        <w:rPr>
          <w:bCs/>
        </w:rPr>
        <w:t>retribuibles</w:t>
      </w:r>
      <w:proofErr w:type="spellEnd"/>
      <w:r w:rsidRPr="00F91EAA">
        <w:rPr>
          <w:bCs/>
        </w:rPr>
        <w:t xml:space="preserve"> de forma distinta de lo previsto en el presente encargo, la convocatoria de subvenciones de la que dimana y demás documentos </w:t>
      </w:r>
      <w:r w:rsidRPr="00F91EAA">
        <w:rPr>
          <w:bCs/>
          <w:iCs/>
        </w:rPr>
        <w:t>jurídicos vinculantes</w:t>
      </w:r>
      <w:r w:rsidRPr="00F91EAA">
        <w:rPr>
          <w:i/>
          <w:iCs/>
        </w:rPr>
        <w:t xml:space="preserve"> </w:t>
      </w:r>
      <w:r w:rsidRPr="00F91EAA">
        <w:rPr>
          <w:bCs/>
        </w:rPr>
        <w:t>y</w:t>
      </w:r>
      <w:r w:rsidRPr="00F91EAA">
        <w:t xml:space="preserve"> deberán mantenerse durante todo el ciclo de vida de los datos de la ayuda de la que surge el tratamiento de los datos personales, No obstante, a la finalización de la actividad subvencionada, el deber de secreto continuará vigente, sin límite de tiempo, para todas las personas involucradas en la ejecución de la actividad subvencionada.</w:t>
      </w:r>
    </w:p>
    <w:p w14:paraId="53F86FD1" w14:textId="7CE6770B" w:rsidR="00BA0BDF" w:rsidRPr="00F91EAA" w:rsidRDefault="00080ECB" w:rsidP="0090698B">
      <w:pPr>
        <w:ind w:left="305" w:right="290"/>
        <w:jc w:val="both"/>
      </w:pPr>
    </w:p>
    <w:p w14:paraId="2EEE1CAE" w14:textId="77777777" w:rsidR="00BA0BDF" w:rsidRPr="00F91EAA" w:rsidRDefault="007C13D5"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5435E547" w14:textId="77777777" w:rsidR="005E2F52" w:rsidRPr="001F57D0" w:rsidRDefault="00080ECB">
      <w:pPr>
        <w:pStyle w:val="Textoindependiente"/>
        <w:spacing w:before="11"/>
        <w:rPr>
          <w:i w:val="0"/>
          <w:color w:val="000000" w:themeColor="text1"/>
          <w:sz w:val="20"/>
        </w:rPr>
      </w:pPr>
    </w:p>
    <w:p w14:paraId="32A9AE8F" w14:textId="4E1FB28F" w:rsidR="005E2F52" w:rsidRPr="00BA0BDF" w:rsidRDefault="007C13D5">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encargo no </w:t>
      </w:r>
      <w:r w:rsidRPr="00BA0BDF">
        <w:rPr>
          <w:i w:val="0"/>
          <w:color w:val="000000" w:themeColor="text1"/>
        </w:rPr>
        <w:t xml:space="preserve">se requiere que </w:t>
      </w:r>
      <w:bookmarkStart w:id="7" w:name="_Hlk105260652"/>
      <w:r w:rsidRPr="00BA0BDF">
        <w:rPr>
          <w:i w:val="0"/>
          <w:color w:val="000000" w:themeColor="text1"/>
        </w:rPr>
        <w:t>entidad beneficiaria</w:t>
      </w:r>
      <w:bookmarkEnd w:id="7"/>
      <w:r w:rsidRPr="00BA0BDF">
        <w:rPr>
          <w:i w:val="0"/>
          <w:color w:val="000000" w:themeColor="text1"/>
        </w:rPr>
        <w:t xml:space="preserve"> acceda a ningún otro Dato Personal responsabilidad del SNE-NL, y por tanto no está autorizada en caso alguno al acceso o tratamiento de otros datos, que no sean los especificados en el Anexo “Tratamiento de Datos Personales”. Si se produjera una incidencia durante la ejecución de la actividad subvencionada que conllevará un acceso accidental o incidental a los Datos Personales responsabilidad del SNE-NL no contemplados en el Anexo “Tratamiento de Datos Personales” la entidad beneficiaria deberá ponerlo en conocimiento del SNE-NL con la mayor diligencia y a más tardar en el plazo de </w:t>
      </w:r>
      <w:r w:rsidRPr="00BA0BDF">
        <w:rPr>
          <w:i w:val="0"/>
          <w:color w:val="000000" w:themeColor="text1"/>
          <w:spacing w:val="-7"/>
        </w:rPr>
        <w:t xml:space="preserve">48 </w:t>
      </w:r>
      <w:r w:rsidRPr="00BA0BDF">
        <w:rPr>
          <w:i w:val="0"/>
          <w:color w:val="000000" w:themeColor="text1"/>
        </w:rPr>
        <w:t>horas.</w:t>
      </w:r>
    </w:p>
    <w:p w14:paraId="329A6EA7" w14:textId="77777777" w:rsidR="005E2F52" w:rsidRPr="001F57D0" w:rsidRDefault="00080ECB">
      <w:pPr>
        <w:pStyle w:val="Textoindependiente"/>
        <w:spacing w:before="11"/>
        <w:rPr>
          <w:i w:val="0"/>
          <w:color w:val="000000" w:themeColor="text1"/>
          <w:sz w:val="20"/>
        </w:rPr>
      </w:pPr>
    </w:p>
    <w:p w14:paraId="6993DA2D" w14:textId="2B08E890" w:rsidR="005E2F52" w:rsidRPr="00A85378" w:rsidRDefault="007C13D5" w:rsidP="00F91EAA">
      <w:pPr>
        <w:pStyle w:val="Ttulo2"/>
        <w:numPr>
          <w:ilvl w:val="1"/>
          <w:numId w:val="15"/>
        </w:numPr>
        <w:tabs>
          <w:tab w:val="left" w:pos="1014"/>
        </w:tabs>
        <w:rPr>
          <w:i w:val="0"/>
          <w:color w:val="000000" w:themeColor="text1"/>
        </w:rPr>
      </w:pPr>
      <w:r w:rsidRPr="00A85378">
        <w:rPr>
          <w:i w:val="0"/>
          <w:color w:val="000000" w:themeColor="text1"/>
        </w:rPr>
        <w:t>Sub</w:t>
      </w:r>
      <w:r>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14:paraId="6825E48F" w14:textId="77777777" w:rsidR="005E2F52" w:rsidRPr="00A85378" w:rsidRDefault="00080ECB">
      <w:pPr>
        <w:pStyle w:val="Textoindependiente"/>
        <w:spacing w:before="9"/>
        <w:rPr>
          <w:b/>
          <w:i w:val="0"/>
          <w:color w:val="000000" w:themeColor="text1"/>
          <w:sz w:val="20"/>
        </w:rPr>
      </w:pPr>
    </w:p>
    <w:p w14:paraId="10BE3797" w14:textId="23AB3AD1" w:rsidR="005E2F52" w:rsidRPr="00A85378" w:rsidRDefault="007C13D5" w:rsidP="00517591">
      <w:pPr>
        <w:pStyle w:val="Textoindependiente"/>
        <w:ind w:left="305" w:right="288"/>
        <w:jc w:val="both"/>
        <w:rPr>
          <w:i w:val="0"/>
          <w:color w:val="000000" w:themeColor="text1"/>
        </w:rPr>
      </w:pPr>
      <w:r w:rsidRPr="00A85378">
        <w:rPr>
          <w:i w:val="0"/>
          <w:color w:val="000000" w:themeColor="text1"/>
        </w:rPr>
        <w:t xml:space="preserve">Cuando las bases reguladoras de la convocatoria permitan la subcontratación de actividades, y en caso de que la entidad beneficiaria pretenda subcontratar con terceros la ejecución de la actividad subvencionada y el subcontratista, si fuera contratado, deba acceder a los </w:t>
      </w:r>
      <w:r w:rsidRPr="00A85378">
        <w:rPr>
          <w:b/>
          <w:i w:val="0"/>
          <w:color w:val="000000" w:themeColor="text1"/>
        </w:rPr>
        <w:t>Datos Personales</w:t>
      </w:r>
      <w:r w:rsidRPr="00A85378">
        <w:rPr>
          <w:i w:val="0"/>
          <w:color w:val="000000" w:themeColor="text1"/>
        </w:rPr>
        <w:t>, la entidad beneficiaria lo pondrá en conocimiento previo del SNE-NL, identificando qué tratamiento de datos personales conlleva, para que decida, en su caso, si otorgar o no su autorización a dicha subcontratación.</w:t>
      </w:r>
    </w:p>
    <w:p w14:paraId="69ADDEF5" w14:textId="299DE23D" w:rsidR="008B046C" w:rsidRPr="00A85378" w:rsidRDefault="00080ECB" w:rsidP="00517591">
      <w:pPr>
        <w:pStyle w:val="Textoindependiente"/>
        <w:ind w:left="305" w:right="288"/>
        <w:jc w:val="both"/>
        <w:rPr>
          <w:i w:val="0"/>
          <w:color w:val="000000" w:themeColor="text1"/>
        </w:rPr>
      </w:pPr>
    </w:p>
    <w:p w14:paraId="28FD02B9" w14:textId="3A28347D" w:rsidR="008B046C" w:rsidRPr="00A85378" w:rsidRDefault="007C13D5"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Pr="00A85378">
        <w:rPr>
          <w:b/>
          <w:i w:val="0"/>
          <w:color w:val="000000" w:themeColor="text1"/>
        </w:rPr>
        <w:t>Encargado del Tratamiento.</w:t>
      </w:r>
    </w:p>
    <w:p w14:paraId="313E9D24" w14:textId="02BB7B71" w:rsidR="008B046C" w:rsidRPr="00A85378" w:rsidRDefault="00080ECB" w:rsidP="00517591">
      <w:pPr>
        <w:pStyle w:val="Textoindependiente"/>
        <w:ind w:left="306" w:right="289"/>
        <w:jc w:val="both"/>
        <w:rPr>
          <w:i w:val="0"/>
          <w:color w:val="000000" w:themeColor="text1"/>
        </w:rPr>
      </w:pPr>
    </w:p>
    <w:p w14:paraId="56AFD1C5" w14:textId="293BBEB2" w:rsidR="005E2F52" w:rsidRPr="00A85378" w:rsidRDefault="007C13D5" w:rsidP="00517591">
      <w:pPr>
        <w:pStyle w:val="Textoindependiente"/>
        <w:ind w:left="306" w:right="289"/>
        <w:jc w:val="both"/>
        <w:rPr>
          <w:i w:val="0"/>
          <w:color w:val="000000" w:themeColor="text1"/>
        </w:rPr>
      </w:pPr>
      <w:r w:rsidRPr="00A85378">
        <w:rPr>
          <w:i w:val="0"/>
          <w:color w:val="000000" w:themeColor="text1"/>
        </w:rPr>
        <w:t>En todo caso, para autorizar la subcontratación, es requisito imprescindible que se cumplan las siguientes condiciones (si bien, aun cumpliéndose las mismas, corresponde al SNE-NL la decisión de si otorgar, o no, dicho</w:t>
      </w:r>
      <w:r w:rsidRPr="00A85378">
        <w:rPr>
          <w:i w:val="0"/>
          <w:color w:val="000000" w:themeColor="text1"/>
          <w:spacing w:val="-5"/>
        </w:rPr>
        <w:t xml:space="preserve"> </w:t>
      </w:r>
      <w:r w:rsidRPr="00A85378">
        <w:rPr>
          <w:i w:val="0"/>
          <w:color w:val="000000" w:themeColor="text1"/>
        </w:rPr>
        <w:t>consentimiento):</w:t>
      </w:r>
    </w:p>
    <w:p w14:paraId="320F6283" w14:textId="77777777" w:rsidR="005E2F52" w:rsidRPr="00A85378" w:rsidRDefault="00080ECB" w:rsidP="00517591">
      <w:pPr>
        <w:pStyle w:val="Textoindependiente"/>
        <w:spacing w:before="9"/>
        <w:rPr>
          <w:i w:val="0"/>
          <w:color w:val="000000" w:themeColor="text1"/>
          <w:sz w:val="20"/>
        </w:rPr>
      </w:pPr>
    </w:p>
    <w:p w14:paraId="1342FD4E" w14:textId="72673250" w:rsidR="005E2F52" w:rsidRPr="00F91EAA" w:rsidRDefault="007C13D5"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el tratamiento de datos personales por parte de la </w:t>
      </w:r>
      <w:bookmarkStart w:id="8" w:name="_Hlk105260691"/>
      <w:r w:rsidRPr="00F91EAA">
        <w:rPr>
          <w:color w:val="000000" w:themeColor="text1"/>
        </w:rPr>
        <w:t xml:space="preserve">entidad </w:t>
      </w:r>
      <w:r w:rsidRPr="00F91EAA">
        <w:rPr>
          <w:iCs/>
          <w:color w:val="000000" w:themeColor="text1"/>
        </w:rPr>
        <w:t>beneficiaria</w:t>
      </w:r>
      <w:bookmarkEnd w:id="8"/>
      <w:r w:rsidRPr="00F91EAA">
        <w:rPr>
          <w:color w:val="000000" w:themeColor="text1"/>
          <w:spacing w:val="3"/>
        </w:rPr>
        <w:t xml:space="preserve"> se </w:t>
      </w:r>
      <w:r w:rsidRPr="00F91EAA">
        <w:rPr>
          <w:color w:val="000000" w:themeColor="text1"/>
        </w:rPr>
        <w:t>ajuste a la legalidad vigente, lo contemplado en este pliego y a las instrucciones del SNE-NL.</w:t>
      </w:r>
    </w:p>
    <w:p w14:paraId="0BFC5847" w14:textId="77777777" w:rsidR="005E2F52" w:rsidRPr="00A85378" w:rsidRDefault="00080ECB" w:rsidP="00F91EAA">
      <w:pPr>
        <w:pStyle w:val="Textoindependiente"/>
        <w:spacing w:before="9"/>
        <w:ind w:left="709"/>
        <w:rPr>
          <w:i w:val="0"/>
          <w:color w:val="000000" w:themeColor="text1"/>
          <w:sz w:val="20"/>
        </w:rPr>
      </w:pPr>
    </w:p>
    <w:p w14:paraId="6AD36572" w14:textId="1642FB03" w:rsidR="005E2F52" w:rsidRPr="00F91EAA" w:rsidRDefault="007C13D5"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la entidad </w:t>
      </w:r>
      <w:r w:rsidRPr="00F91EAA">
        <w:rPr>
          <w:iCs/>
          <w:color w:val="000000" w:themeColor="text1"/>
        </w:rPr>
        <w:t>beneficiaria</w:t>
      </w:r>
      <w:r w:rsidRPr="00F91EAA">
        <w:rPr>
          <w:color w:val="000000" w:themeColor="text1"/>
        </w:rPr>
        <w:t xml:space="preserve"> y la empresa o entidad subcontratista formalicen un contrato de encargo de tratamiento de datos en términos no menos restrictivos a los previstos en el </w:t>
      </w:r>
      <w:r w:rsidRPr="00F91EAA">
        <w:t>presente Acuerdo</w:t>
      </w:r>
      <w:r w:rsidRPr="00F91EAA">
        <w:rPr>
          <w:color w:val="000000" w:themeColor="text1"/>
        </w:rPr>
        <w:t>, el cual será puesto a disposición del SNE-NL a su mera solicitud para verificar su existencia y contenido.</w:t>
      </w:r>
    </w:p>
    <w:p w14:paraId="4AE7B575" w14:textId="77777777" w:rsidR="005E2F52" w:rsidRPr="00A85378" w:rsidRDefault="00080ECB" w:rsidP="00F91EAA">
      <w:pPr>
        <w:pStyle w:val="Textoindependiente"/>
        <w:spacing w:before="9"/>
        <w:ind w:left="709"/>
        <w:rPr>
          <w:i w:val="0"/>
          <w:color w:val="000000" w:themeColor="text1"/>
          <w:sz w:val="20"/>
        </w:rPr>
      </w:pPr>
    </w:p>
    <w:p w14:paraId="36292AD6" w14:textId="1678D033" w:rsidR="005E2F52" w:rsidRPr="001F57D0" w:rsidRDefault="007C13D5" w:rsidP="00517591">
      <w:pPr>
        <w:pStyle w:val="Textoindependiente"/>
        <w:ind w:left="305" w:right="292"/>
        <w:jc w:val="both"/>
        <w:rPr>
          <w:i w:val="0"/>
          <w:color w:val="000000" w:themeColor="text1"/>
        </w:rPr>
      </w:pPr>
      <w:r w:rsidRPr="00A85378">
        <w:rPr>
          <w:i w:val="0"/>
          <w:color w:val="000000" w:themeColor="text1"/>
        </w:rPr>
        <w:t xml:space="preserve">La entidad beneficiaria informará al SNE-NL de cualquier cambio previsto en la incorporación o sustitución de otros </w:t>
      </w:r>
      <w:proofErr w:type="spellStart"/>
      <w:r w:rsidRPr="00A85378">
        <w:rPr>
          <w:i w:val="0"/>
          <w:color w:val="000000" w:themeColor="text1"/>
        </w:rPr>
        <w:t>subencargados</w:t>
      </w:r>
      <w:proofErr w:type="spellEnd"/>
      <w:r w:rsidRPr="00A85378">
        <w:rPr>
          <w:i w:val="0"/>
          <w:color w:val="000000" w:themeColor="text1"/>
        </w:rPr>
        <w:t>, dando así al SNE-NL la oportunidad de otorgar el consentimiento previsto en esta cláusula. La no respuesta del SNE-NL a dicha solicitud equivale a oponerse a dichos cambios.</w:t>
      </w:r>
    </w:p>
    <w:p w14:paraId="645D2BB5" w14:textId="77777777" w:rsidR="005E2F52" w:rsidRPr="001F57D0" w:rsidRDefault="00080ECB">
      <w:pPr>
        <w:pStyle w:val="Textoindependiente"/>
        <w:spacing w:before="11"/>
        <w:rPr>
          <w:i w:val="0"/>
          <w:color w:val="000000" w:themeColor="text1"/>
          <w:sz w:val="20"/>
        </w:rPr>
      </w:pPr>
    </w:p>
    <w:p w14:paraId="6562A208" w14:textId="77777777" w:rsidR="005E2F52" w:rsidRPr="001F57D0" w:rsidRDefault="00080ECB">
      <w:pPr>
        <w:jc w:val="both"/>
        <w:rPr>
          <w:color w:val="000000" w:themeColor="text1"/>
        </w:rPr>
        <w:sectPr w:rsidR="005E2F52" w:rsidRPr="001F57D0" w:rsidSect="00834A6B">
          <w:headerReference w:type="default" r:id="rId11"/>
          <w:footerReference w:type="default" r:id="rId12"/>
          <w:pgSz w:w="11910" w:h="16840"/>
          <w:pgMar w:top="1782" w:right="1418" w:bottom="1560" w:left="1418" w:header="426" w:footer="737" w:gutter="0"/>
          <w:cols w:space="720"/>
          <w:docGrid w:linePitch="299"/>
        </w:sectPr>
      </w:pPr>
    </w:p>
    <w:p w14:paraId="52F6B271" w14:textId="77777777" w:rsidR="005E2F52" w:rsidRPr="001F57D0" w:rsidRDefault="007C13D5">
      <w:pPr>
        <w:pStyle w:val="Textoindependiente"/>
        <w:spacing w:before="8"/>
        <w:rPr>
          <w:i w:val="0"/>
          <w:color w:val="000000" w:themeColor="text1"/>
          <w:sz w:val="25"/>
        </w:rPr>
      </w:pPr>
      <w:r w:rsidRPr="001F57D0">
        <w:rPr>
          <w:i w:val="0"/>
          <w:noProof/>
          <w:color w:val="000000" w:themeColor="text1"/>
        </w:rPr>
        <mc:AlternateContent>
          <mc:Choice Requires="wps">
            <w:drawing>
              <wp:anchor distT="0" distB="0" distL="0" distR="0" simplePos="0" relativeHeight="251660288"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7BE2E" w14:textId="29EA9968" w:rsidR="00D547D7" w:rsidRPr="00BB54B4" w:rsidRDefault="007C13D5"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14:paraId="7357BE2E" w14:textId="29EA9968" w:rsidR="00D547D7" w:rsidRPr="00BB54B4" w:rsidRDefault="007C13D5"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14:paraId="5D28701E" w14:textId="77777777" w:rsidR="005E2F52" w:rsidRPr="001F57D0" w:rsidRDefault="00080ECB">
      <w:pPr>
        <w:pStyle w:val="Textoindependiente"/>
        <w:rPr>
          <w:i w:val="0"/>
          <w:color w:val="000000" w:themeColor="text1"/>
          <w:sz w:val="20"/>
        </w:rPr>
      </w:pPr>
    </w:p>
    <w:p w14:paraId="73620B48" w14:textId="77777777" w:rsidR="005E2F52" w:rsidRPr="001F57D0" w:rsidRDefault="00080ECB"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D540BF" w:rsidRPr="00D540BF" w14:paraId="299E028D" w14:textId="77777777" w:rsidTr="00614554">
        <w:trPr>
          <w:trHeight w:val="427"/>
        </w:trPr>
        <w:tc>
          <w:tcPr>
            <w:tcW w:w="8613" w:type="dxa"/>
            <w:tcBorders>
              <w:top w:val="single" w:sz="12" w:space="0" w:color="000000"/>
            </w:tcBorders>
            <w:shd w:val="solid" w:color="000000" w:fill="FFFFFF"/>
          </w:tcPr>
          <w:p w14:paraId="1357C7F0" w14:textId="77777777" w:rsidR="005E2F52" w:rsidRPr="00D540BF" w:rsidRDefault="007C13D5"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1F57D0" w:rsidRPr="001F57D0" w14:paraId="003CF921" w14:textId="77777777" w:rsidTr="00581030">
        <w:tc>
          <w:tcPr>
            <w:tcW w:w="8613" w:type="dxa"/>
          </w:tcPr>
          <w:p w14:paraId="2DD4B630" w14:textId="77777777" w:rsidR="00F27A71" w:rsidRPr="001F57D0" w:rsidRDefault="007C13D5"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14:paraId="545E168B" w14:textId="2D079705" w:rsidR="00F27A71" w:rsidRPr="001F57D0" w:rsidRDefault="007C13D5" w:rsidP="003E0E7E">
            <w:pPr>
              <w:numPr>
                <w:ilvl w:val="0"/>
                <w:numId w:val="6"/>
              </w:numPr>
              <w:rPr>
                <w:color w:val="000000" w:themeColor="text1"/>
              </w:rPr>
            </w:pPr>
            <w:r w:rsidRPr="001F57D0">
              <w:rPr>
                <w:color w:val="000000" w:themeColor="text1"/>
              </w:rPr>
              <w:t xml:space="preserve">Objeto: </w:t>
            </w:r>
            <w:r w:rsidRPr="001F57D0">
              <w:rPr>
                <w:bCs/>
                <w:color w:val="000000" w:themeColor="text1"/>
              </w:rPr>
              <w:t>Tratamiento de datos personales en la gestión de cursos de formación para el empleo.</w:t>
            </w:r>
          </w:p>
          <w:p w14:paraId="3893BACC" w14:textId="77777777" w:rsidR="00F27A71" w:rsidRPr="001F57D0" w:rsidRDefault="007C13D5" w:rsidP="003E0E7E">
            <w:pPr>
              <w:numPr>
                <w:ilvl w:val="0"/>
                <w:numId w:val="6"/>
              </w:numPr>
              <w:rPr>
                <w:color w:val="000000" w:themeColor="text1"/>
              </w:rPr>
            </w:pPr>
            <w:r w:rsidRPr="001F57D0">
              <w:rPr>
                <w:color w:val="000000" w:themeColor="text1"/>
              </w:rPr>
              <w:t>Naturaleza: Datos de carácter personal y Categorías especiales de datos.</w:t>
            </w:r>
          </w:p>
          <w:p w14:paraId="1671F7F5" w14:textId="77777777" w:rsidR="00F27A71" w:rsidRPr="001F57D0" w:rsidRDefault="007C13D5" w:rsidP="003E0E7E">
            <w:pPr>
              <w:numPr>
                <w:ilvl w:val="0"/>
                <w:numId w:val="6"/>
              </w:numPr>
              <w:rPr>
                <w:color w:val="000000" w:themeColor="text1"/>
              </w:rPr>
            </w:pPr>
            <w:r w:rsidRPr="001F57D0">
              <w:rPr>
                <w:color w:val="000000" w:themeColor="text1"/>
              </w:rPr>
              <w:t xml:space="preserve">Finalidad: </w:t>
            </w:r>
            <w:r w:rsidRPr="001F57D0">
              <w:rPr>
                <w:bCs/>
                <w:color w:val="000000" w:themeColor="text1"/>
              </w:rPr>
              <w:t>Gestión y tramitación de la solicitud de inscripción en los cursos de formación para el empleo y, en su caso, de las becas. Ejecución y seguimiento de los cursos y del alumnado que acude a los mismos.</w:t>
            </w:r>
          </w:p>
          <w:p w14:paraId="5F1D406A" w14:textId="30134710" w:rsidR="00F27A71" w:rsidRPr="001F57D0" w:rsidRDefault="007C13D5" w:rsidP="00044144">
            <w:pPr>
              <w:widowControl/>
              <w:numPr>
                <w:ilvl w:val="0"/>
                <w:numId w:val="6"/>
              </w:numPr>
              <w:adjustRightInd w:val="0"/>
              <w:jc w:val="both"/>
              <w:rPr>
                <w:color w:val="000000" w:themeColor="text1"/>
              </w:rPr>
            </w:pPr>
            <w:r w:rsidRPr="001F57D0">
              <w:rPr>
                <w:color w:val="000000" w:themeColor="text1"/>
              </w:rPr>
              <w:t xml:space="preserve">Duración: Los requisitos y las condiciones deberán mantenerse durante todo el ciclo de vida de los datos de la ayuda de la que surge el tratamiento de los datos personales. </w:t>
            </w:r>
          </w:p>
        </w:tc>
      </w:tr>
      <w:tr w:rsidR="00A65024" w:rsidRPr="001F57D0" w14:paraId="7B4FD2DB" w14:textId="77777777" w:rsidTr="00581030">
        <w:tc>
          <w:tcPr>
            <w:tcW w:w="8613" w:type="dxa"/>
            <w:tcBorders>
              <w:bottom w:val="single" w:sz="12" w:space="0" w:color="000000"/>
            </w:tcBorders>
          </w:tcPr>
          <w:p w14:paraId="5069DCA9" w14:textId="77777777" w:rsidR="0084256E" w:rsidRPr="001F57D0" w:rsidRDefault="00080ECB" w:rsidP="0084256E">
            <w:pPr>
              <w:rPr>
                <w:color w:val="000000" w:themeColor="text1"/>
              </w:rPr>
            </w:pPr>
          </w:p>
          <w:p w14:paraId="333531E7" w14:textId="199B5C2E" w:rsidR="00256AB4" w:rsidRPr="001F57D0" w:rsidRDefault="007C13D5" w:rsidP="00256AB4">
            <w:pPr>
              <w:jc w:val="both"/>
              <w:rPr>
                <w:color w:val="000000" w:themeColor="text1"/>
              </w:rPr>
            </w:pPr>
            <w:r w:rsidRPr="00BB54B4">
              <w:rPr>
                <w:color w:val="000000" w:themeColor="text1"/>
                <w:u w:val="single"/>
              </w:rPr>
              <w:t>Transferencias internacionales de datos</w:t>
            </w:r>
            <w:r w:rsidRPr="001F57D0">
              <w:rPr>
                <w:color w:val="000000" w:themeColor="text1"/>
              </w:rPr>
              <w:t xml:space="preserve">: </w:t>
            </w:r>
          </w:p>
          <w:p w14:paraId="4A042763" w14:textId="46019D63" w:rsidR="00256AB4" w:rsidRPr="001F57D0" w:rsidRDefault="007C13D5"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SNE-NL de esa exigencia legal de manera previa, salvo que tal Derecho lo prohíba por razones importantes de interés público. </w:t>
            </w:r>
          </w:p>
          <w:p w14:paraId="11CCDD3B" w14:textId="242DA673" w:rsidR="00256AB4" w:rsidRPr="001F57D0" w:rsidRDefault="007C13D5" w:rsidP="00245511">
            <w:pPr>
              <w:jc w:val="both"/>
              <w:rPr>
                <w:color w:val="000000" w:themeColor="text1"/>
              </w:rPr>
            </w:pPr>
            <w:r w:rsidRPr="001F57D0">
              <w:rPr>
                <w:color w:val="000000" w:themeColor="text1"/>
              </w:rPr>
              <w:t>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deberá documentarse la adopción de garantías adecuadas.</w:t>
            </w:r>
          </w:p>
        </w:tc>
      </w:tr>
    </w:tbl>
    <w:p w14:paraId="40592521" w14:textId="77777777" w:rsidR="005E2F52" w:rsidRPr="001F57D0" w:rsidRDefault="00080ECB">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03290451" w14:textId="77777777" w:rsidTr="000E5220">
        <w:tc>
          <w:tcPr>
            <w:tcW w:w="8613" w:type="dxa"/>
            <w:tcBorders>
              <w:top w:val="single" w:sz="12" w:space="0" w:color="000000"/>
            </w:tcBorders>
            <w:shd w:val="solid" w:color="000000" w:fill="FFFFFF"/>
          </w:tcPr>
          <w:p w14:paraId="36F22959" w14:textId="77777777" w:rsidR="005E2F52" w:rsidRPr="001F57D0" w:rsidRDefault="007C13D5" w:rsidP="00A65024">
            <w:pPr>
              <w:tabs>
                <w:tab w:val="left" w:pos="5459"/>
              </w:tabs>
              <w:jc w:val="both"/>
              <w:rPr>
                <w:b/>
                <w:bCs/>
                <w:color w:val="000000" w:themeColor="text1"/>
              </w:rPr>
            </w:pPr>
            <w:r w:rsidRPr="001F57D0">
              <w:rPr>
                <w:b/>
                <w:color w:val="000000" w:themeColor="text1"/>
                <w:sz w:val="24"/>
              </w:rPr>
              <w:t>Datos personales tratados y Categorías de interesados</w:t>
            </w:r>
          </w:p>
        </w:tc>
      </w:tr>
      <w:tr w:rsidR="001F57D0" w:rsidRPr="001F57D0" w14:paraId="4CD8EBCF" w14:textId="77777777" w:rsidTr="00581030">
        <w:tc>
          <w:tcPr>
            <w:tcW w:w="8613" w:type="dxa"/>
          </w:tcPr>
          <w:p w14:paraId="0B520060" w14:textId="0BB10905" w:rsidR="00044144" w:rsidRPr="00BB54B4" w:rsidRDefault="007C13D5" w:rsidP="00044144">
            <w:pPr>
              <w:rPr>
                <w:color w:val="000000" w:themeColor="text1"/>
              </w:rPr>
            </w:pPr>
            <w:r w:rsidRPr="00BB54B4">
              <w:rPr>
                <w:color w:val="000000" w:themeColor="text1"/>
                <w:u w:val="single"/>
              </w:rPr>
              <w:t>Tipos de datos personales</w:t>
            </w:r>
            <w:r>
              <w:rPr>
                <w:color w:val="000000" w:themeColor="text1"/>
              </w:rPr>
              <w:t>:</w:t>
            </w:r>
            <w:r w:rsidRPr="00BB54B4">
              <w:rPr>
                <w:color w:val="000000" w:themeColor="text1"/>
              </w:rPr>
              <w:t xml:space="preserve"> </w:t>
            </w:r>
          </w:p>
          <w:p w14:paraId="61A89706" w14:textId="2F2075C0" w:rsidR="00552C64" w:rsidRPr="001F57D0" w:rsidRDefault="007C13D5" w:rsidP="00044144">
            <w:pPr>
              <w:pStyle w:val="Prrafodelista"/>
              <w:numPr>
                <w:ilvl w:val="0"/>
                <w:numId w:val="12"/>
              </w:numPr>
              <w:rPr>
                <w:color w:val="000000" w:themeColor="text1"/>
              </w:rPr>
            </w:pPr>
            <w:r w:rsidRPr="001F57D0">
              <w:rPr>
                <w:color w:val="000000" w:themeColor="text1"/>
              </w:rPr>
              <w:t xml:space="preserve">Datos de carácter personal: </w:t>
            </w:r>
          </w:p>
          <w:p w14:paraId="1BB69ED8" w14:textId="77777777" w:rsidR="00127693" w:rsidRPr="001F57D0" w:rsidRDefault="007C13D5" w:rsidP="00552C64">
            <w:pPr>
              <w:numPr>
                <w:ilvl w:val="1"/>
                <w:numId w:val="8"/>
              </w:numPr>
              <w:rPr>
                <w:color w:val="000000" w:themeColor="text1"/>
              </w:rPr>
            </w:pPr>
            <w:r w:rsidRPr="001F57D0">
              <w:rPr>
                <w:color w:val="000000" w:themeColor="text1"/>
              </w:rPr>
              <w:t>DNI/NIF/NIE/Pasaporte/Nº de identificación personal.</w:t>
            </w:r>
          </w:p>
          <w:p w14:paraId="47F879E4" w14:textId="77777777" w:rsidR="00127693" w:rsidRPr="001F57D0" w:rsidRDefault="007C13D5" w:rsidP="00552C64">
            <w:pPr>
              <w:numPr>
                <w:ilvl w:val="1"/>
                <w:numId w:val="8"/>
              </w:numPr>
              <w:rPr>
                <w:color w:val="000000" w:themeColor="text1"/>
              </w:rPr>
            </w:pPr>
            <w:r w:rsidRPr="001F57D0">
              <w:rPr>
                <w:color w:val="000000" w:themeColor="text1"/>
              </w:rPr>
              <w:t>Nombre y Apellidos.</w:t>
            </w:r>
          </w:p>
          <w:p w14:paraId="22690D3A" w14:textId="77777777" w:rsidR="00127693" w:rsidRPr="001F57D0" w:rsidRDefault="007C13D5" w:rsidP="00552C64">
            <w:pPr>
              <w:numPr>
                <w:ilvl w:val="1"/>
                <w:numId w:val="8"/>
              </w:numPr>
              <w:rPr>
                <w:color w:val="000000" w:themeColor="text1"/>
              </w:rPr>
            </w:pPr>
            <w:r w:rsidRPr="001F57D0">
              <w:rPr>
                <w:color w:val="000000" w:themeColor="text1"/>
              </w:rPr>
              <w:t>Domicilio.</w:t>
            </w:r>
          </w:p>
          <w:p w14:paraId="332D250A" w14:textId="77777777" w:rsidR="00127693" w:rsidRPr="001F57D0" w:rsidRDefault="007C13D5" w:rsidP="00552C64">
            <w:pPr>
              <w:numPr>
                <w:ilvl w:val="1"/>
                <w:numId w:val="8"/>
              </w:numPr>
              <w:rPr>
                <w:color w:val="000000" w:themeColor="text1"/>
              </w:rPr>
            </w:pPr>
            <w:r w:rsidRPr="001F57D0">
              <w:rPr>
                <w:color w:val="000000" w:themeColor="text1"/>
              </w:rPr>
              <w:t>Teléfono.</w:t>
            </w:r>
          </w:p>
          <w:p w14:paraId="65F2C899" w14:textId="77777777" w:rsidR="00127693" w:rsidRPr="001F57D0" w:rsidRDefault="007C13D5" w:rsidP="00552C64">
            <w:pPr>
              <w:numPr>
                <w:ilvl w:val="1"/>
                <w:numId w:val="8"/>
              </w:numPr>
              <w:rPr>
                <w:color w:val="000000" w:themeColor="text1"/>
              </w:rPr>
            </w:pPr>
            <w:r w:rsidRPr="001F57D0">
              <w:rPr>
                <w:color w:val="000000" w:themeColor="text1"/>
              </w:rPr>
              <w:t>Email.</w:t>
            </w:r>
          </w:p>
          <w:p w14:paraId="2E0678DD" w14:textId="77777777" w:rsidR="002979B4" w:rsidRPr="001F57D0" w:rsidRDefault="007C13D5" w:rsidP="00552C64">
            <w:pPr>
              <w:numPr>
                <w:ilvl w:val="1"/>
                <w:numId w:val="8"/>
              </w:numPr>
              <w:rPr>
                <w:color w:val="000000" w:themeColor="text1"/>
              </w:rPr>
            </w:pPr>
            <w:r w:rsidRPr="001F57D0">
              <w:rPr>
                <w:color w:val="000000" w:themeColor="text1"/>
              </w:rPr>
              <w:t>Fecha de nacimiento.</w:t>
            </w:r>
          </w:p>
          <w:p w14:paraId="4957839C" w14:textId="77777777" w:rsidR="002979B4" w:rsidRPr="001F57D0" w:rsidRDefault="007C13D5" w:rsidP="00552C64">
            <w:pPr>
              <w:numPr>
                <w:ilvl w:val="1"/>
                <w:numId w:val="8"/>
              </w:numPr>
              <w:rPr>
                <w:color w:val="000000" w:themeColor="text1"/>
              </w:rPr>
            </w:pPr>
            <w:r w:rsidRPr="001F57D0">
              <w:rPr>
                <w:color w:val="000000" w:themeColor="text1"/>
              </w:rPr>
              <w:t>Lugar/país de nacimiento.</w:t>
            </w:r>
          </w:p>
          <w:p w14:paraId="3D60E2E5" w14:textId="77777777" w:rsidR="002979B4" w:rsidRPr="001F57D0" w:rsidRDefault="007C13D5" w:rsidP="00552C64">
            <w:pPr>
              <w:numPr>
                <w:ilvl w:val="1"/>
                <w:numId w:val="8"/>
              </w:numPr>
              <w:rPr>
                <w:color w:val="000000" w:themeColor="text1"/>
              </w:rPr>
            </w:pPr>
            <w:r w:rsidRPr="001F57D0">
              <w:rPr>
                <w:color w:val="000000" w:themeColor="text1"/>
              </w:rPr>
              <w:t>Percepción Renta Garantizada.</w:t>
            </w:r>
          </w:p>
          <w:p w14:paraId="48ED4242" w14:textId="77777777" w:rsidR="002979B4" w:rsidRPr="001F57D0" w:rsidRDefault="007C13D5" w:rsidP="00552C64">
            <w:pPr>
              <w:numPr>
                <w:ilvl w:val="1"/>
                <w:numId w:val="8"/>
              </w:numPr>
              <w:rPr>
                <w:color w:val="000000" w:themeColor="text1"/>
              </w:rPr>
            </w:pPr>
            <w:r w:rsidRPr="001F57D0">
              <w:rPr>
                <w:color w:val="000000" w:themeColor="text1"/>
              </w:rPr>
              <w:t>Estudios realizados.</w:t>
            </w:r>
          </w:p>
          <w:p w14:paraId="5113BA5D" w14:textId="77777777" w:rsidR="00127693" w:rsidRPr="001F57D0" w:rsidRDefault="007C13D5" w:rsidP="00552C64">
            <w:pPr>
              <w:numPr>
                <w:ilvl w:val="1"/>
                <w:numId w:val="8"/>
              </w:numPr>
              <w:rPr>
                <w:color w:val="000000" w:themeColor="text1"/>
              </w:rPr>
            </w:pPr>
            <w:r w:rsidRPr="001F57D0">
              <w:rPr>
                <w:color w:val="000000" w:themeColor="text1"/>
              </w:rPr>
              <w:t>Situación laboral.</w:t>
            </w:r>
          </w:p>
          <w:p w14:paraId="7CE15A32" w14:textId="77777777" w:rsidR="00027A88" w:rsidRPr="001F57D0" w:rsidRDefault="007C13D5" w:rsidP="00552C64">
            <w:pPr>
              <w:numPr>
                <w:ilvl w:val="1"/>
                <w:numId w:val="8"/>
              </w:numPr>
              <w:rPr>
                <w:color w:val="000000" w:themeColor="text1"/>
              </w:rPr>
            </w:pPr>
            <w:r w:rsidRPr="001F57D0">
              <w:rPr>
                <w:color w:val="000000" w:themeColor="text1"/>
              </w:rPr>
              <w:t>Vida laboral</w:t>
            </w:r>
          </w:p>
          <w:p w14:paraId="6C4E3D40" w14:textId="77777777" w:rsidR="002979B4" w:rsidRPr="001F57D0" w:rsidRDefault="007C13D5" w:rsidP="00552C64">
            <w:pPr>
              <w:numPr>
                <w:ilvl w:val="1"/>
                <w:numId w:val="8"/>
              </w:numPr>
              <w:rPr>
                <w:color w:val="000000" w:themeColor="text1"/>
              </w:rPr>
            </w:pPr>
            <w:r w:rsidRPr="001F57D0">
              <w:rPr>
                <w:color w:val="000000" w:themeColor="text1"/>
              </w:rPr>
              <w:t>Nombre, apellidos y DNI de familiares del alumnado.</w:t>
            </w:r>
          </w:p>
          <w:p w14:paraId="1090C1A8" w14:textId="77777777" w:rsidR="00552C64" w:rsidRPr="001F57D0" w:rsidRDefault="007C13D5" w:rsidP="00552C64">
            <w:pPr>
              <w:numPr>
                <w:ilvl w:val="0"/>
                <w:numId w:val="8"/>
              </w:numPr>
              <w:rPr>
                <w:color w:val="000000" w:themeColor="text1"/>
              </w:rPr>
            </w:pPr>
            <w:r w:rsidRPr="001F57D0">
              <w:rPr>
                <w:color w:val="000000" w:themeColor="text1"/>
              </w:rPr>
              <w:t>Categorías especiales de datos.</w:t>
            </w:r>
          </w:p>
          <w:p w14:paraId="1C61F1D2" w14:textId="77777777" w:rsidR="00552C64" w:rsidRPr="001F57D0" w:rsidRDefault="007C13D5" w:rsidP="00552C64">
            <w:pPr>
              <w:numPr>
                <w:ilvl w:val="1"/>
                <w:numId w:val="8"/>
              </w:numPr>
              <w:rPr>
                <w:color w:val="000000" w:themeColor="text1"/>
              </w:rPr>
            </w:pPr>
            <w:r w:rsidRPr="001F57D0">
              <w:rPr>
                <w:color w:val="000000" w:themeColor="text1"/>
              </w:rPr>
              <w:t>Discapacidad.</w:t>
            </w:r>
          </w:p>
          <w:p w14:paraId="7486CA12" w14:textId="77777777" w:rsidR="00552C64" w:rsidRPr="001F57D0" w:rsidRDefault="007C13D5" w:rsidP="00581030">
            <w:pPr>
              <w:numPr>
                <w:ilvl w:val="1"/>
                <w:numId w:val="8"/>
              </w:numPr>
              <w:rPr>
                <w:color w:val="000000" w:themeColor="text1"/>
              </w:rPr>
            </w:pPr>
            <w:r w:rsidRPr="001F57D0">
              <w:rPr>
                <w:color w:val="000000" w:themeColor="text1"/>
              </w:rPr>
              <w:t>Víctimas de violencia de género.</w:t>
            </w:r>
          </w:p>
          <w:p w14:paraId="72030AFF" w14:textId="77777777" w:rsidR="00127693" w:rsidRPr="001F57D0" w:rsidRDefault="00080ECB" w:rsidP="00127693">
            <w:pPr>
              <w:ind w:left="360"/>
              <w:rPr>
                <w:color w:val="000000" w:themeColor="text1"/>
              </w:rPr>
            </w:pPr>
          </w:p>
          <w:p w14:paraId="79C9DF94" w14:textId="75D1B2C8" w:rsidR="00A65024" w:rsidRPr="00BB54B4" w:rsidRDefault="007C13D5" w:rsidP="000E5220">
            <w:pPr>
              <w:rPr>
                <w:color w:val="000000" w:themeColor="text1"/>
              </w:rPr>
            </w:pPr>
            <w:r w:rsidRPr="00BB54B4">
              <w:rPr>
                <w:color w:val="000000" w:themeColor="text1"/>
                <w:u w:val="single"/>
              </w:rPr>
              <w:t>Categorías de interesados</w:t>
            </w:r>
            <w:r>
              <w:rPr>
                <w:color w:val="000000" w:themeColor="text1"/>
              </w:rPr>
              <w:t>:</w:t>
            </w:r>
            <w:r w:rsidRPr="00BB54B4">
              <w:rPr>
                <w:color w:val="000000" w:themeColor="text1"/>
              </w:rPr>
              <w:t xml:space="preserve"> </w:t>
            </w:r>
          </w:p>
          <w:p w14:paraId="3A93A2CA" w14:textId="1288596A" w:rsidR="00A65024" w:rsidRPr="001F57D0" w:rsidRDefault="007C13D5" w:rsidP="00517591">
            <w:pPr>
              <w:numPr>
                <w:ilvl w:val="0"/>
                <w:numId w:val="8"/>
              </w:numPr>
              <w:rPr>
                <w:color w:val="000000" w:themeColor="text1"/>
              </w:rPr>
            </w:pPr>
            <w:r w:rsidRPr="001F57D0">
              <w:rPr>
                <w:color w:val="000000" w:themeColor="text1"/>
              </w:rPr>
              <w:t>Alumnado.</w:t>
            </w:r>
            <w:r>
              <w:rPr>
                <w:color w:val="000000" w:themeColor="text1"/>
              </w:rPr>
              <w:t xml:space="preserve"> </w:t>
            </w:r>
          </w:p>
        </w:tc>
      </w:tr>
      <w:tr w:rsidR="00552C64" w:rsidRPr="001F57D0" w14:paraId="4F7A4533" w14:textId="77777777" w:rsidTr="00581030">
        <w:tc>
          <w:tcPr>
            <w:tcW w:w="8613" w:type="dxa"/>
          </w:tcPr>
          <w:p w14:paraId="38DB4887" w14:textId="77777777" w:rsidR="00552C64" w:rsidRPr="001F57D0" w:rsidRDefault="00080ECB" w:rsidP="003E0E7E">
            <w:pPr>
              <w:rPr>
                <w:color w:val="000000" w:themeColor="text1"/>
              </w:rPr>
            </w:pPr>
          </w:p>
        </w:tc>
      </w:tr>
    </w:tbl>
    <w:p w14:paraId="22E71E2F" w14:textId="47A75B69" w:rsidR="005E2F52" w:rsidRDefault="00080ECB">
      <w:pPr>
        <w:pStyle w:val="Textoindependiente"/>
        <w:rPr>
          <w:i w:val="0"/>
          <w:color w:val="000000" w:themeColor="text1"/>
          <w:sz w:val="20"/>
        </w:rPr>
      </w:pPr>
    </w:p>
    <w:p w14:paraId="7A6A9864" w14:textId="3AEB1C5E" w:rsidR="00517591" w:rsidRDefault="00080ECB">
      <w:pPr>
        <w:pStyle w:val="Textoindependiente"/>
        <w:rPr>
          <w:i w:val="0"/>
          <w:color w:val="000000" w:themeColor="text1"/>
          <w:sz w:val="20"/>
        </w:rPr>
      </w:pPr>
    </w:p>
    <w:p w14:paraId="68AC049C" w14:textId="77777777" w:rsidR="00517591" w:rsidRPr="001F57D0" w:rsidRDefault="00080ECB">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4E9C532A" w14:textId="77777777" w:rsidTr="000E5220">
        <w:tc>
          <w:tcPr>
            <w:tcW w:w="8613" w:type="dxa"/>
            <w:tcBorders>
              <w:top w:val="single" w:sz="12" w:space="0" w:color="000000"/>
            </w:tcBorders>
            <w:shd w:val="solid" w:color="000000" w:fill="FFFFFF"/>
          </w:tcPr>
          <w:p w14:paraId="177DC286" w14:textId="77777777" w:rsidR="005E2F52" w:rsidRPr="00BB54B4" w:rsidRDefault="007C13D5" w:rsidP="000E5220">
            <w:pPr>
              <w:tabs>
                <w:tab w:val="left" w:pos="5459"/>
              </w:tabs>
              <w:jc w:val="both"/>
              <w:rPr>
                <w:b/>
                <w:bCs/>
                <w:color w:val="000000" w:themeColor="text1"/>
                <w:u w:val="single"/>
              </w:rPr>
            </w:pPr>
            <w:r w:rsidRPr="00BB54B4">
              <w:rPr>
                <w:b/>
                <w:color w:val="000000" w:themeColor="text1"/>
                <w:sz w:val="24"/>
                <w:u w:val="single"/>
              </w:rPr>
              <w:t>Disposición de los datos al terminar el servicio</w:t>
            </w:r>
          </w:p>
        </w:tc>
      </w:tr>
      <w:tr w:rsidR="001F57D0" w:rsidRPr="001F57D0" w14:paraId="468CE469" w14:textId="77777777" w:rsidTr="00C12882">
        <w:trPr>
          <w:trHeight w:val="526"/>
        </w:trPr>
        <w:tc>
          <w:tcPr>
            <w:tcW w:w="8613" w:type="dxa"/>
          </w:tcPr>
          <w:p w14:paraId="57A3EB76" w14:textId="21B1724B" w:rsidR="005E2F52" w:rsidRPr="00BB54B4" w:rsidRDefault="007C13D5" w:rsidP="00044144">
            <w:pPr>
              <w:ind w:left="360"/>
              <w:rPr>
                <w:color w:val="000000" w:themeColor="text1"/>
                <w:u w:val="single"/>
              </w:rPr>
            </w:pPr>
            <w:r w:rsidRPr="00BB54B4">
              <w:rPr>
                <w:color w:val="000000" w:themeColor="text1"/>
                <w:u w:val="single"/>
              </w:rPr>
              <w:t xml:space="preserve">Una vez finalice el encargo la entidad </w:t>
            </w:r>
            <w:r w:rsidRPr="00BB54B4">
              <w:rPr>
                <w:iCs/>
                <w:color w:val="000000" w:themeColor="text1"/>
                <w:u w:val="single"/>
              </w:rPr>
              <w:t>beneficiaria</w:t>
            </w:r>
            <w:r w:rsidRPr="00BB54B4">
              <w:rPr>
                <w:i/>
                <w:color w:val="000000" w:themeColor="text1"/>
                <w:u w:val="single"/>
              </w:rPr>
              <w:t xml:space="preserve"> </w:t>
            </w:r>
            <w:r w:rsidRPr="00BB54B4">
              <w:rPr>
                <w:color w:val="000000" w:themeColor="text1"/>
                <w:u w:val="single"/>
              </w:rPr>
              <w:t xml:space="preserve">debe: </w:t>
            </w:r>
          </w:p>
        </w:tc>
      </w:tr>
      <w:tr w:rsidR="001F57D0" w:rsidRPr="001F57D0" w14:paraId="3677E7CD" w14:textId="77777777" w:rsidTr="00C12882">
        <w:trPr>
          <w:trHeight w:val="526"/>
        </w:trPr>
        <w:tc>
          <w:tcPr>
            <w:tcW w:w="8613" w:type="dxa"/>
          </w:tcPr>
          <w:p w14:paraId="4C862BBD" w14:textId="6012B858" w:rsidR="005E2F52" w:rsidRPr="001F57D0" w:rsidRDefault="007C13D5"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080ECB">
              <w:rPr>
                <w:color w:val="000000" w:themeColor="text1"/>
              </w:rPr>
            </w:r>
            <w:r w:rsidR="00080ECB">
              <w:rPr>
                <w:color w:val="000000" w:themeColor="text1"/>
              </w:rPr>
              <w:fldChar w:fldCharType="separate"/>
            </w:r>
            <w:r w:rsidRPr="001F57D0">
              <w:rPr>
                <w:color w:val="000000" w:themeColor="text1"/>
              </w:rPr>
              <w:fldChar w:fldCharType="end"/>
            </w:r>
            <w:r>
              <w:rPr>
                <w:color w:val="000000" w:themeColor="text1"/>
              </w:rPr>
              <w:t xml:space="preserve"> Devolver al Responsable del T</w:t>
            </w:r>
            <w:r w:rsidRPr="001F57D0">
              <w:rPr>
                <w:color w:val="000000" w:themeColor="text1"/>
              </w:rPr>
              <w:t xml:space="preserve">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14:paraId="2623621E" w14:textId="737E3A0E" w:rsidR="007B3462" w:rsidRPr="001F57D0" w:rsidRDefault="00080ECB" w:rsidP="004A23E2">
            <w:pPr>
              <w:jc w:val="both"/>
              <w:rPr>
                <w:color w:val="000000" w:themeColor="text1"/>
              </w:rPr>
            </w:pPr>
          </w:p>
        </w:tc>
      </w:tr>
      <w:tr w:rsidR="001F57D0" w:rsidRPr="001F57D0" w14:paraId="2869E3B0" w14:textId="77777777" w:rsidTr="0048777B">
        <w:trPr>
          <w:trHeight w:val="1882"/>
        </w:trPr>
        <w:tc>
          <w:tcPr>
            <w:tcW w:w="8613" w:type="dxa"/>
          </w:tcPr>
          <w:p w14:paraId="31046137" w14:textId="216BE7EA" w:rsidR="005E2F52" w:rsidRPr="001F57D0" w:rsidRDefault="007C13D5"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080ECB">
              <w:rPr>
                <w:rFonts w:ascii="Arial" w:hAnsi="Arial" w:cs="Arial"/>
                <w:color w:val="000000" w:themeColor="text1"/>
              </w:rPr>
            </w:r>
            <w:r w:rsidR="00080ECB">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1012483C" w14:textId="77777777" w:rsidR="005E2F52" w:rsidRPr="001F57D0" w:rsidRDefault="00080ECB">
            <w:pPr>
              <w:rPr>
                <w:color w:val="000000" w:themeColor="text1"/>
              </w:rPr>
            </w:pPr>
          </w:p>
        </w:tc>
      </w:tr>
      <w:tr w:rsidR="005E2F52" w:rsidRPr="001F57D0" w14:paraId="0FCE51A4" w14:textId="77777777" w:rsidTr="00C12882">
        <w:trPr>
          <w:trHeight w:val="526"/>
        </w:trPr>
        <w:tc>
          <w:tcPr>
            <w:tcW w:w="8613" w:type="dxa"/>
            <w:tcBorders>
              <w:bottom w:val="single" w:sz="12" w:space="0" w:color="000000"/>
            </w:tcBorders>
          </w:tcPr>
          <w:p w14:paraId="253832E2" w14:textId="1823F8AA" w:rsidR="00302B74" w:rsidRPr="001F57D0" w:rsidRDefault="007C13D5"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080ECB">
              <w:rPr>
                <w:color w:val="000000" w:themeColor="text1"/>
              </w:rPr>
            </w:r>
            <w:r w:rsidR="00080ECB">
              <w:rPr>
                <w:color w:val="000000" w:themeColor="text1"/>
              </w:rPr>
              <w:fldChar w:fldCharType="separate"/>
            </w:r>
            <w:r w:rsidRPr="001F57D0">
              <w:rPr>
                <w:color w:val="000000" w:themeColor="text1"/>
              </w:rPr>
              <w:fldChar w:fldCharType="end"/>
            </w:r>
            <w:r w:rsidRPr="001F57D0">
              <w:rPr>
                <w:color w:val="000000" w:themeColor="text1"/>
              </w:rPr>
              <w:t xml:space="preserve"> Destruir los datos, una </w:t>
            </w:r>
            <w:r w:rsidRPr="00BB54B4">
              <w:t>vez cumplido el ciclo de vida de los datos referido a la ayuda concedida. Una vez destruid</w:t>
            </w:r>
            <w:r w:rsidRPr="001F57D0">
              <w:rPr>
                <w:color w:val="000000" w:themeColor="text1"/>
              </w:rPr>
              <w:t xml:space="preserve">os, el encargado debe certificar su destrucción por escrito y debe entregar el certificado al </w:t>
            </w:r>
            <w:r>
              <w:rPr>
                <w:color w:val="000000" w:themeColor="text1"/>
              </w:rPr>
              <w:t>Responsable del T</w:t>
            </w:r>
            <w:r w:rsidRPr="001F57D0">
              <w:rPr>
                <w:color w:val="000000" w:themeColor="text1"/>
              </w:rPr>
              <w:t>ratamiento. No obstante, el encargado puede conservar una copia, con los datos debidamente bloqueados, mientras puedan derivarse responsabilidades de la ejecución de la prestación.</w:t>
            </w:r>
          </w:p>
          <w:p w14:paraId="0150B221" w14:textId="7E0D480E" w:rsidR="002E4222" w:rsidRPr="001F57D0" w:rsidRDefault="00080ECB" w:rsidP="00044144">
            <w:pPr>
              <w:jc w:val="both"/>
              <w:rPr>
                <w:color w:val="000000" w:themeColor="text1"/>
              </w:rPr>
            </w:pPr>
          </w:p>
        </w:tc>
      </w:tr>
    </w:tbl>
    <w:p w14:paraId="791EB626" w14:textId="77777777" w:rsidR="005E2F52" w:rsidRPr="001F57D0" w:rsidRDefault="00080ECB">
      <w:pPr>
        <w:pStyle w:val="Textoindependiente"/>
        <w:rPr>
          <w:i w:val="0"/>
          <w:color w:val="000000" w:themeColor="text1"/>
          <w:sz w:val="20"/>
        </w:rPr>
      </w:pPr>
    </w:p>
    <w:p w14:paraId="2A3ED6A4" w14:textId="77777777" w:rsidR="005E2F52" w:rsidRPr="001F57D0" w:rsidRDefault="00080ECB">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3B8E63B4" w14:textId="77777777" w:rsidTr="000E5220">
        <w:tc>
          <w:tcPr>
            <w:tcW w:w="8613" w:type="dxa"/>
            <w:tcBorders>
              <w:top w:val="single" w:sz="12" w:space="0" w:color="000000"/>
            </w:tcBorders>
            <w:shd w:val="solid" w:color="000000" w:fill="FFFFFF"/>
          </w:tcPr>
          <w:p w14:paraId="47BD12FE" w14:textId="77777777" w:rsidR="005E2F52" w:rsidRPr="001F57D0" w:rsidRDefault="007C13D5" w:rsidP="00CA5358">
            <w:pPr>
              <w:tabs>
                <w:tab w:val="left" w:pos="5459"/>
              </w:tabs>
              <w:jc w:val="both"/>
              <w:rPr>
                <w:b/>
                <w:bCs/>
                <w:color w:val="000000" w:themeColor="text1"/>
              </w:rPr>
            </w:pPr>
            <w:r w:rsidRPr="001F57D0">
              <w:rPr>
                <w:b/>
                <w:color w:val="000000" w:themeColor="text1"/>
                <w:sz w:val="24"/>
              </w:rPr>
              <w:t>Medidas de seguridad a adoptar</w:t>
            </w:r>
          </w:p>
        </w:tc>
      </w:tr>
      <w:tr w:rsidR="001F57D0" w:rsidRPr="001F57D0" w14:paraId="2C4E50CD" w14:textId="77777777" w:rsidTr="000E5220">
        <w:trPr>
          <w:trHeight w:val="526"/>
        </w:trPr>
        <w:tc>
          <w:tcPr>
            <w:tcW w:w="8613" w:type="dxa"/>
          </w:tcPr>
          <w:p w14:paraId="5F648D40" w14:textId="4BC812B1" w:rsidR="001A1E37" w:rsidRPr="001F57D0" w:rsidRDefault="007C13D5" w:rsidP="00044144">
            <w:pPr>
              <w:jc w:val="both"/>
              <w:rPr>
                <w:strike/>
                <w:color w:val="000000" w:themeColor="text1"/>
                <w:sz w:val="20"/>
                <w:szCs w:val="20"/>
              </w:rPr>
            </w:pPr>
            <w:r w:rsidRPr="001F57D0">
              <w:rPr>
                <w:rFonts w:cs="Calibri"/>
                <w:color w:val="000000" w:themeColor="text1"/>
              </w:rPr>
              <w:t xml:space="preserve">La </w:t>
            </w:r>
            <w:r w:rsidRPr="001F57D0">
              <w:rPr>
                <w:color w:val="000000" w:themeColor="text1"/>
              </w:rPr>
              <w:t xml:space="preserve">entidad </w:t>
            </w:r>
            <w:r w:rsidRPr="001F57D0">
              <w:rPr>
                <w:iCs/>
                <w:color w:val="000000" w:themeColor="text1"/>
              </w:rPr>
              <w:t>beneficiaria</w:t>
            </w:r>
            <w:r w:rsidRPr="001F57D0">
              <w:rPr>
                <w:i/>
                <w:color w:val="000000" w:themeColor="text1"/>
              </w:rPr>
              <w:t xml:space="preserve"> </w:t>
            </w:r>
            <w:r w:rsidRPr="001F57D0">
              <w:rPr>
                <w:rFonts w:cs="Calibri"/>
                <w:color w:val="000000" w:themeColor="text1"/>
              </w:rPr>
              <w:t xml:space="preserve">deberá tomar las medidas de seguridad que correspondan de las previstas en el Anexo II del </w:t>
            </w:r>
            <w:r w:rsidRPr="001F57D0">
              <w:rPr>
                <w:rFonts w:cs="Calibri"/>
                <w:bCs/>
                <w:color w:val="000000" w:themeColor="text1"/>
              </w:rPr>
              <w:t>Real Decreto 311/2022, de 3 de mayo, por el que se regula el Esquema Nacional de Seguridad.</w:t>
            </w:r>
            <w:r w:rsidRPr="001F57D0">
              <w:rPr>
                <w:rFonts w:cs="Calibri"/>
                <w:color w:val="000000" w:themeColor="text1"/>
              </w:rPr>
              <w:t xml:space="preserve"> </w:t>
            </w:r>
          </w:p>
          <w:p w14:paraId="2F8BB8C7" w14:textId="77777777" w:rsidR="00A72456" w:rsidRPr="001F57D0" w:rsidRDefault="00080ECB" w:rsidP="004A23E2">
            <w:pPr>
              <w:rPr>
                <w:color w:val="000000" w:themeColor="text1"/>
              </w:rPr>
            </w:pPr>
          </w:p>
          <w:p w14:paraId="1E3C6CAF" w14:textId="7B9FE596" w:rsidR="005E2F52" w:rsidRPr="001F57D0" w:rsidRDefault="007C13D5" w:rsidP="004A23E2">
            <w:pPr>
              <w:rPr>
                <w:color w:val="000000" w:themeColor="text1"/>
              </w:rPr>
            </w:pPr>
            <w:r w:rsidRPr="001F57D0">
              <w:rPr>
                <w:color w:val="000000" w:themeColor="text1"/>
              </w:rPr>
              <w:t>En particular, y sin carácter limitativo, el listado de medidas a tomar es:</w:t>
            </w:r>
          </w:p>
          <w:p w14:paraId="0F222681" w14:textId="3D11AB1B" w:rsidR="005E2F52" w:rsidRPr="001F57D0" w:rsidRDefault="007C13D5" w:rsidP="005B237C">
            <w:pPr>
              <w:numPr>
                <w:ilvl w:val="0"/>
                <w:numId w:val="7"/>
              </w:numPr>
              <w:jc w:val="both"/>
              <w:rPr>
                <w:color w:val="000000" w:themeColor="text1"/>
              </w:rPr>
            </w:pPr>
            <w:r w:rsidRPr="001F57D0">
              <w:rPr>
                <w:color w:val="000000" w:themeColor="text1"/>
              </w:rPr>
              <w:t>Medida 1: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14:paraId="3E590220" w14:textId="5B8C1E54" w:rsidR="005E2F52" w:rsidRPr="001F57D0" w:rsidRDefault="007C13D5" w:rsidP="005B237C">
            <w:pPr>
              <w:numPr>
                <w:ilvl w:val="0"/>
                <w:numId w:val="7"/>
              </w:numPr>
              <w:jc w:val="both"/>
              <w:rPr>
                <w:color w:val="000000" w:themeColor="text1"/>
              </w:rPr>
            </w:pPr>
            <w:r w:rsidRPr="001F57D0">
              <w:rPr>
                <w:color w:val="000000" w:themeColor="text1"/>
              </w:rPr>
              <w:t>Medida 2: Garantizar la confidencialidad, integridad, disponibilidad y resiliencia permanentes de los sistemas y servicios de tratamiento.</w:t>
            </w:r>
          </w:p>
          <w:p w14:paraId="00FD5A81" w14:textId="77777777" w:rsidR="005C1F12" w:rsidRPr="001F57D0" w:rsidRDefault="007C13D5" w:rsidP="005B237C">
            <w:pPr>
              <w:numPr>
                <w:ilvl w:val="0"/>
                <w:numId w:val="7"/>
              </w:numPr>
              <w:jc w:val="both"/>
              <w:rPr>
                <w:color w:val="000000" w:themeColor="text1"/>
              </w:rPr>
            </w:pPr>
            <w:r w:rsidRPr="001F57D0">
              <w:rPr>
                <w:color w:val="000000" w:themeColor="text1"/>
              </w:rPr>
              <w:t>Medida 3: Restaurar la disponibilidad y el acceso a los datos personales de forma rápida, en caso de incidente físico o técnico.</w:t>
            </w:r>
          </w:p>
          <w:p w14:paraId="6BB20207" w14:textId="0D500B1E" w:rsidR="005B237C" w:rsidRPr="001F57D0" w:rsidRDefault="007C13D5"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14:paraId="6254B344" w14:textId="091D2544" w:rsidR="005B237C" w:rsidRPr="001F57D0" w:rsidRDefault="007C13D5"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proofErr w:type="spellStart"/>
            <w:r w:rsidRPr="001F57D0">
              <w:rPr>
                <w:color w:val="000000" w:themeColor="text1"/>
              </w:rPr>
              <w:t>Seudonimizar</w:t>
            </w:r>
            <w:proofErr w:type="spellEnd"/>
            <w:r w:rsidRPr="001F57D0">
              <w:rPr>
                <w:color w:val="000000" w:themeColor="text1"/>
              </w:rPr>
              <w:t xml:space="preserve"> y cifrar los datos personales.</w:t>
            </w:r>
          </w:p>
          <w:p w14:paraId="2C2BEDCB" w14:textId="2D3D6F54" w:rsidR="005B237C" w:rsidRPr="001F57D0" w:rsidRDefault="007C13D5"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1F57D0" w:rsidRPr="001F57D0" w14:paraId="3E831544" w14:textId="77777777" w:rsidTr="000E5220">
        <w:trPr>
          <w:trHeight w:val="526"/>
        </w:trPr>
        <w:tc>
          <w:tcPr>
            <w:tcW w:w="8613" w:type="dxa"/>
          </w:tcPr>
          <w:p w14:paraId="537E89F6" w14:textId="77777777" w:rsidR="00A72456" w:rsidRPr="001F57D0" w:rsidRDefault="00080ECB" w:rsidP="004A23E2">
            <w:pPr>
              <w:pStyle w:val="TableParagraph"/>
              <w:spacing w:before="1"/>
              <w:ind w:right="210"/>
              <w:jc w:val="both"/>
              <w:rPr>
                <w:rFonts w:ascii="Arial" w:hAnsi="Arial" w:cs="Arial"/>
                <w:color w:val="000000" w:themeColor="text1"/>
              </w:rPr>
            </w:pPr>
          </w:p>
          <w:p w14:paraId="0C629F39" w14:textId="6E0267B3" w:rsidR="005E2F52" w:rsidRPr="001F57D0" w:rsidRDefault="007C13D5" w:rsidP="0048777B">
            <w:pPr>
              <w:pStyle w:val="TableParagraph"/>
              <w:spacing w:before="1"/>
              <w:ind w:right="15"/>
              <w:jc w:val="both"/>
              <w:rPr>
                <w:color w:val="000000" w:themeColor="text1"/>
              </w:rPr>
            </w:pPr>
            <w:r w:rsidRPr="001F57D0">
              <w:rPr>
                <w:rFonts w:ascii="Arial" w:hAnsi="Arial" w:cs="Arial"/>
                <w:color w:val="000000" w:themeColor="text1"/>
              </w:rPr>
              <w:t xml:space="preserve">La entidad </w:t>
            </w:r>
            <w:r w:rsidRPr="001F57D0">
              <w:rPr>
                <w:rFonts w:ascii="Arial" w:hAnsi="Arial" w:cs="Arial"/>
                <w:iCs/>
                <w:color w:val="000000" w:themeColor="text1"/>
              </w:rPr>
              <w:t>beneficiaria</w:t>
            </w:r>
            <w:r w:rsidRPr="001F57D0">
              <w:rPr>
                <w:iCs/>
                <w:color w:val="000000" w:themeColor="text1"/>
              </w:rPr>
              <w:t xml:space="preserve"> </w:t>
            </w:r>
            <w:r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Pr>
                <w:rFonts w:ascii="Arial" w:hAnsi="Arial" w:cs="Arial"/>
                <w:color w:val="000000" w:themeColor="text1"/>
              </w:rPr>
              <w:t xml:space="preserve"> </w:t>
            </w:r>
          </w:p>
        </w:tc>
      </w:tr>
      <w:tr w:rsidR="005E2F52" w:rsidRPr="001F57D0" w14:paraId="0949EFDD" w14:textId="77777777" w:rsidTr="000E5220">
        <w:trPr>
          <w:trHeight w:val="526"/>
        </w:trPr>
        <w:tc>
          <w:tcPr>
            <w:tcW w:w="8613" w:type="dxa"/>
            <w:tcBorders>
              <w:bottom w:val="single" w:sz="12" w:space="0" w:color="000000"/>
            </w:tcBorders>
          </w:tcPr>
          <w:p w14:paraId="61580879" w14:textId="5DA57398" w:rsidR="005E2F52" w:rsidRPr="001F57D0" w:rsidRDefault="007C13D5" w:rsidP="0048777B">
            <w:pPr>
              <w:pStyle w:val="Textoindependiente"/>
              <w:jc w:val="both"/>
              <w:rPr>
                <w:color w:val="000000" w:themeColor="text1"/>
              </w:rPr>
            </w:pPr>
            <w:r w:rsidRPr="001F57D0">
              <w:rPr>
                <w:i w:val="0"/>
                <w:color w:val="000000" w:themeColor="text1"/>
              </w:rPr>
              <w:t>A estos efectos, el personal de la entidad beneficiaria debe seguir las medidas de seguridad establecidas por el Responsable del Tratamiento, no pudiendo efectuar tratamientos distintos de los definidos por éste.</w:t>
            </w:r>
            <w:r>
              <w:rPr>
                <w:i w:val="0"/>
                <w:color w:val="000000" w:themeColor="text1"/>
              </w:rPr>
              <w:t xml:space="preserve"> </w:t>
            </w:r>
          </w:p>
        </w:tc>
      </w:tr>
    </w:tbl>
    <w:p w14:paraId="7483A5F5" w14:textId="31482715" w:rsidR="005E2F52" w:rsidRPr="001F57D0" w:rsidRDefault="00080ECB">
      <w:pPr>
        <w:pStyle w:val="Textoindependiente"/>
        <w:rPr>
          <w:i w:val="0"/>
          <w:color w:val="000000" w:themeColor="text1"/>
          <w:sz w:val="20"/>
        </w:rPr>
      </w:pPr>
    </w:p>
    <w:p w14:paraId="38101770" w14:textId="030B8FFA" w:rsidR="00B47A09" w:rsidRPr="001F57D0" w:rsidRDefault="00080ECB">
      <w:pPr>
        <w:pStyle w:val="Textoindependiente"/>
        <w:rPr>
          <w:i w:val="0"/>
          <w:color w:val="000000" w:themeColor="text1"/>
          <w:sz w:val="20"/>
        </w:rPr>
      </w:pPr>
    </w:p>
    <w:p w14:paraId="6D9F2D2E" w14:textId="0ED6E7BC" w:rsidR="007B3462" w:rsidRDefault="00080ECB">
      <w:pPr>
        <w:pStyle w:val="Textoindependiente"/>
        <w:rPr>
          <w:i w:val="0"/>
          <w:color w:val="000000" w:themeColor="text1"/>
          <w:sz w:val="20"/>
        </w:rPr>
      </w:pPr>
    </w:p>
    <w:p w14:paraId="6584BF3B" w14:textId="77777777" w:rsidR="006F57F9" w:rsidRDefault="00080ECB">
      <w:pPr>
        <w:pStyle w:val="Textoindependiente"/>
        <w:rPr>
          <w:i w:val="0"/>
          <w:color w:val="000000" w:themeColor="text1"/>
          <w:sz w:val="20"/>
        </w:rPr>
      </w:pPr>
    </w:p>
    <w:p w14:paraId="73D759BB" w14:textId="4F420B6F" w:rsidR="006F57F9" w:rsidRPr="00BB54B4" w:rsidRDefault="007C13D5" w:rsidP="00464BB9">
      <w:pPr>
        <w:pStyle w:val="Textoindependiente"/>
        <w:spacing w:after="120"/>
        <w:jc w:val="both"/>
        <w:rPr>
          <w:i w:val="0"/>
        </w:rPr>
      </w:pPr>
      <w:r w:rsidRPr="00BB54B4">
        <w:rPr>
          <w:i w:val="0"/>
        </w:rPr>
        <w:t>Y para que conste a los efectos oportunos, en prueba de conformidad de las partes, firman el presente Acuerdo, en el lugar y la fecha indicados en el encabezamiento.</w:t>
      </w:r>
    </w:p>
    <w:p w14:paraId="229ADD30" w14:textId="77777777" w:rsidR="00312BD0" w:rsidRPr="00BB54B4" w:rsidRDefault="00080ECB">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BB54B4" w:rsidRPr="00BB54B4" w14:paraId="045B965D" w14:textId="77777777" w:rsidTr="00BB54B4">
        <w:trPr>
          <w:trHeight w:val="2601"/>
        </w:trPr>
        <w:tc>
          <w:tcPr>
            <w:tcW w:w="4258" w:type="dxa"/>
          </w:tcPr>
          <w:p w14:paraId="207E4F16" w14:textId="552F758F" w:rsidR="008369FC" w:rsidRPr="00BB54B4" w:rsidRDefault="007C13D5" w:rsidP="00BB54B4">
            <w:pPr>
              <w:pStyle w:val="Textoindependiente"/>
              <w:jc w:val="center"/>
              <w:rPr>
                <w:b/>
                <w:bCs/>
                <w:i w:val="0"/>
                <w:sz w:val="20"/>
              </w:rPr>
            </w:pPr>
            <w:r w:rsidRPr="00BB54B4">
              <w:rPr>
                <w:b/>
                <w:bCs/>
                <w:i w:val="0"/>
                <w:sz w:val="20"/>
              </w:rPr>
              <w:t>Por el SNE-NL</w:t>
            </w:r>
          </w:p>
        </w:tc>
        <w:tc>
          <w:tcPr>
            <w:tcW w:w="4258" w:type="dxa"/>
          </w:tcPr>
          <w:p w14:paraId="28ACB2FF" w14:textId="69A7E57E" w:rsidR="008369FC" w:rsidRPr="00BB54B4" w:rsidRDefault="007C13D5" w:rsidP="00BB54B4">
            <w:pPr>
              <w:pStyle w:val="Textoindependiente"/>
              <w:jc w:val="center"/>
              <w:rPr>
                <w:b/>
                <w:bCs/>
                <w:i w:val="0"/>
                <w:sz w:val="20"/>
              </w:rPr>
            </w:pPr>
            <w:r w:rsidRPr="00BB54B4">
              <w:rPr>
                <w:b/>
                <w:bCs/>
                <w:i w:val="0"/>
                <w:sz w:val="20"/>
              </w:rPr>
              <w:t>Por la ENTIDAD BENEFICIARIA</w:t>
            </w:r>
          </w:p>
        </w:tc>
      </w:tr>
    </w:tbl>
    <w:p w14:paraId="58153A75" w14:textId="75F4D8F4" w:rsidR="00B47A09" w:rsidRPr="001F57D0" w:rsidRDefault="00080ECB">
      <w:pPr>
        <w:pStyle w:val="Textoindependiente"/>
        <w:rPr>
          <w:i w:val="0"/>
          <w:color w:val="000000" w:themeColor="text1"/>
          <w:sz w:val="20"/>
        </w:rPr>
      </w:pPr>
    </w:p>
    <w:p w14:paraId="4D34108F" w14:textId="77777777" w:rsidR="00B47A09" w:rsidRPr="001F57D0" w:rsidRDefault="00080ECB">
      <w:pPr>
        <w:pStyle w:val="Textoindependiente"/>
        <w:rPr>
          <w:i w:val="0"/>
          <w:color w:val="000000" w:themeColor="text1"/>
          <w:sz w:val="20"/>
        </w:rPr>
      </w:pPr>
    </w:p>
    <w:p w14:paraId="4F2267F1" w14:textId="6ABD136A" w:rsidR="00F126D3" w:rsidRPr="001F57D0" w:rsidRDefault="00080ECB" w:rsidP="004A23E2">
      <w:pPr>
        <w:pStyle w:val="TableParagraph"/>
        <w:spacing w:before="1"/>
        <w:ind w:right="210"/>
        <w:jc w:val="both"/>
        <w:rPr>
          <w:rFonts w:ascii="Arial" w:hAnsi="Arial" w:cs="Arial"/>
          <w:color w:val="000000" w:themeColor="text1"/>
        </w:rPr>
      </w:pPr>
    </w:p>
    <w:sectPr w:rsidR="00F126D3" w:rsidRPr="001F57D0" w:rsidSect="008852EA">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F1158" w14:textId="77777777" w:rsidR="00D54686" w:rsidRDefault="007C13D5">
      <w:r>
        <w:separator/>
      </w:r>
    </w:p>
  </w:endnote>
  <w:endnote w:type="continuationSeparator" w:id="0">
    <w:p w14:paraId="4E4355C6" w14:textId="77777777" w:rsidR="00D54686" w:rsidRDefault="007C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A54B" w14:textId="77777777" w:rsidR="00D547D7" w:rsidRDefault="007C13D5">
    <w:pPr>
      <w:pStyle w:val="Textoindependiente"/>
      <w:spacing w:line="14" w:lineRule="auto"/>
      <w:rPr>
        <w:i w:val="0"/>
        <w:sz w:val="19"/>
      </w:rPr>
    </w:pPr>
    <w:r>
      <w:rPr>
        <w:noProof/>
      </w:rPr>
      <mc:AlternateContent>
        <mc:Choice Requires="wps">
          <w:drawing>
            <wp:anchor distT="0" distB="0" distL="114300" distR="114300" simplePos="0" relativeHeight="251660288"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6E64"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37CE" w14:textId="78B2976B" w:rsidR="00D547D7" w:rsidRDefault="007C13D5">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080ECB">
                            <w:rPr>
                              <w:noProof/>
                              <w:sz w:val="24"/>
                            </w:rPr>
                            <w:t>1</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14:paraId="5B7037CE" w14:textId="78B2976B" w:rsidR="00D547D7" w:rsidRDefault="007C13D5">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080ECB">
                      <w:rPr>
                        <w:noProof/>
                        <w:sz w:val="24"/>
                      </w:rPr>
                      <w:t>1</w:t>
                    </w:r>
                    <w:r>
                      <w:rPr>
                        <w:sz w:val="24"/>
                      </w:rP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C9828" w14:textId="77777777" w:rsidR="00D54686" w:rsidRDefault="007C13D5">
      <w:r>
        <w:separator/>
      </w:r>
    </w:p>
  </w:footnote>
  <w:footnote w:type="continuationSeparator" w:id="0">
    <w:p w14:paraId="58247E15" w14:textId="77777777" w:rsidR="00D54686" w:rsidRDefault="007C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E4C1" w14:textId="637BF8ED" w:rsidR="00D547D7" w:rsidRDefault="007C13D5" w:rsidP="00834A6B">
    <w:pPr>
      <w:pStyle w:val="Encabezado"/>
    </w:pPr>
    <w:r w:rsidRPr="002A35BC">
      <w:rPr>
        <w:noProof/>
      </w:rPr>
      <w:drawing>
        <wp:inline distT="0" distB="0" distL="0" distR="0" wp14:anchorId="02187497" wp14:editId="1C68F2D7">
          <wp:extent cx="1626919" cy="55825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87" cy="564251"/>
                  </a:xfrm>
                  <a:prstGeom prst="rect">
                    <a:avLst/>
                  </a:prstGeom>
                  <a:noFill/>
                  <a:ln>
                    <a:noFill/>
                  </a:ln>
                </pic:spPr>
              </pic:pic>
            </a:graphicData>
          </a:graphic>
        </wp:inline>
      </w:drawing>
    </w:r>
  </w:p>
  <w:p w14:paraId="2609939C" w14:textId="77777777" w:rsidR="00D547D7" w:rsidRDefault="00080ECB" w:rsidP="00834A6B">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0">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0">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0">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0">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0">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0">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0">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0">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0">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D5"/>
    <w:rsid w:val="00080ECB"/>
    <w:rsid w:val="00597DB1"/>
    <w:rsid w:val="00744275"/>
    <w:rsid w:val="007C13D5"/>
    <w:rsid w:val="00D546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F99E"/>
  <w15:docId w15:val="{A4B587C9-7E13-4CAB-B7F6-C59AEDF6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2.xml><?xml version="1.0" encoding="utf-8"?>
<ds:datastoreItem xmlns:ds="http://schemas.openxmlformats.org/officeDocument/2006/customXml" ds:itemID="{11EF6DBF-7A1F-451F-9FEC-63D9D4B19FD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ed9c43a-a86b-4e65-a6e5-4a3280c595cf"/>
    <ds:schemaRef ds:uri="http://www.w3.org/XML/1998/namespace"/>
  </ds:schemaRefs>
</ds:datastoreItem>
</file>

<file path=customXml/itemProps3.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FF0B7-E3DF-4CD2-B8DD-8D52DFA4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3789</Words>
  <Characters>20841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X003187</cp:lastModifiedBy>
  <cp:revision>4</cp:revision>
  <cp:lastPrinted>2022-07-04T12:10:00Z</cp:lastPrinted>
  <dcterms:created xsi:type="dcterms:W3CDTF">2022-07-04T12:29:00Z</dcterms:created>
  <dcterms:modified xsi:type="dcterms:W3CDTF">2023-01-12T14:09:00Z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