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39A" w:rsidRPr="003F407A" w:rsidRDefault="00FF239A" w:rsidP="00184002">
      <w:pPr>
        <w:pStyle w:val="Sangradetextonormal"/>
        <w:spacing w:line="324" w:lineRule="auto"/>
        <w:rPr>
          <w:rFonts w:ascii="Courier New" w:hAnsi="Courier New" w:cs="Courier New"/>
          <w:szCs w:val="24"/>
        </w:rPr>
      </w:pPr>
      <w:r w:rsidRPr="003F407A">
        <w:rPr>
          <w:rFonts w:ascii="Courier New" w:hAnsi="Courier New" w:cs="Courier New"/>
          <w:szCs w:val="24"/>
        </w:rPr>
        <w:t xml:space="preserve">Convocatoria del procedimiento de ingreso, por el sistema excepcional de concurso de méritos, de </w:t>
      </w:r>
      <w:r w:rsidR="00D01836" w:rsidRPr="003F407A">
        <w:rPr>
          <w:rFonts w:ascii="Courier New" w:hAnsi="Courier New" w:cs="Courier New"/>
          <w:szCs w:val="24"/>
        </w:rPr>
        <w:t>treinta y cinco</w:t>
      </w:r>
      <w:r w:rsidR="001D12A3" w:rsidRPr="003F407A">
        <w:rPr>
          <w:rFonts w:ascii="Courier New" w:hAnsi="Courier New" w:cs="Courier New"/>
          <w:szCs w:val="24"/>
        </w:rPr>
        <w:t xml:space="preserve"> plazas del puesto de trabajo de Cuidador</w:t>
      </w:r>
      <w:r w:rsidR="00D01836" w:rsidRPr="003F407A">
        <w:rPr>
          <w:rFonts w:ascii="Courier New" w:hAnsi="Courier New" w:cs="Courier New"/>
          <w:szCs w:val="24"/>
        </w:rPr>
        <w:t xml:space="preserve"> Gerontológico</w:t>
      </w:r>
      <w:r w:rsidR="001403FA" w:rsidRPr="003F407A">
        <w:rPr>
          <w:rFonts w:ascii="Courier New" w:hAnsi="Courier New" w:cs="Courier New"/>
          <w:szCs w:val="24"/>
        </w:rPr>
        <w:t xml:space="preserve"> </w:t>
      </w:r>
      <w:r w:rsidRPr="003F407A">
        <w:rPr>
          <w:rFonts w:ascii="Courier New" w:hAnsi="Courier New" w:cs="Courier New"/>
          <w:szCs w:val="24"/>
        </w:rPr>
        <w:t xml:space="preserve">al servicio de la Administración de la Comunidad Foral de Navarra y sus organismos autónomos. </w:t>
      </w:r>
      <w:r w:rsidR="003F407A" w:rsidRPr="003F407A">
        <w:rPr>
          <w:rFonts w:ascii="Courier New" w:hAnsi="Courier New" w:cs="Courier New"/>
          <w:szCs w:val="24"/>
        </w:rPr>
        <w:t>Tercera</w:t>
      </w:r>
      <w:r w:rsidR="00E267D3" w:rsidRPr="003F407A">
        <w:rPr>
          <w:rFonts w:ascii="Courier New" w:hAnsi="Courier New" w:cs="Courier New"/>
          <w:szCs w:val="24"/>
        </w:rPr>
        <w:t xml:space="preserve"> </w:t>
      </w:r>
      <w:r w:rsidRPr="003F407A">
        <w:rPr>
          <w:rFonts w:ascii="Courier New" w:hAnsi="Courier New" w:cs="Courier New"/>
          <w:szCs w:val="24"/>
        </w:rPr>
        <w:t xml:space="preserve">Propuesta de </w:t>
      </w:r>
      <w:r w:rsidR="00502104" w:rsidRPr="003F407A">
        <w:rPr>
          <w:rFonts w:ascii="Courier New" w:hAnsi="Courier New" w:cs="Courier New"/>
          <w:szCs w:val="24"/>
        </w:rPr>
        <w:t xml:space="preserve">contratación </w:t>
      </w:r>
      <w:r w:rsidRPr="003F407A">
        <w:rPr>
          <w:rFonts w:ascii="Courier New" w:hAnsi="Courier New" w:cs="Courier New"/>
          <w:szCs w:val="24"/>
        </w:rPr>
        <w:t>complementaria.</w:t>
      </w:r>
    </w:p>
    <w:p w:rsidR="00FF239A" w:rsidRPr="003F407A" w:rsidRDefault="00FF239A" w:rsidP="00184002">
      <w:pPr>
        <w:tabs>
          <w:tab w:val="left" w:pos="2535"/>
        </w:tabs>
        <w:spacing w:line="324" w:lineRule="auto"/>
        <w:ind w:firstLine="851"/>
        <w:jc w:val="both"/>
        <w:rPr>
          <w:rFonts w:ascii="Courier New" w:hAnsi="Courier New" w:cs="Courier New"/>
          <w:sz w:val="24"/>
          <w:szCs w:val="24"/>
        </w:rPr>
      </w:pPr>
    </w:p>
    <w:p w:rsidR="00AB67FB" w:rsidRPr="003F407A" w:rsidRDefault="00FF239A" w:rsidP="00184002">
      <w:pPr>
        <w:spacing w:line="324" w:lineRule="auto"/>
        <w:ind w:firstLine="851"/>
        <w:jc w:val="both"/>
        <w:rPr>
          <w:rFonts w:ascii="Courier New" w:hAnsi="Courier New" w:cs="Courier New"/>
          <w:sz w:val="24"/>
          <w:szCs w:val="24"/>
        </w:rPr>
      </w:pPr>
      <w:r w:rsidRPr="003F407A">
        <w:rPr>
          <w:rFonts w:ascii="Courier New" w:hAnsi="Courier New" w:cs="Courier New"/>
          <w:sz w:val="24"/>
          <w:szCs w:val="24"/>
        </w:rPr>
        <w:t xml:space="preserve">En cumplimiento de lo dispuesto en la base 8 de la convocatoria del procedimiento de ingreso, por el sistema excepcional de concurso de méritos, de </w:t>
      </w:r>
      <w:r w:rsidR="009F5054" w:rsidRPr="003F407A">
        <w:rPr>
          <w:rFonts w:ascii="Courier New" w:hAnsi="Courier New" w:cs="Courier New"/>
          <w:sz w:val="24"/>
          <w:szCs w:val="24"/>
        </w:rPr>
        <w:t>treinta y cinco</w:t>
      </w:r>
      <w:r w:rsidR="001D12A3" w:rsidRPr="003F407A">
        <w:rPr>
          <w:rFonts w:ascii="Courier New" w:hAnsi="Courier New" w:cs="Courier New"/>
          <w:sz w:val="24"/>
          <w:szCs w:val="24"/>
        </w:rPr>
        <w:t xml:space="preserve"> plazas del puesto de trabajo de Cuidador</w:t>
      </w:r>
      <w:r w:rsidRPr="003F407A">
        <w:rPr>
          <w:rFonts w:ascii="Courier New" w:hAnsi="Courier New" w:cs="Courier New"/>
          <w:sz w:val="24"/>
          <w:szCs w:val="24"/>
        </w:rPr>
        <w:t xml:space="preserve"> </w:t>
      </w:r>
      <w:r w:rsidR="00474BA4" w:rsidRPr="003F407A">
        <w:rPr>
          <w:rFonts w:ascii="Courier New" w:hAnsi="Courier New" w:cs="Courier New"/>
          <w:sz w:val="24"/>
          <w:szCs w:val="24"/>
        </w:rPr>
        <w:t xml:space="preserve">Gerontológico </w:t>
      </w:r>
      <w:r w:rsidRPr="003F407A">
        <w:rPr>
          <w:rFonts w:ascii="Courier New" w:hAnsi="Courier New" w:cs="Courier New"/>
          <w:sz w:val="24"/>
          <w:szCs w:val="24"/>
        </w:rPr>
        <w:t xml:space="preserve">al servicio de la Administración de la Comunidad Foral de Navarra y sus organismos autónomos, aprobada por Resolución </w:t>
      </w:r>
      <w:r w:rsidR="00184002" w:rsidRPr="003F407A">
        <w:rPr>
          <w:rFonts w:ascii="Courier New" w:hAnsi="Courier New" w:cs="Courier New"/>
          <w:sz w:val="24"/>
          <w:szCs w:val="24"/>
        </w:rPr>
        <w:t>2475/2022, de 27 de septiembre, de la Directora General de Función Pública, publicada en el Boletín Oficial de Navarra número 201, de 10 de octubre de 2022,</w:t>
      </w:r>
      <w:r w:rsidRPr="003F407A">
        <w:rPr>
          <w:rFonts w:ascii="Courier New" w:hAnsi="Courier New" w:cs="Courier New"/>
          <w:sz w:val="24"/>
          <w:szCs w:val="24"/>
        </w:rPr>
        <w:t xml:space="preserve"> el Tribunal calificador elevó propuesta de nombramiento</w:t>
      </w:r>
      <w:r w:rsidR="00D01836" w:rsidRPr="003F407A">
        <w:rPr>
          <w:rFonts w:ascii="Courier New" w:hAnsi="Courier New" w:cs="Courier New"/>
          <w:sz w:val="24"/>
          <w:szCs w:val="24"/>
        </w:rPr>
        <w:t xml:space="preserve"> y contratación</w:t>
      </w:r>
      <w:r w:rsidRPr="003F407A">
        <w:rPr>
          <w:rFonts w:ascii="Courier New" w:hAnsi="Courier New" w:cs="Courier New"/>
          <w:sz w:val="24"/>
          <w:szCs w:val="24"/>
        </w:rPr>
        <w:t xml:space="preserve"> a favor de la</w:t>
      </w:r>
      <w:r w:rsidR="00AB67FB" w:rsidRPr="003F407A">
        <w:rPr>
          <w:rFonts w:ascii="Courier New" w:hAnsi="Courier New" w:cs="Courier New"/>
          <w:sz w:val="24"/>
          <w:szCs w:val="24"/>
        </w:rPr>
        <w:t>s</w:t>
      </w:r>
      <w:r w:rsidRPr="003F407A">
        <w:rPr>
          <w:rFonts w:ascii="Courier New" w:hAnsi="Courier New" w:cs="Courier New"/>
          <w:sz w:val="24"/>
          <w:szCs w:val="24"/>
        </w:rPr>
        <w:t xml:space="preserve"> persona</w:t>
      </w:r>
      <w:r w:rsidR="00AB67FB" w:rsidRPr="003F407A">
        <w:rPr>
          <w:rFonts w:ascii="Courier New" w:hAnsi="Courier New" w:cs="Courier New"/>
          <w:sz w:val="24"/>
          <w:szCs w:val="24"/>
        </w:rPr>
        <w:t>s</w:t>
      </w:r>
      <w:r w:rsidRPr="003F407A">
        <w:rPr>
          <w:rFonts w:ascii="Courier New" w:hAnsi="Courier New" w:cs="Courier New"/>
          <w:sz w:val="24"/>
          <w:szCs w:val="24"/>
        </w:rPr>
        <w:t xml:space="preserve"> aspirante</w:t>
      </w:r>
      <w:r w:rsidR="00AB67FB" w:rsidRPr="003F407A">
        <w:rPr>
          <w:rFonts w:ascii="Courier New" w:hAnsi="Courier New" w:cs="Courier New"/>
          <w:sz w:val="24"/>
          <w:szCs w:val="24"/>
        </w:rPr>
        <w:t>s</w:t>
      </w:r>
      <w:r w:rsidRPr="003F407A">
        <w:rPr>
          <w:rFonts w:ascii="Courier New" w:hAnsi="Courier New" w:cs="Courier New"/>
          <w:sz w:val="24"/>
          <w:szCs w:val="24"/>
        </w:rPr>
        <w:t xml:space="preserve"> con cabida en el número de plazas a proveer</w:t>
      </w:r>
      <w:r w:rsidR="00AB67FB" w:rsidRPr="003F407A">
        <w:rPr>
          <w:rFonts w:ascii="Courier New" w:hAnsi="Courier New" w:cs="Courier New"/>
          <w:sz w:val="24"/>
          <w:szCs w:val="24"/>
        </w:rPr>
        <w:t xml:space="preserve">, siendo nombrados </w:t>
      </w:r>
      <w:r w:rsidR="00D01836" w:rsidRPr="003F407A">
        <w:rPr>
          <w:rFonts w:ascii="Courier New" w:hAnsi="Courier New" w:cs="Courier New"/>
          <w:sz w:val="24"/>
          <w:szCs w:val="24"/>
        </w:rPr>
        <w:t xml:space="preserve">y contratados </w:t>
      </w:r>
      <w:r w:rsidR="0092706C" w:rsidRPr="003F407A">
        <w:rPr>
          <w:rFonts w:ascii="Courier New" w:hAnsi="Courier New" w:cs="Courier New"/>
          <w:sz w:val="24"/>
          <w:szCs w:val="24"/>
        </w:rPr>
        <w:t>por</w:t>
      </w:r>
      <w:r w:rsidR="00D56530" w:rsidRPr="003F407A">
        <w:rPr>
          <w:rFonts w:ascii="Courier New" w:hAnsi="Courier New" w:cs="Courier New"/>
          <w:sz w:val="24"/>
          <w:szCs w:val="24"/>
          <w:lang w:val="es-ES_tradnl"/>
        </w:rPr>
        <w:t xml:space="preserve"> </w:t>
      </w:r>
      <w:r w:rsidR="00D01836" w:rsidRPr="003F407A">
        <w:rPr>
          <w:rFonts w:ascii="Courier New" w:hAnsi="Courier New" w:cs="Courier New"/>
          <w:sz w:val="24"/>
          <w:szCs w:val="24"/>
          <w:lang w:val="es-ES_tradnl"/>
        </w:rPr>
        <w:t>Resoluciones</w:t>
      </w:r>
      <w:r w:rsidRPr="003F407A">
        <w:rPr>
          <w:rFonts w:ascii="Courier New" w:hAnsi="Courier New" w:cs="Courier New"/>
          <w:sz w:val="24"/>
          <w:szCs w:val="24"/>
          <w:lang w:val="es-ES_tradnl"/>
        </w:rPr>
        <w:t xml:space="preserve"> </w:t>
      </w:r>
      <w:r w:rsidR="00D01836" w:rsidRPr="003F407A">
        <w:rPr>
          <w:rFonts w:ascii="Courier New" w:hAnsi="Courier New" w:cs="Courier New"/>
          <w:sz w:val="24"/>
          <w:szCs w:val="24"/>
        </w:rPr>
        <w:t>1203</w:t>
      </w:r>
      <w:r w:rsidR="00D56530" w:rsidRPr="003F407A">
        <w:rPr>
          <w:rFonts w:ascii="Courier New" w:hAnsi="Courier New" w:cs="Courier New"/>
          <w:sz w:val="24"/>
          <w:szCs w:val="24"/>
        </w:rPr>
        <w:t>/202</w:t>
      </w:r>
      <w:r w:rsidR="001403FA" w:rsidRPr="003F407A">
        <w:rPr>
          <w:rFonts w:ascii="Courier New" w:hAnsi="Courier New" w:cs="Courier New"/>
          <w:sz w:val="24"/>
          <w:szCs w:val="24"/>
        </w:rPr>
        <w:t>4</w:t>
      </w:r>
      <w:r w:rsidR="00D56530" w:rsidRPr="003F407A">
        <w:rPr>
          <w:rFonts w:ascii="Courier New" w:hAnsi="Courier New" w:cs="Courier New"/>
          <w:sz w:val="24"/>
          <w:szCs w:val="24"/>
        </w:rPr>
        <w:t xml:space="preserve">, de </w:t>
      </w:r>
      <w:r w:rsidR="001403FA" w:rsidRPr="003F407A">
        <w:rPr>
          <w:rFonts w:ascii="Courier New" w:hAnsi="Courier New" w:cs="Courier New"/>
          <w:sz w:val="24"/>
          <w:szCs w:val="24"/>
        </w:rPr>
        <w:t>2</w:t>
      </w:r>
      <w:r w:rsidR="00D56530" w:rsidRPr="003F407A">
        <w:rPr>
          <w:rFonts w:ascii="Courier New" w:hAnsi="Courier New" w:cs="Courier New"/>
          <w:sz w:val="24"/>
          <w:szCs w:val="24"/>
        </w:rPr>
        <w:t xml:space="preserve">5 de </w:t>
      </w:r>
      <w:r w:rsidR="00D01836" w:rsidRPr="003F407A">
        <w:rPr>
          <w:rFonts w:ascii="Courier New" w:hAnsi="Courier New" w:cs="Courier New"/>
          <w:sz w:val="24"/>
          <w:szCs w:val="24"/>
        </w:rPr>
        <w:t>marzo</w:t>
      </w:r>
      <w:r w:rsidR="009F5054" w:rsidRPr="003F407A">
        <w:rPr>
          <w:rFonts w:ascii="Courier New" w:hAnsi="Courier New" w:cs="Courier New"/>
          <w:sz w:val="24"/>
          <w:szCs w:val="24"/>
        </w:rPr>
        <w:t>,</w:t>
      </w:r>
      <w:r w:rsidR="00E267D3" w:rsidRPr="003F407A">
        <w:rPr>
          <w:rFonts w:ascii="Courier New" w:hAnsi="Courier New" w:cs="Courier New"/>
          <w:sz w:val="24"/>
          <w:szCs w:val="24"/>
        </w:rPr>
        <w:t xml:space="preserve"> 1</w:t>
      </w:r>
      <w:r w:rsidR="00D01836" w:rsidRPr="003F407A">
        <w:rPr>
          <w:rFonts w:ascii="Courier New" w:hAnsi="Courier New" w:cs="Courier New"/>
          <w:sz w:val="24"/>
          <w:szCs w:val="24"/>
        </w:rPr>
        <w:t>551/2024, de 2</w:t>
      </w:r>
      <w:r w:rsidR="009F5054" w:rsidRPr="003F407A">
        <w:rPr>
          <w:rFonts w:ascii="Courier New" w:hAnsi="Courier New" w:cs="Courier New"/>
          <w:sz w:val="24"/>
          <w:szCs w:val="24"/>
        </w:rPr>
        <w:t>4</w:t>
      </w:r>
      <w:r w:rsidR="00D01836" w:rsidRPr="003F407A">
        <w:rPr>
          <w:rFonts w:ascii="Courier New" w:hAnsi="Courier New" w:cs="Courier New"/>
          <w:sz w:val="24"/>
          <w:szCs w:val="24"/>
        </w:rPr>
        <w:t xml:space="preserve"> de abril</w:t>
      </w:r>
      <w:r w:rsidR="00AB67FB" w:rsidRPr="003F407A">
        <w:rPr>
          <w:rFonts w:ascii="Courier New" w:hAnsi="Courier New" w:cs="Courier New"/>
          <w:sz w:val="24"/>
          <w:szCs w:val="24"/>
        </w:rPr>
        <w:t>,</w:t>
      </w:r>
      <w:r w:rsidR="00E267D3" w:rsidRPr="003F407A">
        <w:rPr>
          <w:rFonts w:ascii="Courier New" w:hAnsi="Courier New" w:cs="Courier New"/>
          <w:sz w:val="24"/>
          <w:szCs w:val="24"/>
        </w:rPr>
        <w:t xml:space="preserve"> </w:t>
      </w:r>
      <w:r w:rsidR="00244FD0" w:rsidRPr="003F407A">
        <w:rPr>
          <w:rFonts w:ascii="Courier New" w:hAnsi="Courier New" w:cs="Courier New"/>
          <w:sz w:val="24"/>
          <w:szCs w:val="24"/>
        </w:rPr>
        <w:t>2002/2024, de 21 de mayo</w:t>
      </w:r>
      <w:r w:rsidR="000D3EC6" w:rsidRPr="003F407A">
        <w:rPr>
          <w:rFonts w:ascii="Courier New" w:hAnsi="Courier New" w:cs="Courier New"/>
          <w:sz w:val="24"/>
          <w:szCs w:val="24"/>
        </w:rPr>
        <w:t>, 2</w:t>
      </w:r>
      <w:r w:rsidR="00E267D3" w:rsidRPr="003F407A">
        <w:rPr>
          <w:rFonts w:ascii="Courier New" w:hAnsi="Courier New" w:cs="Courier New"/>
          <w:sz w:val="24"/>
          <w:szCs w:val="24"/>
        </w:rPr>
        <w:t>766/2024, de 22 de julio,</w:t>
      </w:r>
      <w:r w:rsidR="000D3EC6" w:rsidRPr="003F407A">
        <w:rPr>
          <w:rFonts w:ascii="Courier New" w:hAnsi="Courier New" w:cs="Courier New"/>
          <w:sz w:val="24"/>
          <w:szCs w:val="24"/>
        </w:rPr>
        <w:t xml:space="preserve"> y 3493/2024, de 26 de septiembre,</w:t>
      </w:r>
      <w:r w:rsidR="00AB67FB" w:rsidRPr="003F407A">
        <w:rPr>
          <w:rFonts w:ascii="Courier New" w:hAnsi="Courier New" w:cs="Courier New"/>
          <w:sz w:val="24"/>
          <w:szCs w:val="24"/>
        </w:rPr>
        <w:t xml:space="preserve"> del Director General de Función Pública.</w:t>
      </w:r>
    </w:p>
    <w:p w:rsidR="00AB67FB" w:rsidRPr="003F407A" w:rsidRDefault="00AB67FB" w:rsidP="00AB67FB">
      <w:pPr>
        <w:spacing w:line="324" w:lineRule="auto"/>
        <w:ind w:firstLine="851"/>
        <w:jc w:val="both"/>
        <w:rPr>
          <w:rFonts w:ascii="Courier New" w:hAnsi="Courier New" w:cs="Courier New"/>
          <w:sz w:val="24"/>
          <w:szCs w:val="24"/>
        </w:rPr>
      </w:pPr>
    </w:p>
    <w:p w:rsidR="00FF239A" w:rsidRPr="003F407A" w:rsidRDefault="000D3EC6" w:rsidP="00AB67FB">
      <w:pPr>
        <w:spacing w:line="324" w:lineRule="auto"/>
        <w:ind w:firstLine="851"/>
        <w:jc w:val="both"/>
        <w:rPr>
          <w:rFonts w:ascii="Courier New" w:hAnsi="Courier New" w:cs="Courier New"/>
          <w:sz w:val="24"/>
          <w:szCs w:val="24"/>
          <w:lang w:val="es-ES_tradnl"/>
        </w:rPr>
      </w:pPr>
      <w:r w:rsidRPr="003F407A">
        <w:rPr>
          <w:rFonts w:ascii="Courier New" w:hAnsi="Courier New" w:cs="Courier New"/>
          <w:sz w:val="24"/>
          <w:szCs w:val="24"/>
          <w:lang w:val="es-ES_tradnl"/>
        </w:rPr>
        <w:t>D</w:t>
      </w:r>
      <w:r w:rsidR="00FF239A" w:rsidRPr="003F407A">
        <w:rPr>
          <w:rFonts w:ascii="Courier New" w:hAnsi="Courier New" w:cs="Courier New"/>
          <w:sz w:val="24"/>
          <w:szCs w:val="24"/>
          <w:lang w:val="es-ES_tradnl"/>
        </w:rPr>
        <w:t xml:space="preserve">entro del plazo que tenía para hacerlo, </w:t>
      </w:r>
      <w:r w:rsidR="00AB67FB" w:rsidRPr="003F407A">
        <w:rPr>
          <w:rFonts w:ascii="Courier New" w:hAnsi="Courier New" w:cs="Courier New"/>
          <w:sz w:val="24"/>
          <w:szCs w:val="24"/>
          <w:lang w:val="es-ES_tradnl"/>
        </w:rPr>
        <w:t xml:space="preserve">a </w:t>
      </w:r>
      <w:r w:rsidR="00244FD0" w:rsidRPr="003F407A">
        <w:rPr>
          <w:rFonts w:ascii="Courier New" w:hAnsi="Courier New" w:cs="Courier New"/>
          <w:sz w:val="24"/>
          <w:szCs w:val="24"/>
          <w:lang w:val="es-ES_tradnl"/>
        </w:rPr>
        <w:t xml:space="preserve">doña </w:t>
      </w:r>
      <w:r w:rsidRPr="003F407A">
        <w:rPr>
          <w:rFonts w:ascii="Courier New" w:hAnsi="Courier New" w:cs="Courier New"/>
          <w:sz w:val="24"/>
          <w:szCs w:val="24"/>
          <w:lang w:val="es-ES_tradnl"/>
        </w:rPr>
        <w:t xml:space="preserve">Izaskun Irigoyen </w:t>
      </w:r>
      <w:proofErr w:type="spellStart"/>
      <w:r w:rsidRPr="003F407A">
        <w:rPr>
          <w:rFonts w:ascii="Courier New" w:hAnsi="Courier New" w:cs="Courier New"/>
          <w:sz w:val="24"/>
          <w:szCs w:val="24"/>
          <w:lang w:val="es-ES_tradnl"/>
        </w:rPr>
        <w:t>Adansa</w:t>
      </w:r>
      <w:proofErr w:type="spellEnd"/>
      <w:r w:rsidR="00E267D3" w:rsidRPr="003F407A">
        <w:rPr>
          <w:rFonts w:ascii="Courier New" w:hAnsi="Courier New" w:cs="Courier New"/>
          <w:sz w:val="24"/>
          <w:szCs w:val="24"/>
          <w:lang w:val="es-ES_tradnl"/>
        </w:rPr>
        <w:t xml:space="preserve">, </w:t>
      </w:r>
      <w:r w:rsidR="00FF239A" w:rsidRPr="003F407A">
        <w:rPr>
          <w:rFonts w:ascii="Courier New" w:hAnsi="Courier New" w:cs="Courier New"/>
          <w:sz w:val="24"/>
          <w:szCs w:val="24"/>
          <w:lang w:val="es-ES_tradnl"/>
        </w:rPr>
        <w:t xml:space="preserve">le ha sido concedida excedencia voluntaria con efectos desde la toma de posesión, por </w:t>
      </w:r>
      <w:r w:rsidR="001403FA" w:rsidRPr="003F407A">
        <w:rPr>
          <w:rFonts w:ascii="Courier New" w:hAnsi="Courier New" w:cs="Courier New"/>
          <w:sz w:val="24"/>
          <w:szCs w:val="24"/>
          <w:lang w:val="es-ES_tradnl"/>
        </w:rPr>
        <w:t>encontrarse prestando servicios</w:t>
      </w:r>
      <w:r w:rsidR="001D12A3" w:rsidRPr="003F407A">
        <w:rPr>
          <w:rFonts w:ascii="Courier New" w:hAnsi="Courier New" w:cs="Courier New"/>
          <w:sz w:val="24"/>
          <w:szCs w:val="24"/>
          <w:lang w:val="es-ES_tradnl"/>
        </w:rPr>
        <w:t xml:space="preserve"> en otro puesto de trabajo en esta</w:t>
      </w:r>
      <w:r w:rsidR="001403FA" w:rsidRPr="003F407A">
        <w:rPr>
          <w:rFonts w:ascii="Courier New" w:hAnsi="Courier New" w:cs="Courier New"/>
          <w:sz w:val="24"/>
          <w:szCs w:val="24"/>
          <w:lang w:val="es-ES_tradnl"/>
        </w:rPr>
        <w:t xml:space="preserve"> </w:t>
      </w:r>
      <w:r w:rsidR="00FF239A" w:rsidRPr="003F407A">
        <w:rPr>
          <w:rFonts w:ascii="Courier New" w:hAnsi="Courier New" w:cs="Courier New"/>
          <w:sz w:val="24"/>
          <w:szCs w:val="24"/>
          <w:lang w:val="es-ES_tradnl"/>
        </w:rPr>
        <w:t>Administración.</w:t>
      </w:r>
    </w:p>
    <w:p w:rsidR="00FF239A" w:rsidRPr="003F407A" w:rsidRDefault="00FF239A" w:rsidP="00FF239A">
      <w:pPr>
        <w:spacing w:line="360" w:lineRule="auto"/>
        <w:ind w:firstLine="851"/>
        <w:jc w:val="both"/>
        <w:rPr>
          <w:rFonts w:ascii="Courier New" w:hAnsi="Courier New" w:cs="Courier New"/>
          <w:sz w:val="24"/>
          <w:szCs w:val="24"/>
          <w:lang w:val="es-ES_tradnl"/>
        </w:rPr>
      </w:pPr>
    </w:p>
    <w:p w:rsidR="00FF239A" w:rsidRPr="003F407A" w:rsidRDefault="00FF239A" w:rsidP="00FF239A">
      <w:pPr>
        <w:tabs>
          <w:tab w:val="left" w:pos="3828"/>
        </w:tabs>
        <w:spacing w:line="360" w:lineRule="auto"/>
        <w:ind w:right="-1" w:firstLine="851"/>
        <w:jc w:val="both"/>
        <w:rPr>
          <w:rFonts w:ascii="Courier New" w:hAnsi="Courier New" w:cs="Courier New"/>
          <w:sz w:val="24"/>
          <w:szCs w:val="24"/>
          <w:lang w:val="es-ES_tradnl"/>
        </w:rPr>
      </w:pPr>
      <w:r w:rsidRPr="003F407A">
        <w:rPr>
          <w:rFonts w:ascii="Courier New" w:hAnsi="Courier New" w:cs="Courier New"/>
          <w:sz w:val="24"/>
          <w:szCs w:val="24"/>
          <w:lang w:val="es-ES_tradnl"/>
        </w:rPr>
        <w:t>La base 9.4. de la convocatoria establece que, en el caso de las personas aspirantes que adquieran la condición de funcionarias</w:t>
      </w:r>
      <w:r w:rsidR="008864DA" w:rsidRPr="003F407A">
        <w:rPr>
          <w:rFonts w:ascii="Courier New" w:hAnsi="Courier New" w:cs="Courier New"/>
          <w:sz w:val="24"/>
          <w:szCs w:val="24"/>
          <w:lang w:val="es-ES_tradnl"/>
        </w:rPr>
        <w:t xml:space="preserve"> o personal fijo a tiempo </w:t>
      </w:r>
      <w:r w:rsidR="008864DA" w:rsidRPr="003F407A">
        <w:rPr>
          <w:rFonts w:ascii="Courier New" w:hAnsi="Courier New" w:cs="Courier New"/>
          <w:sz w:val="24"/>
          <w:szCs w:val="24"/>
          <w:lang w:val="es-ES_tradnl"/>
        </w:rPr>
        <w:lastRenderedPageBreak/>
        <w:t>parcial,</w:t>
      </w:r>
      <w:r w:rsidRPr="003F407A">
        <w:rPr>
          <w:rFonts w:ascii="Courier New" w:hAnsi="Courier New" w:cs="Courier New"/>
          <w:sz w:val="24"/>
          <w:szCs w:val="24"/>
          <w:lang w:val="es-ES_tradnl"/>
        </w:rPr>
        <w:t xml:space="preserve"> y sin el desempeño efectivo del puesto de trabajo, sean declaradas, a petición suya, en situación de excedencia voluntaria con efectos desde el mismo día de la toma de posesión</w:t>
      </w:r>
      <w:r w:rsidR="008864DA" w:rsidRPr="003F407A">
        <w:rPr>
          <w:rFonts w:ascii="Courier New" w:hAnsi="Courier New" w:cs="Courier New"/>
          <w:sz w:val="24"/>
          <w:szCs w:val="24"/>
          <w:lang w:val="es-ES_tradnl"/>
        </w:rPr>
        <w:t xml:space="preserve"> o firma del contrato</w:t>
      </w:r>
      <w:r w:rsidRPr="003F407A">
        <w:rPr>
          <w:rFonts w:ascii="Courier New" w:hAnsi="Courier New" w:cs="Courier New"/>
          <w:sz w:val="24"/>
          <w:szCs w:val="24"/>
          <w:lang w:val="es-ES_tradnl"/>
        </w:rPr>
        <w:t>, en los supuestos previstos en la normativa vigente, la correspondiente vacante se cubrirá igualmente, según lo dispuesto en el apartado 8.4 de la convocatoria.</w:t>
      </w:r>
    </w:p>
    <w:p w:rsidR="00FF239A" w:rsidRPr="003F407A" w:rsidRDefault="00FF239A" w:rsidP="00FF239A">
      <w:pPr>
        <w:tabs>
          <w:tab w:val="left" w:pos="3828"/>
        </w:tabs>
        <w:spacing w:line="360" w:lineRule="auto"/>
        <w:ind w:right="-1" w:firstLine="851"/>
        <w:jc w:val="both"/>
        <w:rPr>
          <w:rFonts w:ascii="Courier New" w:hAnsi="Courier New" w:cs="Courier New"/>
          <w:sz w:val="24"/>
          <w:szCs w:val="24"/>
          <w:lang w:val="es-ES_tradnl"/>
        </w:rPr>
      </w:pPr>
    </w:p>
    <w:p w:rsidR="004F7152" w:rsidRPr="003F407A" w:rsidRDefault="00FF239A" w:rsidP="000D3EC6">
      <w:pPr>
        <w:spacing w:line="360" w:lineRule="auto"/>
        <w:ind w:firstLine="851"/>
        <w:jc w:val="both"/>
        <w:rPr>
          <w:rFonts w:ascii="Courier New" w:hAnsi="Courier New" w:cs="Courier New"/>
          <w:sz w:val="24"/>
          <w:szCs w:val="24"/>
          <w:lang w:val="es-ES_tradnl"/>
        </w:rPr>
      </w:pPr>
      <w:r w:rsidRPr="003F407A">
        <w:rPr>
          <w:rFonts w:ascii="Courier New" w:hAnsi="Courier New" w:cs="Courier New"/>
          <w:sz w:val="24"/>
          <w:szCs w:val="24"/>
          <w:lang w:val="es-ES_tradnl"/>
        </w:rPr>
        <w:t xml:space="preserve">Teniendo en cuenta lo anterior, procede completar la propuesta de nombramiento, incluyendo en ella </w:t>
      </w:r>
      <w:r w:rsidR="000D3EC6" w:rsidRPr="003F407A">
        <w:rPr>
          <w:rFonts w:ascii="Courier New" w:hAnsi="Courier New" w:cs="Courier New"/>
          <w:sz w:val="24"/>
          <w:szCs w:val="24"/>
          <w:lang w:val="es-ES_tradnl"/>
        </w:rPr>
        <w:t xml:space="preserve">a doña María Mar Domínguez Vicente. </w:t>
      </w:r>
    </w:p>
    <w:p w:rsidR="000D3EC6" w:rsidRPr="003F407A" w:rsidRDefault="000D3EC6" w:rsidP="000D3EC6">
      <w:pPr>
        <w:spacing w:line="360" w:lineRule="auto"/>
        <w:ind w:firstLine="851"/>
        <w:jc w:val="both"/>
        <w:rPr>
          <w:rFonts w:ascii="Courier New" w:hAnsi="Courier New" w:cs="Courier New"/>
        </w:rPr>
      </w:pPr>
    </w:p>
    <w:p w:rsidR="00E43832" w:rsidRPr="003F407A" w:rsidRDefault="00E43832" w:rsidP="00CB559A">
      <w:pPr>
        <w:pStyle w:val="NormalWeb"/>
        <w:spacing w:before="0" w:beforeAutospacing="0" w:after="0" w:afterAutospacing="0" w:line="324" w:lineRule="auto"/>
        <w:ind w:firstLine="851"/>
        <w:jc w:val="both"/>
        <w:rPr>
          <w:rFonts w:ascii="Courier New" w:hAnsi="Courier New" w:cs="Courier New"/>
        </w:rPr>
      </w:pPr>
      <w:r w:rsidRPr="003F407A">
        <w:rPr>
          <w:rFonts w:ascii="Courier New" w:hAnsi="Courier New" w:cs="Courier New"/>
        </w:rPr>
        <w:t>De conformidad con lo dispuesto en la</w:t>
      </w:r>
      <w:r w:rsidR="003F407A" w:rsidRPr="003F407A">
        <w:rPr>
          <w:rFonts w:ascii="Courier New" w:hAnsi="Courier New" w:cs="Courier New"/>
        </w:rPr>
        <w:t>s</w:t>
      </w:r>
      <w:r w:rsidRPr="003F407A">
        <w:rPr>
          <w:rFonts w:ascii="Courier New" w:hAnsi="Courier New" w:cs="Courier New"/>
        </w:rPr>
        <w:t xml:space="preserve"> base</w:t>
      </w:r>
      <w:r w:rsidR="003F407A" w:rsidRPr="003F407A">
        <w:rPr>
          <w:rFonts w:ascii="Courier New" w:hAnsi="Courier New" w:cs="Courier New"/>
        </w:rPr>
        <w:t>s</w:t>
      </w:r>
      <w:r w:rsidRPr="003F407A">
        <w:rPr>
          <w:rFonts w:ascii="Courier New" w:hAnsi="Courier New" w:cs="Courier New"/>
        </w:rPr>
        <w:t xml:space="preserve"> 7</w:t>
      </w:r>
      <w:r w:rsidR="000D3EC6" w:rsidRPr="003F407A">
        <w:rPr>
          <w:rFonts w:ascii="Courier New" w:hAnsi="Courier New" w:cs="Courier New"/>
        </w:rPr>
        <w:t>.3 y 8.2 de la convocatoria, la</w:t>
      </w:r>
      <w:r w:rsidRPr="003F407A">
        <w:rPr>
          <w:rFonts w:ascii="Courier New" w:hAnsi="Courier New" w:cs="Courier New"/>
        </w:rPr>
        <w:t xml:space="preserve"> persona aspirante propuesta deberá presentar, a través del Registro General Electrónico de la Administración de la Comunidad Foral de Navarra, dentro de los 10 días hábiles siguientes al de publicación de la presente propuesta en la ficha web de la correspondiente convocatoria del portal del Gobierno de Navarra, la documentación exigida en las mencionadas bases.</w:t>
      </w:r>
    </w:p>
    <w:p w:rsidR="00E43832" w:rsidRPr="003F407A" w:rsidRDefault="00E43832" w:rsidP="00E43832">
      <w:pPr>
        <w:pStyle w:val="NormalWeb"/>
        <w:spacing w:before="0" w:beforeAutospacing="0" w:after="0" w:afterAutospacing="0" w:line="324" w:lineRule="auto"/>
        <w:ind w:firstLine="851"/>
        <w:jc w:val="both"/>
        <w:rPr>
          <w:rFonts w:ascii="Courier New" w:hAnsi="Courier New" w:cs="Courier New"/>
        </w:rPr>
      </w:pPr>
    </w:p>
    <w:p w:rsidR="00E23D1D" w:rsidRPr="003F407A" w:rsidRDefault="00CE0C7A" w:rsidP="00E23D1D">
      <w:pPr>
        <w:spacing w:line="324" w:lineRule="auto"/>
        <w:ind w:firstLine="851"/>
        <w:jc w:val="both"/>
        <w:rPr>
          <w:szCs w:val="24"/>
          <w:lang w:val="es-ES_tradnl"/>
        </w:rPr>
      </w:pPr>
      <w:r w:rsidRPr="003F407A">
        <w:rPr>
          <w:rFonts w:ascii="Courier New" w:hAnsi="Courier New" w:cs="Courier New"/>
          <w:sz w:val="24"/>
          <w:szCs w:val="24"/>
        </w:rPr>
        <w:t xml:space="preserve">Pamplona, </w:t>
      </w:r>
      <w:r w:rsidR="00823FCD">
        <w:rPr>
          <w:rFonts w:ascii="Courier New" w:hAnsi="Courier New" w:cs="Courier New"/>
          <w:sz w:val="24"/>
          <w:szCs w:val="24"/>
        </w:rPr>
        <w:t>veinticinco</w:t>
      </w:r>
      <w:bookmarkStart w:id="0" w:name="_GoBack"/>
      <w:bookmarkEnd w:id="0"/>
      <w:r w:rsidR="00E23D1D" w:rsidRPr="003F407A">
        <w:rPr>
          <w:rFonts w:ascii="Courier New" w:hAnsi="Courier New" w:cs="Courier New"/>
          <w:sz w:val="24"/>
          <w:szCs w:val="24"/>
        </w:rPr>
        <w:t xml:space="preserve"> de </w:t>
      </w:r>
      <w:r w:rsidR="000D3EC6" w:rsidRPr="003F407A">
        <w:rPr>
          <w:rFonts w:ascii="Courier New" w:hAnsi="Courier New" w:cs="Courier New"/>
          <w:sz w:val="24"/>
          <w:szCs w:val="24"/>
        </w:rPr>
        <w:t>octubre</w:t>
      </w:r>
      <w:r w:rsidR="00E23D1D" w:rsidRPr="003F407A">
        <w:rPr>
          <w:rFonts w:ascii="Courier New" w:hAnsi="Courier New" w:cs="Courier New"/>
          <w:sz w:val="24"/>
          <w:szCs w:val="24"/>
        </w:rPr>
        <w:t xml:space="preserve"> de dos mil veinticuatro.- </w:t>
      </w:r>
      <w:r w:rsidR="00EE05B4" w:rsidRPr="003F407A">
        <w:rPr>
          <w:rFonts w:ascii="Courier New" w:hAnsi="Courier New" w:cs="Courier New"/>
          <w:sz w:val="24"/>
          <w:szCs w:val="24"/>
        </w:rPr>
        <w:t>La Directora del Servicio de Gestión de Procedimientos de Personal, Virginia Marín Fernández.</w:t>
      </w:r>
    </w:p>
    <w:sectPr w:rsidR="00E23D1D" w:rsidRPr="003F407A" w:rsidSect="00184002">
      <w:headerReference w:type="even" r:id="rId6"/>
      <w:headerReference w:type="default" r:id="rId7"/>
      <w:footerReference w:type="even" r:id="rId8"/>
      <w:footerReference w:type="default" r:id="rId9"/>
      <w:headerReference w:type="first" r:id="rId10"/>
      <w:footerReference w:type="first" r:id="rId11"/>
      <w:pgSz w:w="11901" w:h="16817" w:code="9"/>
      <w:pgMar w:top="2835" w:right="1134" w:bottom="1134" w:left="283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054" w:rsidRDefault="003D1054" w:rsidP="003D1054">
      <w:r>
        <w:separator/>
      </w:r>
    </w:p>
  </w:endnote>
  <w:endnote w:type="continuationSeparator" w:id="0">
    <w:p w:rsidR="003D1054" w:rsidRDefault="003D1054" w:rsidP="003D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1)">
    <w:altName w:val="Courier New"/>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104" w:rsidRDefault="008D01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104" w:rsidRDefault="008D010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45B" w:rsidRPr="00A2145B" w:rsidRDefault="00823FCD"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054" w:rsidRDefault="003D1054" w:rsidP="003D1054">
      <w:r>
        <w:separator/>
      </w:r>
    </w:p>
  </w:footnote>
  <w:footnote w:type="continuationSeparator" w:id="0">
    <w:p w:rsidR="003D1054" w:rsidRDefault="003D1054" w:rsidP="003D1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104" w:rsidRDefault="008D01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6F" w:rsidRPr="00843157" w:rsidRDefault="008D0104" w:rsidP="00843157">
    <w:pPr>
      <w:pStyle w:val="Encabezado"/>
    </w:pPr>
    <w:r>
      <w:rPr>
        <w:noProof/>
      </w:rPr>
      <w:drawing>
        <wp:anchor distT="0" distB="0" distL="114300" distR="114300" simplePos="0" relativeHeight="251661312" behindDoc="1" locked="0" layoutInCell="1" allowOverlap="1" wp14:anchorId="00EABDB6" wp14:editId="487C91A9">
          <wp:simplePos x="0" y="0"/>
          <wp:positionH relativeFrom="page">
            <wp:align>right</wp:align>
          </wp:positionH>
          <wp:positionV relativeFrom="page">
            <wp:align>top</wp:align>
          </wp:positionV>
          <wp:extent cx="7566101" cy="179389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Cart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66101" cy="179389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F6F" w:rsidRDefault="00B24B04" w:rsidP="00696F6F">
    <w:pPr>
      <w:pStyle w:val="Encabezado"/>
      <w:ind w:left="-765"/>
    </w:pPr>
    <w:r>
      <w:rPr>
        <w:noProof/>
      </w:rPr>
      <w:drawing>
        <wp:anchor distT="0" distB="0" distL="114300" distR="114300" simplePos="0" relativeHeight="251659264" behindDoc="1" locked="0" layoutInCell="1" allowOverlap="1" wp14:anchorId="67A39C0E" wp14:editId="0AA6C54B">
          <wp:simplePos x="419100" y="542925"/>
          <wp:positionH relativeFrom="page">
            <wp:align>left</wp:align>
          </wp:positionH>
          <wp:positionV relativeFrom="page">
            <wp:align>top</wp:align>
          </wp:positionV>
          <wp:extent cx="7560000" cy="1796400"/>
          <wp:effectExtent l="0" t="0" r="317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A9"/>
    <w:rsid w:val="000325E0"/>
    <w:rsid w:val="000D3EC6"/>
    <w:rsid w:val="001403FA"/>
    <w:rsid w:val="00182E89"/>
    <w:rsid w:val="00184002"/>
    <w:rsid w:val="001D12A3"/>
    <w:rsid w:val="001E0D75"/>
    <w:rsid w:val="00244FD0"/>
    <w:rsid w:val="00280EC0"/>
    <w:rsid w:val="002B0B69"/>
    <w:rsid w:val="002D37B8"/>
    <w:rsid w:val="00382F23"/>
    <w:rsid w:val="003D1054"/>
    <w:rsid w:val="003F407A"/>
    <w:rsid w:val="00474BA4"/>
    <w:rsid w:val="004F7152"/>
    <w:rsid w:val="00502104"/>
    <w:rsid w:val="005B3585"/>
    <w:rsid w:val="005D4CCF"/>
    <w:rsid w:val="006F0CE6"/>
    <w:rsid w:val="007141A1"/>
    <w:rsid w:val="007269AF"/>
    <w:rsid w:val="00772246"/>
    <w:rsid w:val="00815D61"/>
    <w:rsid w:val="00823FCD"/>
    <w:rsid w:val="008271AA"/>
    <w:rsid w:val="00857AA9"/>
    <w:rsid w:val="008864DA"/>
    <w:rsid w:val="008D0104"/>
    <w:rsid w:val="0092706C"/>
    <w:rsid w:val="00933182"/>
    <w:rsid w:val="00947DFE"/>
    <w:rsid w:val="009F5054"/>
    <w:rsid w:val="00AB67FB"/>
    <w:rsid w:val="00AE26EE"/>
    <w:rsid w:val="00B24B04"/>
    <w:rsid w:val="00B24ED5"/>
    <w:rsid w:val="00BE683F"/>
    <w:rsid w:val="00CB559A"/>
    <w:rsid w:val="00CE0C7A"/>
    <w:rsid w:val="00CF0D2B"/>
    <w:rsid w:val="00D01836"/>
    <w:rsid w:val="00D234F9"/>
    <w:rsid w:val="00D278C2"/>
    <w:rsid w:val="00D56530"/>
    <w:rsid w:val="00DA30EA"/>
    <w:rsid w:val="00DB00B8"/>
    <w:rsid w:val="00E00E01"/>
    <w:rsid w:val="00E16400"/>
    <w:rsid w:val="00E23D1D"/>
    <w:rsid w:val="00E26446"/>
    <w:rsid w:val="00E267D3"/>
    <w:rsid w:val="00E43832"/>
    <w:rsid w:val="00E8128C"/>
    <w:rsid w:val="00EE05B4"/>
    <w:rsid w:val="00F11805"/>
    <w:rsid w:val="00FD50A3"/>
    <w:rsid w:val="00FE5A13"/>
    <w:rsid w:val="00FF2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A804C"/>
  <w15:chartTrackingRefBased/>
  <w15:docId w15:val="{8C4D73E2-1A50-4716-898B-5D0BA31C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05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D1054"/>
    <w:pPr>
      <w:tabs>
        <w:tab w:val="center" w:pos="4252"/>
        <w:tab w:val="right" w:pos="8504"/>
      </w:tabs>
    </w:pPr>
  </w:style>
  <w:style w:type="character" w:customStyle="1" w:styleId="EncabezadoCar">
    <w:name w:val="Encabezado Car"/>
    <w:basedOn w:val="Fuentedeprrafopredeter"/>
    <w:link w:val="Encabezado"/>
    <w:rsid w:val="003D1054"/>
    <w:rPr>
      <w:rFonts w:ascii="Times New Roman" w:eastAsia="Times New Roman" w:hAnsi="Times New Roman" w:cs="Times New Roman"/>
      <w:sz w:val="20"/>
      <w:szCs w:val="20"/>
      <w:lang w:eastAsia="es-ES"/>
    </w:rPr>
  </w:style>
  <w:style w:type="paragraph" w:styleId="Piedepgina">
    <w:name w:val="footer"/>
    <w:basedOn w:val="Normal"/>
    <w:link w:val="PiedepginaCar"/>
    <w:rsid w:val="003D1054"/>
    <w:pPr>
      <w:tabs>
        <w:tab w:val="center" w:pos="4252"/>
        <w:tab w:val="right" w:pos="8504"/>
      </w:tabs>
    </w:pPr>
  </w:style>
  <w:style w:type="character" w:customStyle="1" w:styleId="PiedepginaCar">
    <w:name w:val="Pie de página Car"/>
    <w:basedOn w:val="Fuentedeprrafopredeter"/>
    <w:link w:val="Piedepgina"/>
    <w:rsid w:val="003D1054"/>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rsid w:val="003D1054"/>
    <w:pPr>
      <w:spacing w:line="360" w:lineRule="auto"/>
      <w:ind w:firstLine="851"/>
      <w:jc w:val="both"/>
    </w:pPr>
    <w:rPr>
      <w:rFonts w:ascii="Courier (W1)" w:hAnsi="Courier (W1)"/>
      <w:sz w:val="24"/>
      <w:lang w:val="es-ES_tradnl"/>
    </w:rPr>
  </w:style>
  <w:style w:type="character" w:customStyle="1" w:styleId="SangradetextonormalCar">
    <w:name w:val="Sangría de texto normal Car"/>
    <w:basedOn w:val="Fuentedeprrafopredeter"/>
    <w:link w:val="Sangradetextonormal"/>
    <w:uiPriority w:val="99"/>
    <w:rsid w:val="003D1054"/>
    <w:rPr>
      <w:rFonts w:ascii="Courier (W1)" w:eastAsia="Times New Roman" w:hAnsi="Courier (W1)" w:cs="Times New Roman"/>
      <w:sz w:val="24"/>
      <w:szCs w:val="20"/>
      <w:lang w:val="es-ES_tradnl" w:eastAsia="es-ES"/>
    </w:rPr>
  </w:style>
  <w:style w:type="paragraph" w:styleId="NormalWeb">
    <w:name w:val="Normal (Web)"/>
    <w:basedOn w:val="Normal"/>
    <w:rsid w:val="003D1054"/>
    <w:pPr>
      <w:spacing w:before="100" w:beforeAutospacing="1" w:after="100" w:afterAutospacing="1"/>
    </w:pPr>
    <w:rPr>
      <w:sz w:val="24"/>
      <w:szCs w:val="24"/>
    </w:rPr>
  </w:style>
  <w:style w:type="paragraph" w:styleId="Textodeglobo">
    <w:name w:val="Balloon Text"/>
    <w:basedOn w:val="Normal"/>
    <w:link w:val="TextodegloboCar"/>
    <w:uiPriority w:val="99"/>
    <w:semiHidden/>
    <w:unhideWhenUsed/>
    <w:rsid w:val="007141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41A1"/>
    <w:rPr>
      <w:rFonts w:ascii="Segoe UI" w:eastAsia="Times New Roman" w:hAnsi="Segoe UI" w:cs="Segoe UI"/>
      <w:sz w:val="18"/>
      <w:szCs w:val="18"/>
      <w:lang w:eastAsia="es-ES"/>
    </w:rPr>
  </w:style>
  <w:style w:type="paragraph" w:styleId="Textoindependiente">
    <w:name w:val="Body Text"/>
    <w:basedOn w:val="Normal"/>
    <w:link w:val="TextoindependienteCar"/>
    <w:rsid w:val="001D12A3"/>
    <w:pPr>
      <w:spacing w:after="120"/>
    </w:pPr>
    <w:rPr>
      <w:rFonts w:ascii="Courier" w:hAnsi="Courier"/>
      <w:sz w:val="24"/>
      <w:lang w:val="es-ES_tradnl"/>
    </w:rPr>
  </w:style>
  <w:style w:type="character" w:customStyle="1" w:styleId="TextoindependienteCar">
    <w:name w:val="Texto independiente Car"/>
    <w:basedOn w:val="Fuentedeprrafopredeter"/>
    <w:link w:val="Textoindependiente"/>
    <w:rsid w:val="001D12A3"/>
    <w:rPr>
      <w:rFonts w:ascii="Courier" w:eastAsia="Times New Roman" w:hAnsi="Courier"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12082">
      <w:bodyDiv w:val="1"/>
      <w:marLeft w:val="0"/>
      <w:marRight w:val="0"/>
      <w:marTop w:val="0"/>
      <w:marBottom w:val="0"/>
      <w:divBdr>
        <w:top w:val="none" w:sz="0" w:space="0" w:color="auto"/>
        <w:left w:val="none" w:sz="0" w:space="0" w:color="auto"/>
        <w:bottom w:val="none" w:sz="0" w:space="0" w:color="auto"/>
        <w:right w:val="none" w:sz="0" w:space="0" w:color="auto"/>
      </w:divBdr>
    </w:div>
    <w:div w:id="19862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413</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X087076</dc:creator>
  <cp:keywords/>
  <dc:description/>
  <cp:lastModifiedBy>N220964</cp:lastModifiedBy>
  <cp:revision>20</cp:revision>
  <cp:lastPrinted>2024-10-22T17:07:00Z</cp:lastPrinted>
  <dcterms:created xsi:type="dcterms:W3CDTF">2024-05-19T16:53:00Z</dcterms:created>
  <dcterms:modified xsi:type="dcterms:W3CDTF">2024-10-25T05:26:00Z</dcterms:modified>
</cp:coreProperties>
</file>