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E8893" w14:textId="77777777" w:rsidR="00711771" w:rsidRPr="003B153C" w:rsidRDefault="0088461C" w:rsidP="00711771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shd w:val="pct5" w:color="auto" w:fill="auto"/>
        <w:jc w:val="center"/>
        <w:rPr>
          <w:b/>
          <w:sz w:val="36"/>
          <w:szCs w:val="36"/>
        </w:rPr>
      </w:pPr>
      <w:r>
        <w:rPr>
          <w:b/>
          <w:sz w:val="36"/>
        </w:rPr>
        <w:t>12</w:t>
      </w:r>
      <w:r w:rsidR="00711771">
        <w:rPr>
          <w:b/>
          <w:sz w:val="36"/>
        </w:rPr>
        <w:t>. - BIGARREN HEZKUNTZAREN AMAIERAKO LABURPEN TXOSTENA</w:t>
      </w:r>
    </w:p>
    <w:p w14:paraId="277A27C0" w14:textId="77777777" w:rsidR="00711771" w:rsidRPr="003B153C" w:rsidRDefault="00711771" w:rsidP="00711771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4" w:color="auto"/>
        </w:pBdr>
        <w:shd w:val="pct5" w:color="auto" w:fill="auto"/>
        <w:jc w:val="center"/>
        <w:rPr>
          <w:b/>
          <w:sz w:val="36"/>
          <w:szCs w:val="36"/>
        </w:rPr>
      </w:pPr>
      <w:r>
        <w:rPr>
          <w:b/>
          <w:sz w:val="36"/>
        </w:rPr>
        <w:t xml:space="preserve">LANBIDE HEZIKETA BEREZIKO ZIKLOETAN SARTZEKO </w:t>
      </w:r>
    </w:p>
    <w:p w14:paraId="6B39EF6D" w14:textId="77777777" w:rsidR="00711771" w:rsidRDefault="00711771">
      <w:pPr>
        <w:jc w:val="center"/>
        <w:rPr>
          <w:b/>
          <w:sz w:val="28"/>
        </w:rPr>
      </w:pPr>
    </w:p>
    <w:p w14:paraId="28A30F2D" w14:textId="77777777" w:rsidR="00711771" w:rsidRPr="00952809" w:rsidRDefault="00711771" w:rsidP="00711771">
      <w:pPr>
        <w:rPr>
          <w:b/>
          <w:sz w:val="24"/>
          <w:szCs w:val="24"/>
        </w:rPr>
      </w:pPr>
      <w:r>
        <w:rPr>
          <w:b/>
          <w:sz w:val="24"/>
        </w:rPr>
        <w:t>DATU PERTSONALAK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0"/>
      </w:tblGrid>
      <w:tr w:rsidR="00711771" w:rsidRPr="004419BB" w14:paraId="5C877426" w14:textId="77777777" w:rsidTr="00711771">
        <w:tc>
          <w:tcPr>
            <w:tcW w:w="5172" w:type="dxa"/>
          </w:tcPr>
          <w:p w14:paraId="1289FE74" w14:textId="77777777"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Deiturak</w:t>
            </w:r>
          </w:p>
        </w:tc>
        <w:tc>
          <w:tcPr>
            <w:tcW w:w="5173" w:type="dxa"/>
          </w:tcPr>
          <w:p w14:paraId="52F35818" w14:textId="77777777"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Izena</w:t>
            </w:r>
          </w:p>
        </w:tc>
      </w:tr>
      <w:tr w:rsidR="00711771" w:rsidRPr="004419BB" w14:paraId="1E172259" w14:textId="77777777" w:rsidTr="00711771">
        <w:tc>
          <w:tcPr>
            <w:tcW w:w="5172" w:type="dxa"/>
          </w:tcPr>
          <w:p w14:paraId="537FB111" w14:textId="77777777"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Jaioteguna</w:t>
            </w:r>
          </w:p>
        </w:tc>
        <w:tc>
          <w:tcPr>
            <w:tcW w:w="5173" w:type="dxa"/>
          </w:tcPr>
          <w:p w14:paraId="64B8BC27" w14:textId="77777777"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Tokia</w:t>
            </w:r>
          </w:p>
        </w:tc>
      </w:tr>
      <w:tr w:rsidR="00711771" w:rsidRPr="004419BB" w14:paraId="164BB422" w14:textId="77777777" w:rsidTr="00711771">
        <w:tc>
          <w:tcPr>
            <w:tcW w:w="5172" w:type="dxa"/>
          </w:tcPr>
          <w:p w14:paraId="788D85AC" w14:textId="77777777"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Helbidea</w:t>
            </w:r>
          </w:p>
        </w:tc>
        <w:tc>
          <w:tcPr>
            <w:tcW w:w="5173" w:type="dxa"/>
          </w:tcPr>
          <w:p w14:paraId="684E136A" w14:textId="77777777"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Telefonoa</w:t>
            </w:r>
          </w:p>
        </w:tc>
      </w:tr>
      <w:tr w:rsidR="00711771" w:rsidRPr="004419BB" w14:paraId="0E6621D6" w14:textId="77777777" w:rsidTr="00711771">
        <w:tc>
          <w:tcPr>
            <w:tcW w:w="5172" w:type="dxa"/>
          </w:tcPr>
          <w:p w14:paraId="714A4208" w14:textId="77777777"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Herria</w:t>
            </w:r>
          </w:p>
        </w:tc>
        <w:tc>
          <w:tcPr>
            <w:tcW w:w="5173" w:type="dxa"/>
          </w:tcPr>
          <w:p w14:paraId="48D42A43" w14:textId="77777777"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Posta kodea</w:t>
            </w:r>
          </w:p>
        </w:tc>
      </w:tr>
      <w:tr w:rsidR="00711771" w:rsidRPr="004419BB" w14:paraId="4C9FBED0" w14:textId="77777777" w:rsidTr="00711771">
        <w:tc>
          <w:tcPr>
            <w:tcW w:w="5172" w:type="dxa"/>
          </w:tcPr>
          <w:p w14:paraId="7F2CCBE1" w14:textId="77777777"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Ikastetxea</w:t>
            </w:r>
          </w:p>
        </w:tc>
        <w:tc>
          <w:tcPr>
            <w:tcW w:w="5173" w:type="dxa"/>
          </w:tcPr>
          <w:p w14:paraId="74967F54" w14:textId="77777777"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Maila / Etapa</w:t>
            </w:r>
          </w:p>
        </w:tc>
      </w:tr>
    </w:tbl>
    <w:p w14:paraId="276810CC" w14:textId="77777777" w:rsidR="00711771" w:rsidRDefault="00711771">
      <w:pPr>
        <w:rPr>
          <w:sz w:val="28"/>
        </w:rPr>
      </w:pPr>
    </w:p>
    <w:p w14:paraId="5E5936C7" w14:textId="77777777" w:rsidR="00711771" w:rsidRPr="00952809" w:rsidRDefault="00711771" w:rsidP="00711771">
      <w:pPr>
        <w:rPr>
          <w:b/>
          <w:sz w:val="24"/>
          <w:szCs w:val="24"/>
        </w:rPr>
      </w:pPr>
      <w:r>
        <w:rPr>
          <w:b/>
          <w:sz w:val="24"/>
        </w:rPr>
        <w:t>DATU  PSIKOPEDAGOGIKOAK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711771" w:rsidRPr="004419BB" w14:paraId="4A0879A5" w14:textId="77777777" w:rsidTr="00711771">
        <w:trPr>
          <w:trHeight w:val="1455"/>
        </w:trPr>
        <w:tc>
          <w:tcPr>
            <w:tcW w:w="9855" w:type="dxa"/>
          </w:tcPr>
          <w:p w14:paraId="1F9753E0" w14:textId="77777777"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A.- Ebaluazio Psikopedagogikoaren laburpena:</w:t>
            </w:r>
          </w:p>
          <w:p w14:paraId="0B797B37" w14:textId="77777777" w:rsidR="00711771" w:rsidRPr="007D6EA7" w:rsidRDefault="00711771" w:rsidP="00711771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Laburpena, azken balorazio psikopedagogikoaren data eta ardatz diagnostikoa.</w:t>
            </w:r>
          </w:p>
          <w:p w14:paraId="4E78A15B" w14:textId="77777777" w:rsidR="00711771" w:rsidRPr="007D6EA7" w:rsidRDefault="00711771" w:rsidP="0071177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</w:rPr>
              <w:t>Alderdi soziofamiliarrak.</w:t>
            </w:r>
          </w:p>
          <w:p w14:paraId="04D2F8A1" w14:textId="77777777" w:rsidR="00711771" w:rsidRDefault="00711771" w:rsidP="0071177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</w:rPr>
              <w:t xml:space="preserve">Beste erakunde batzuetan hartutako arreta. </w:t>
            </w:r>
          </w:p>
          <w:p w14:paraId="2C98E06D" w14:textId="77777777" w:rsidR="00711771" w:rsidRDefault="00711771" w:rsidP="00711771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</w:rPr>
              <w:t>Desgaitasunaren ziurtagiriaren gaineko informazioa.</w:t>
            </w:r>
          </w:p>
          <w:p w14:paraId="7FE68851" w14:textId="77777777" w:rsidR="00711771" w:rsidRPr="00A80FB9" w:rsidRDefault="00711771" w:rsidP="00711771">
            <w:pPr>
              <w:ind w:left="72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</w:p>
        </w:tc>
      </w:tr>
      <w:tr w:rsidR="00711771" w:rsidRPr="004419BB" w14:paraId="13B298CF" w14:textId="77777777" w:rsidTr="00711771">
        <w:tc>
          <w:tcPr>
            <w:tcW w:w="9855" w:type="dxa"/>
          </w:tcPr>
          <w:p w14:paraId="422F9046" w14:textId="77777777"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B.- Hezkuntza-erantzuna Derrigorrezko Bigarren Hezkuntzan:</w:t>
            </w:r>
          </w:p>
          <w:p w14:paraId="35BEA565" w14:textId="77777777" w:rsidR="00711771" w:rsidRPr="00A80FB9" w:rsidRDefault="00711771" w:rsidP="00711771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Eskolatze eta laguntza motaren gaineko informazioa: Curriculum Bereziko Unitatea, bestelako taldekatze edo neurriak.</w:t>
            </w:r>
          </w:p>
          <w:p w14:paraId="6DDBF6F8" w14:textId="77777777" w:rsidR="00711771" w:rsidRPr="00A80FB9" w:rsidRDefault="00711771" w:rsidP="00711771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Curriculum gaitasunaren mailak esparru edo irakasgai desberdinetan.</w:t>
            </w:r>
          </w:p>
          <w:p w14:paraId="2A9E7BC9" w14:textId="77777777" w:rsidR="00711771" w:rsidRPr="00A80FB9" w:rsidRDefault="00711771" w:rsidP="00711771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Ikaskuntza estiloa: motibazioa, interesak eta autonomia  mailak</w:t>
            </w:r>
          </w:p>
          <w:p w14:paraId="1CFF92E2" w14:textId="77777777" w:rsidR="00711771" w:rsidRPr="004419BB" w:rsidRDefault="00711771" w:rsidP="00711771">
            <w:pPr>
              <w:rPr>
                <w:b/>
                <w:sz w:val="28"/>
              </w:rPr>
            </w:pPr>
          </w:p>
        </w:tc>
      </w:tr>
      <w:tr w:rsidR="00711771" w:rsidRPr="004419BB" w14:paraId="38FEBDE0" w14:textId="77777777" w:rsidTr="00711771">
        <w:tc>
          <w:tcPr>
            <w:tcW w:w="9855" w:type="dxa"/>
          </w:tcPr>
          <w:p w14:paraId="459CF339" w14:textId="77777777"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C.- Behar diren baliabideen zenbatespena:</w:t>
            </w:r>
          </w:p>
          <w:p w14:paraId="312BAA20" w14:textId="77777777" w:rsidR="00711771" w:rsidRPr="004419BB" w:rsidRDefault="00711771" w:rsidP="00711771">
            <w:pPr>
              <w:rPr>
                <w:b/>
                <w:sz w:val="28"/>
              </w:rPr>
            </w:pPr>
          </w:p>
          <w:p w14:paraId="732A4DFC" w14:textId="77777777" w:rsidR="00711771" w:rsidRPr="004419BB" w:rsidRDefault="00711771" w:rsidP="00711771">
            <w:pPr>
              <w:rPr>
                <w:b/>
                <w:sz w:val="28"/>
              </w:rPr>
            </w:pPr>
          </w:p>
        </w:tc>
      </w:tr>
      <w:tr w:rsidR="00711771" w:rsidRPr="004419BB" w14:paraId="098D4D18" w14:textId="77777777" w:rsidTr="00711771">
        <w:trPr>
          <w:trHeight w:val="672"/>
        </w:trPr>
        <w:tc>
          <w:tcPr>
            <w:tcW w:w="9855" w:type="dxa"/>
          </w:tcPr>
          <w:p w14:paraId="1FC701A2" w14:textId="77777777" w:rsidR="00711771" w:rsidRPr="004419BB" w:rsidRDefault="00711771" w:rsidP="00711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D.- </w:t>
            </w:r>
            <w:r w:rsidR="001842D9">
              <w:rPr>
                <w:b/>
                <w:sz w:val="24"/>
              </w:rPr>
              <w:t xml:space="preserve">Eskolatze Modalitatearen </w:t>
            </w:r>
            <w:r>
              <w:rPr>
                <w:b/>
                <w:sz w:val="24"/>
              </w:rPr>
              <w:t>Pr</w:t>
            </w:r>
            <w:r w:rsidR="001842D9">
              <w:rPr>
                <w:b/>
                <w:sz w:val="24"/>
              </w:rPr>
              <w:t>opos</w:t>
            </w:r>
            <w:r>
              <w:rPr>
                <w:b/>
                <w:sz w:val="24"/>
              </w:rPr>
              <w:t>amenaren:</w:t>
            </w:r>
          </w:p>
          <w:p w14:paraId="309673BA" w14:textId="77777777" w:rsidR="00711771" w:rsidRPr="001842D9" w:rsidRDefault="00F6635B" w:rsidP="00F6635B">
            <w:pPr>
              <w:ind w:left="7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03AB0">
              <w:rPr>
                <w:b/>
              </w:rPr>
            </w:r>
            <w:r w:rsidR="00403AB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 w:rsidR="001842D9" w:rsidRPr="001842D9">
              <w:rPr>
                <w:b/>
              </w:rPr>
              <w:t>Hezkuntza Bereziko Ikastetxeen Modalitatea</w:t>
            </w:r>
          </w:p>
          <w:p w14:paraId="16E2722D" w14:textId="77777777" w:rsidR="00711771" w:rsidRPr="001842D9" w:rsidRDefault="00F6635B" w:rsidP="00F6635B">
            <w:pPr>
              <w:ind w:left="7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03AB0">
              <w:rPr>
                <w:b/>
              </w:rPr>
            </w:r>
            <w:r w:rsidR="00403AB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 w:rsidR="001842D9" w:rsidRPr="001842D9">
              <w:rPr>
                <w:b/>
              </w:rPr>
              <w:t>Ikastetxe Arruntaren Modalitatea</w:t>
            </w:r>
          </w:p>
          <w:p w14:paraId="0842E664" w14:textId="77777777" w:rsidR="00711771" w:rsidRPr="004419BB" w:rsidRDefault="00711771" w:rsidP="00711771">
            <w:pPr>
              <w:rPr>
                <w:b/>
                <w:sz w:val="28"/>
              </w:rPr>
            </w:pPr>
          </w:p>
        </w:tc>
      </w:tr>
      <w:tr w:rsidR="00711771" w:rsidRPr="004419BB" w14:paraId="35649106" w14:textId="77777777" w:rsidTr="00711771">
        <w:trPr>
          <w:trHeight w:val="672"/>
        </w:trPr>
        <w:tc>
          <w:tcPr>
            <w:tcW w:w="9855" w:type="dxa"/>
          </w:tcPr>
          <w:p w14:paraId="0CD33F21" w14:textId="77777777" w:rsidR="001842D9" w:rsidRDefault="00711771" w:rsidP="001842D9">
            <w:pPr>
              <w:tabs>
                <w:tab w:val="left" w:pos="7534"/>
              </w:tabs>
              <w:rPr>
                <w:b/>
                <w:sz w:val="28"/>
              </w:rPr>
            </w:pPr>
            <w:r>
              <w:rPr>
                <w:b/>
                <w:sz w:val="24"/>
              </w:rPr>
              <w:t>E.-</w:t>
            </w:r>
            <w:r w:rsidR="001842D9">
              <w:rPr>
                <w:b/>
                <w:sz w:val="24"/>
              </w:rPr>
              <w:t>Hezkuntza Erantzuna</w:t>
            </w:r>
            <w:r>
              <w:rPr>
                <w:b/>
                <w:sz w:val="28"/>
              </w:rPr>
              <w:t xml:space="preserve"> </w:t>
            </w:r>
          </w:p>
          <w:p w14:paraId="1F298B50" w14:textId="77777777" w:rsidR="001842D9" w:rsidRPr="001842D9" w:rsidRDefault="00F22E56" w:rsidP="00F6635B">
            <w:pPr>
              <w:ind w:left="7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03AB0">
              <w:rPr>
                <w:b/>
              </w:rPr>
            </w:r>
            <w:r w:rsidR="00403AB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 w:rsidR="001842D9" w:rsidRPr="001842D9">
              <w:rPr>
                <w:b/>
              </w:rPr>
              <w:t>Lanbide Heziketa Bereziko Zikloa A Modalitatea</w:t>
            </w:r>
          </w:p>
          <w:p w14:paraId="17D249FE" w14:textId="77777777" w:rsidR="001842D9" w:rsidRPr="001842D9" w:rsidRDefault="00F22E56" w:rsidP="00F6635B">
            <w:pPr>
              <w:ind w:left="7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03AB0">
              <w:rPr>
                <w:b/>
              </w:rPr>
            </w:r>
            <w:r w:rsidR="00403AB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 w:rsidR="001842D9" w:rsidRPr="001842D9">
              <w:rPr>
                <w:b/>
              </w:rPr>
              <w:t xml:space="preserve">Lanbide Heziketa Bereziko Zikloa B Modalitatea </w:t>
            </w:r>
          </w:p>
          <w:p w14:paraId="796D4526" w14:textId="77777777" w:rsidR="001842D9" w:rsidRDefault="00F22E56" w:rsidP="00F6635B">
            <w:pPr>
              <w:ind w:left="708"/>
              <w:rPr>
                <w:b/>
                <w:sz w:val="24"/>
              </w:rPr>
            </w:pPr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03AB0">
              <w:rPr>
                <w:b/>
              </w:rPr>
            </w:r>
            <w:r w:rsidR="00403AB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 w:rsidR="001842D9" w:rsidRPr="001842D9">
              <w:rPr>
                <w:b/>
              </w:rPr>
              <w:t xml:space="preserve">Helduarora Igarotzeko Programak (HIP)  </w:t>
            </w:r>
            <w:r w:rsidR="00711771" w:rsidRPr="001842D9">
              <w:rPr>
                <w:b/>
                <w:sz w:val="24"/>
              </w:rPr>
              <w:t xml:space="preserve"> </w:t>
            </w:r>
          </w:p>
          <w:p w14:paraId="7002C5A0" w14:textId="77777777" w:rsidR="00711771" w:rsidRPr="004419BB" w:rsidRDefault="00711771" w:rsidP="001842D9">
            <w:pPr>
              <w:tabs>
                <w:tab w:val="left" w:pos="7534"/>
              </w:tabs>
              <w:rPr>
                <w:b/>
                <w:sz w:val="24"/>
                <w:szCs w:val="24"/>
              </w:rPr>
            </w:pPr>
            <w:r w:rsidRPr="001842D9">
              <w:rPr>
                <w:b/>
                <w:sz w:val="24"/>
              </w:rPr>
              <w:t xml:space="preserve">  </w:t>
            </w:r>
            <w:r>
              <w:rPr>
                <w:b/>
                <w:sz w:val="28"/>
              </w:rPr>
              <w:t xml:space="preserve">                                                                                          </w:t>
            </w:r>
          </w:p>
        </w:tc>
      </w:tr>
      <w:tr w:rsidR="00711771" w:rsidRPr="004419BB" w14:paraId="1D27CDB2" w14:textId="77777777" w:rsidTr="00711771">
        <w:trPr>
          <w:trHeight w:val="672"/>
        </w:trPr>
        <w:tc>
          <w:tcPr>
            <w:tcW w:w="9855" w:type="dxa"/>
          </w:tcPr>
          <w:p w14:paraId="6E1C5D6E" w14:textId="77777777" w:rsidR="00711771" w:rsidRPr="004419BB" w:rsidRDefault="00711771" w:rsidP="00711771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Txostena nork egin duen</w:t>
            </w:r>
            <w:r>
              <w:rPr>
                <w:b/>
                <w:sz w:val="28"/>
              </w:rPr>
              <w:t xml:space="preserve">:                                                 </w:t>
            </w:r>
          </w:p>
          <w:p w14:paraId="51394563" w14:textId="77777777" w:rsidR="00711771" w:rsidRPr="006A003B" w:rsidRDefault="00711771" w:rsidP="00711771">
            <w:r>
              <w:rPr>
                <w:b/>
                <w:sz w:val="28"/>
              </w:rPr>
              <w:t xml:space="preserve">                                                                                              </w:t>
            </w:r>
            <w:r>
              <w:t>Data eta sinadura</w:t>
            </w:r>
          </w:p>
        </w:tc>
      </w:tr>
      <w:tr w:rsidR="00711771" w:rsidRPr="004419BB" w14:paraId="563ABF14" w14:textId="77777777" w:rsidTr="00711771">
        <w:trPr>
          <w:trHeight w:val="672"/>
        </w:trPr>
        <w:tc>
          <w:tcPr>
            <w:tcW w:w="9855" w:type="dxa"/>
          </w:tcPr>
          <w:p w14:paraId="1B0ADA44" w14:textId="77777777" w:rsidR="001842D9" w:rsidRPr="001842D9" w:rsidRDefault="001842D9" w:rsidP="001842D9">
            <w:pPr>
              <w:rPr>
                <w:sz w:val="24"/>
              </w:rPr>
            </w:pPr>
            <w:r>
              <w:rPr>
                <w:b/>
              </w:rPr>
              <w:t>F</w:t>
            </w:r>
            <w:r w:rsidRPr="001842D9">
              <w:rPr>
                <w:b/>
                <w:sz w:val="24"/>
              </w:rPr>
              <w:t>amiliaren adostasuna eta sinadura:</w:t>
            </w:r>
          </w:p>
          <w:p w14:paraId="0A6429D0" w14:textId="77777777" w:rsidR="001842D9" w:rsidRPr="00CC6ED5" w:rsidRDefault="001842D9" w:rsidP="001842D9">
            <w:pPr>
              <w:rPr>
                <w:b/>
              </w:rPr>
            </w:pPr>
          </w:p>
          <w:p w14:paraId="3FA4D280" w14:textId="77777777" w:rsidR="001842D9" w:rsidRPr="00565AA9" w:rsidRDefault="001842D9" w:rsidP="00F6635B">
            <w:pPr>
              <w:ind w:left="7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03AB0">
              <w:rPr>
                <w:b/>
              </w:rPr>
            </w:r>
            <w:r w:rsidR="00403AB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Informazioa jaso dut eta ados nago proposamenarekin </w:t>
            </w:r>
          </w:p>
          <w:p w14:paraId="312C4C59" w14:textId="77777777" w:rsidR="001842D9" w:rsidRPr="00565AA9" w:rsidRDefault="001842D9" w:rsidP="00F6635B">
            <w:pPr>
              <w:ind w:left="7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03AB0">
              <w:rPr>
                <w:b/>
              </w:rPr>
            </w:r>
            <w:r w:rsidR="00403AB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Informazioa jaso dut, baina ez nago ados proposamenarekin</w:t>
            </w:r>
          </w:p>
          <w:p w14:paraId="0B79AFA0" w14:textId="77777777" w:rsidR="00711771" w:rsidRPr="004419BB" w:rsidRDefault="00711771" w:rsidP="007117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</w:t>
            </w:r>
          </w:p>
          <w:p w14:paraId="565356EE" w14:textId="77777777" w:rsidR="00711771" w:rsidRPr="00F45B79" w:rsidRDefault="00711771" w:rsidP="00711771">
            <w:r>
              <w:rPr>
                <w:b/>
                <w:sz w:val="28"/>
              </w:rPr>
              <w:t xml:space="preserve">                                                                                              </w:t>
            </w:r>
            <w:r>
              <w:t>Data eta sinadura</w:t>
            </w:r>
          </w:p>
        </w:tc>
      </w:tr>
      <w:tr w:rsidR="001842D9" w:rsidRPr="004419BB" w14:paraId="3595BDB2" w14:textId="77777777" w:rsidTr="00711771">
        <w:trPr>
          <w:trHeight w:val="672"/>
        </w:trPr>
        <w:tc>
          <w:tcPr>
            <w:tcW w:w="9855" w:type="dxa"/>
          </w:tcPr>
          <w:p w14:paraId="26C13B35" w14:textId="77777777" w:rsidR="001842D9" w:rsidRDefault="001842D9" w:rsidP="001842D9">
            <w:pPr>
              <w:rPr>
                <w:b/>
                <w:sz w:val="28"/>
              </w:rPr>
            </w:pPr>
            <w:r>
              <w:rPr>
                <w:b/>
              </w:rPr>
              <w:t>NHBBZ/</w:t>
            </w:r>
            <w:proofErr w:type="spellStart"/>
            <w:smartTag w:uri="urn:schemas-microsoft-com:office:smarttags" w:element="PersonName">
              <w:r>
                <w:rPr>
                  <w:b/>
                </w:rPr>
                <w:t>CREENA</w:t>
              </w:r>
            </w:smartTag>
            <w:r>
              <w:rPr>
                <w:b/>
              </w:rPr>
              <w:t>ko</w:t>
            </w:r>
            <w:proofErr w:type="spellEnd"/>
            <w:r>
              <w:rPr>
                <w:b/>
              </w:rPr>
              <w:t xml:space="preserve"> ondoko moduluak lagundu du:</w:t>
            </w:r>
            <w:r>
              <w:rPr>
                <w:b/>
                <w:sz w:val="28"/>
              </w:rPr>
              <w:t xml:space="preserve">                    </w:t>
            </w:r>
          </w:p>
          <w:p w14:paraId="5E092B08" w14:textId="77777777" w:rsidR="001842D9" w:rsidRDefault="001842D9" w:rsidP="001842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</w:t>
            </w:r>
          </w:p>
          <w:p w14:paraId="20C4B663" w14:textId="77777777" w:rsidR="001842D9" w:rsidRDefault="001842D9" w:rsidP="001842D9">
            <w:pPr>
              <w:rPr>
                <w:b/>
                <w:sz w:val="24"/>
              </w:rPr>
            </w:pPr>
            <w:r w:rsidRPr="003110A4">
              <w:t xml:space="preserve">    Iz</w:t>
            </w:r>
            <w:r>
              <w:t>ena:</w:t>
            </w:r>
            <w:r w:rsidRPr="003110A4">
              <w:t xml:space="preserve">                                                                                          </w:t>
            </w:r>
            <w:r>
              <w:t>Data eta sinadura</w:t>
            </w:r>
          </w:p>
        </w:tc>
      </w:tr>
    </w:tbl>
    <w:p w14:paraId="5E5373C6" w14:textId="77777777" w:rsidR="00711771" w:rsidRDefault="00711771" w:rsidP="00711771">
      <w:pPr>
        <w:rPr>
          <w:sz w:val="16"/>
          <w:szCs w:val="16"/>
        </w:rPr>
      </w:pPr>
      <w:r>
        <w:rPr>
          <w:sz w:val="16"/>
        </w:rPr>
        <w:t>Txosten honen edukiaren edota ebaluazio psikopedagogikoaren berri duten profesionalek ISILPEKOTASUNA bermatuko dute.</w:t>
      </w:r>
    </w:p>
    <w:p w14:paraId="428D69EA" w14:textId="77777777" w:rsidR="00711771" w:rsidRDefault="00711771" w:rsidP="00711771">
      <w:pPr>
        <w:jc w:val="both"/>
        <w:rPr>
          <w:sz w:val="24"/>
        </w:rPr>
      </w:pPr>
      <w:r>
        <w:rPr>
          <w:sz w:val="16"/>
        </w:rPr>
        <w:t>Espediente</w:t>
      </w:r>
      <w:bookmarkStart w:id="0" w:name="_GoBack"/>
      <w:bookmarkEnd w:id="0"/>
      <w:r>
        <w:rPr>
          <w:sz w:val="16"/>
        </w:rPr>
        <w:t>a zer administrazio unitatetan gordailutzen den, huraxe arduratuko da espedientea gordetzeaz eta zaintzeaz.</w:t>
      </w:r>
    </w:p>
    <w:sectPr w:rsidR="00711771" w:rsidSect="00711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5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65DFC" w14:textId="77777777" w:rsidR="005B5377" w:rsidRDefault="005B5377">
      <w:r>
        <w:separator/>
      </w:r>
    </w:p>
  </w:endnote>
  <w:endnote w:type="continuationSeparator" w:id="0">
    <w:p w14:paraId="688A07CD" w14:textId="77777777" w:rsidR="005B5377" w:rsidRDefault="005B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6F178" w14:textId="77777777" w:rsidR="00C60755" w:rsidRDefault="00C607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08949" w14:textId="77777777" w:rsidR="00C60755" w:rsidRDefault="00C607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D8473" w14:textId="77777777" w:rsidR="00C60755" w:rsidRDefault="00C607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520EE" w14:textId="77777777" w:rsidR="005B5377" w:rsidRDefault="005B5377">
      <w:r>
        <w:separator/>
      </w:r>
    </w:p>
  </w:footnote>
  <w:footnote w:type="continuationSeparator" w:id="0">
    <w:p w14:paraId="0C3E8254" w14:textId="77777777" w:rsidR="005B5377" w:rsidRDefault="005B5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35196" w14:textId="77777777" w:rsidR="00C60755" w:rsidRDefault="00C607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6B9FA" w14:textId="77777777" w:rsidR="00C60755" w:rsidRDefault="00C6075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1A4DC" w14:textId="77777777" w:rsidR="00711771" w:rsidRPr="000E01A8" w:rsidRDefault="00F6635B" w:rsidP="00711771">
    <w:pPr>
      <w:pStyle w:val="Encabezado"/>
    </w:pPr>
    <w:r>
      <w:rPr>
        <w:noProof/>
        <w:lang w:val="es-ES" w:eastAsia="es-ES"/>
      </w:rPr>
      <w:drawing>
        <wp:inline distT="0" distB="0" distL="0" distR="0" wp14:anchorId="7EDF3BBA" wp14:editId="55034122">
          <wp:extent cx="3172460" cy="4451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246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E276A"/>
    <w:multiLevelType w:val="hybridMultilevel"/>
    <w:tmpl w:val="47A888FE"/>
    <w:lvl w:ilvl="0" w:tplc="2EBC3D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E8825816" w:tentative="1">
      <w:start w:val="1"/>
      <w:numFmt w:val="lowerLetter"/>
      <w:lvlText w:val="%2."/>
      <w:lvlJc w:val="left"/>
      <w:pPr>
        <w:ind w:left="1440" w:hanging="360"/>
      </w:pPr>
    </w:lvl>
    <w:lvl w:ilvl="2" w:tplc="A9D4C522" w:tentative="1">
      <w:start w:val="1"/>
      <w:numFmt w:val="lowerRoman"/>
      <w:lvlText w:val="%3."/>
      <w:lvlJc w:val="right"/>
      <w:pPr>
        <w:ind w:left="2160" w:hanging="180"/>
      </w:pPr>
    </w:lvl>
    <w:lvl w:ilvl="3" w:tplc="2CDC6D4E" w:tentative="1">
      <w:start w:val="1"/>
      <w:numFmt w:val="decimal"/>
      <w:lvlText w:val="%4."/>
      <w:lvlJc w:val="left"/>
      <w:pPr>
        <w:ind w:left="2880" w:hanging="360"/>
      </w:pPr>
    </w:lvl>
    <w:lvl w:ilvl="4" w:tplc="DA8CBC74" w:tentative="1">
      <w:start w:val="1"/>
      <w:numFmt w:val="lowerLetter"/>
      <w:lvlText w:val="%5."/>
      <w:lvlJc w:val="left"/>
      <w:pPr>
        <w:ind w:left="3600" w:hanging="360"/>
      </w:pPr>
    </w:lvl>
    <w:lvl w:ilvl="5" w:tplc="3432F184" w:tentative="1">
      <w:start w:val="1"/>
      <w:numFmt w:val="lowerRoman"/>
      <w:lvlText w:val="%6."/>
      <w:lvlJc w:val="right"/>
      <w:pPr>
        <w:ind w:left="4320" w:hanging="180"/>
      </w:pPr>
    </w:lvl>
    <w:lvl w:ilvl="6" w:tplc="EC66C384" w:tentative="1">
      <w:start w:val="1"/>
      <w:numFmt w:val="decimal"/>
      <w:lvlText w:val="%7."/>
      <w:lvlJc w:val="left"/>
      <w:pPr>
        <w:ind w:left="5040" w:hanging="360"/>
      </w:pPr>
    </w:lvl>
    <w:lvl w:ilvl="7" w:tplc="19A4F588" w:tentative="1">
      <w:start w:val="1"/>
      <w:numFmt w:val="lowerLetter"/>
      <w:lvlText w:val="%8."/>
      <w:lvlJc w:val="left"/>
      <w:pPr>
        <w:ind w:left="5760" w:hanging="360"/>
      </w:pPr>
    </w:lvl>
    <w:lvl w:ilvl="8" w:tplc="25581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40413"/>
    <w:multiLevelType w:val="hybridMultilevel"/>
    <w:tmpl w:val="D0249E7E"/>
    <w:lvl w:ilvl="0" w:tplc="3E9437E4">
      <w:start w:val="1"/>
      <w:numFmt w:val="decimal"/>
      <w:lvlText w:val="%1."/>
      <w:lvlJc w:val="left"/>
      <w:pPr>
        <w:ind w:left="720" w:hanging="360"/>
      </w:pPr>
    </w:lvl>
    <w:lvl w:ilvl="1" w:tplc="B18031EA" w:tentative="1">
      <w:start w:val="1"/>
      <w:numFmt w:val="lowerLetter"/>
      <w:lvlText w:val="%2."/>
      <w:lvlJc w:val="left"/>
      <w:pPr>
        <w:ind w:left="1440" w:hanging="360"/>
      </w:pPr>
    </w:lvl>
    <w:lvl w:ilvl="2" w:tplc="62B67D98" w:tentative="1">
      <w:start w:val="1"/>
      <w:numFmt w:val="lowerRoman"/>
      <w:lvlText w:val="%3."/>
      <w:lvlJc w:val="right"/>
      <w:pPr>
        <w:ind w:left="2160" w:hanging="180"/>
      </w:pPr>
    </w:lvl>
    <w:lvl w:ilvl="3" w:tplc="AD288C28" w:tentative="1">
      <w:start w:val="1"/>
      <w:numFmt w:val="decimal"/>
      <w:lvlText w:val="%4."/>
      <w:lvlJc w:val="left"/>
      <w:pPr>
        <w:ind w:left="2880" w:hanging="360"/>
      </w:pPr>
    </w:lvl>
    <w:lvl w:ilvl="4" w:tplc="4D669EA4" w:tentative="1">
      <w:start w:val="1"/>
      <w:numFmt w:val="lowerLetter"/>
      <w:lvlText w:val="%5."/>
      <w:lvlJc w:val="left"/>
      <w:pPr>
        <w:ind w:left="3600" w:hanging="360"/>
      </w:pPr>
    </w:lvl>
    <w:lvl w:ilvl="5" w:tplc="95BE481A" w:tentative="1">
      <w:start w:val="1"/>
      <w:numFmt w:val="lowerRoman"/>
      <w:lvlText w:val="%6."/>
      <w:lvlJc w:val="right"/>
      <w:pPr>
        <w:ind w:left="4320" w:hanging="180"/>
      </w:pPr>
    </w:lvl>
    <w:lvl w:ilvl="6" w:tplc="7458BC52" w:tentative="1">
      <w:start w:val="1"/>
      <w:numFmt w:val="decimal"/>
      <w:lvlText w:val="%7."/>
      <w:lvlJc w:val="left"/>
      <w:pPr>
        <w:ind w:left="5040" w:hanging="360"/>
      </w:pPr>
    </w:lvl>
    <w:lvl w:ilvl="7" w:tplc="088C4A8E" w:tentative="1">
      <w:start w:val="1"/>
      <w:numFmt w:val="lowerLetter"/>
      <w:lvlText w:val="%8."/>
      <w:lvlJc w:val="left"/>
      <w:pPr>
        <w:ind w:left="5760" w:hanging="360"/>
      </w:pPr>
    </w:lvl>
    <w:lvl w:ilvl="8" w:tplc="85A0C5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22"/>
    <w:rsid w:val="001842D9"/>
    <w:rsid w:val="00403AB0"/>
    <w:rsid w:val="00410C0A"/>
    <w:rsid w:val="004504D1"/>
    <w:rsid w:val="005B5377"/>
    <w:rsid w:val="006229F9"/>
    <w:rsid w:val="00711771"/>
    <w:rsid w:val="007B38CD"/>
    <w:rsid w:val="0088461C"/>
    <w:rsid w:val="00A70620"/>
    <w:rsid w:val="00C22922"/>
    <w:rsid w:val="00C60755"/>
    <w:rsid w:val="00F22E56"/>
    <w:rsid w:val="00F6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44432C1B"/>
  <w15:chartTrackingRefBased/>
  <w15:docId w15:val="{E4AF7D0D-2317-440D-BDA5-79C06035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  <w:lang w:val="eu-ES" w:eastAsia="eu-ES"/>
    </w:rPr>
  </w:style>
  <w:style w:type="table" w:styleId="Tablaconcuadrcula">
    <w:name w:val="Table Grid"/>
    <w:basedOn w:val="Tablanormal"/>
    <w:rsid w:val="00C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93A95-470A-4C40-A99A-8E92383D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MODALIDAD DE ESCOLARIZACION AL FINALIZAR LA EDUCACION INFANTIL</vt:lpstr>
    </vt:vector>
  </TitlesOfParts>
  <Company>Gobierno de Navarra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MODALIDAD DE ESCOLARIZACION AL FINALIZAR LA EDUCACION INFANTIL</dc:title>
  <dc:subject/>
  <dc:creator>N223354</dc:creator>
  <cp:keywords/>
  <cp:lastModifiedBy>x067958</cp:lastModifiedBy>
  <cp:revision>3</cp:revision>
  <cp:lastPrinted>2008-03-13T09:12:00Z</cp:lastPrinted>
  <dcterms:created xsi:type="dcterms:W3CDTF">2022-05-05T15:35:00Z</dcterms:created>
  <dcterms:modified xsi:type="dcterms:W3CDTF">2022-05-06T06:30:00Z</dcterms:modified>
</cp:coreProperties>
</file>