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EEC8B" w14:textId="6726BE93" w:rsidR="00B00D7C" w:rsidRDefault="00B00D7C" w:rsidP="00B00D7C">
      <w:pPr>
        <w:spacing w:before="120" w:after="120"/>
        <w:jc w:val="center"/>
        <w:rPr>
          <w:rFonts w:eastAsia="Times New Roman"/>
          <w:b/>
          <w:color w:val="595959"/>
          <w:sz w:val="32"/>
          <w:szCs w:val="32"/>
          <w:lang w:eastAsia="es-ES"/>
        </w:rPr>
      </w:pPr>
      <w:r w:rsidRPr="00B00D7C">
        <w:rPr>
          <w:rFonts w:eastAsia="Times New Roman"/>
          <w:b/>
          <w:color w:val="595959"/>
          <w:sz w:val="32"/>
          <w:szCs w:val="32"/>
          <w:lang w:eastAsia="es-ES"/>
        </w:rPr>
        <w:t>PROGRAMA</w:t>
      </w:r>
      <w:r w:rsidR="00F51556">
        <w:rPr>
          <w:rFonts w:eastAsia="Times New Roman"/>
          <w:b/>
          <w:color w:val="595959"/>
          <w:sz w:val="32"/>
          <w:szCs w:val="32"/>
          <w:lang w:eastAsia="es-ES"/>
        </w:rPr>
        <w:t xml:space="preserve"> eficiencia energética en </w:t>
      </w:r>
      <w:r w:rsidR="00A33C61">
        <w:rPr>
          <w:rFonts w:eastAsia="Times New Roman"/>
          <w:b/>
          <w:color w:val="595959"/>
          <w:sz w:val="32"/>
          <w:szCs w:val="32"/>
          <w:lang w:eastAsia="es-ES"/>
        </w:rPr>
        <w:t>BARRIOS</w:t>
      </w:r>
    </w:p>
    <w:p w14:paraId="2CA74A17" w14:textId="344C6032" w:rsidR="00B00D7C" w:rsidRDefault="00AE6643" w:rsidP="00023BB7">
      <w:pPr>
        <w:spacing w:before="120" w:after="120"/>
        <w:ind w:left="-142"/>
        <w:jc w:val="center"/>
        <w:rPr>
          <w:rFonts w:eastAsia="Times New Roman"/>
          <w:color w:val="595959"/>
          <w:sz w:val="20"/>
          <w:lang w:eastAsia="es-ES"/>
        </w:rPr>
      </w:pPr>
      <w:r w:rsidRPr="00AE6643">
        <w:rPr>
          <w:rFonts w:eastAsia="Times New Roman"/>
          <w:color w:val="595959"/>
          <w:sz w:val="20"/>
          <w:lang w:eastAsia="es-ES"/>
        </w:rPr>
        <w:t xml:space="preserve">(Resolución </w:t>
      </w:r>
      <w:r w:rsidR="00A33C61">
        <w:rPr>
          <w:rFonts w:eastAsia="Times New Roman"/>
          <w:color w:val="auto"/>
          <w:sz w:val="20"/>
          <w:lang w:eastAsia="es-ES"/>
        </w:rPr>
        <w:t>349</w:t>
      </w:r>
      <w:r w:rsidRPr="00AE6643">
        <w:rPr>
          <w:rFonts w:eastAsia="Times New Roman"/>
          <w:color w:val="595959"/>
          <w:sz w:val="20"/>
          <w:lang w:eastAsia="es-ES"/>
        </w:rPr>
        <w:t xml:space="preserve">/2022, de </w:t>
      </w:r>
      <w:r w:rsidR="00A33C61">
        <w:rPr>
          <w:rFonts w:eastAsia="Times New Roman"/>
          <w:color w:val="595959"/>
          <w:sz w:val="20"/>
          <w:lang w:eastAsia="es-ES"/>
        </w:rPr>
        <w:t>25/05</w:t>
      </w:r>
      <w:r w:rsidRPr="00AE6643">
        <w:rPr>
          <w:rFonts w:eastAsia="Times New Roman"/>
          <w:color w:val="595959"/>
          <w:sz w:val="20"/>
          <w:lang w:eastAsia="es-ES"/>
        </w:rPr>
        <w:t>, del Director General de Vivienda)</w:t>
      </w:r>
    </w:p>
    <w:p w14:paraId="711331A2" w14:textId="77777777" w:rsidR="00B74A92" w:rsidRPr="00AE6643" w:rsidRDefault="00B74A92" w:rsidP="00023BB7">
      <w:pPr>
        <w:spacing w:before="120" w:after="120"/>
        <w:ind w:left="-142"/>
        <w:jc w:val="center"/>
        <w:rPr>
          <w:rFonts w:eastAsia="Times New Roman"/>
          <w:color w:val="595959"/>
          <w:sz w:val="20"/>
          <w:lang w:eastAsia="es-ES"/>
        </w:rPr>
      </w:pPr>
    </w:p>
    <w:p w14:paraId="5962B9CC" w14:textId="40FDEB82" w:rsidR="00AE6643" w:rsidRPr="009B0951" w:rsidRDefault="00AE6643" w:rsidP="00AE6643">
      <w:pPr>
        <w:pBdr>
          <w:bottom w:val="single" w:sz="4" w:space="1" w:color="auto"/>
        </w:pBdr>
        <w:jc w:val="center"/>
        <w:rPr>
          <w:b/>
          <w:color w:val="1F497D" w:themeColor="text2"/>
          <w:lang w:eastAsia="es-ES"/>
        </w:rPr>
      </w:pPr>
      <w:r w:rsidRPr="009B0951">
        <w:rPr>
          <w:b/>
          <w:color w:val="1F497D" w:themeColor="text2"/>
          <w:lang w:eastAsia="es-ES"/>
        </w:rPr>
        <w:t>PARA QUIÉN</w:t>
      </w:r>
    </w:p>
    <w:p w14:paraId="4F59026D" w14:textId="2CB34DD4" w:rsidR="00441B02" w:rsidRDefault="00B00D7C" w:rsidP="00961BC7">
      <w:pPr>
        <w:rPr>
          <w:lang w:eastAsia="es-ES"/>
        </w:rPr>
      </w:pPr>
      <w:r>
        <w:rPr>
          <w:lang w:eastAsia="es-ES"/>
        </w:rPr>
        <w:t xml:space="preserve">1) DIRIGIDO A </w:t>
      </w:r>
      <w:r w:rsidRPr="00B00D7C">
        <w:rPr>
          <w:b/>
          <w:lang w:eastAsia="es-ES"/>
        </w:rPr>
        <w:t>PERSONAS FÍSICAS</w:t>
      </w:r>
      <w:r>
        <w:rPr>
          <w:lang w:eastAsia="es-ES"/>
        </w:rPr>
        <w:t xml:space="preserve"> </w:t>
      </w:r>
      <w:r w:rsidR="00441B02">
        <w:rPr>
          <w:lang w:eastAsia="es-ES"/>
        </w:rPr>
        <w:t xml:space="preserve">O </w:t>
      </w:r>
      <w:r w:rsidR="00441B02" w:rsidRPr="00441B02">
        <w:rPr>
          <w:b/>
          <w:lang w:eastAsia="es-ES"/>
        </w:rPr>
        <w:t>JURÍDICAS</w:t>
      </w:r>
      <w:r w:rsidR="00441B02">
        <w:rPr>
          <w:lang w:eastAsia="es-ES"/>
        </w:rPr>
        <w:t xml:space="preserve">, </w:t>
      </w:r>
      <w:r w:rsidR="00441B02" w:rsidRPr="00441B02">
        <w:rPr>
          <w:b/>
          <w:lang w:eastAsia="es-ES"/>
        </w:rPr>
        <w:t>COMUNIDADES DE PROPIETARIOS</w:t>
      </w:r>
      <w:r w:rsidR="00441B02">
        <w:rPr>
          <w:lang w:eastAsia="es-ES"/>
        </w:rPr>
        <w:t>, AA.PP. Y SOCIEDADES PÚBLICAS.</w:t>
      </w:r>
    </w:p>
    <w:p w14:paraId="6F3DC32E" w14:textId="058E100A" w:rsidR="00A33C61" w:rsidRPr="00B74A92" w:rsidRDefault="00B00D7C" w:rsidP="00B74A92">
      <w:pPr>
        <w:rPr>
          <w:lang w:eastAsia="es-ES"/>
        </w:rPr>
      </w:pPr>
      <w:r>
        <w:rPr>
          <w:lang w:eastAsia="es-ES"/>
        </w:rPr>
        <w:t xml:space="preserve">2) </w:t>
      </w:r>
      <w:r w:rsidR="00441B02">
        <w:rPr>
          <w:b/>
          <w:lang w:eastAsia="es-ES"/>
        </w:rPr>
        <w:t xml:space="preserve">VIVIENDAS </w:t>
      </w:r>
      <w:r w:rsidRPr="00F51556">
        <w:rPr>
          <w:b/>
          <w:lang w:eastAsia="es-ES"/>
        </w:rPr>
        <w:t xml:space="preserve">EXISTENTES DE </w:t>
      </w:r>
      <w:r w:rsidR="00441B02">
        <w:rPr>
          <w:b/>
          <w:lang w:eastAsia="es-ES"/>
        </w:rPr>
        <w:t xml:space="preserve">CUALQUIER </w:t>
      </w:r>
      <w:r w:rsidRPr="00F51556">
        <w:rPr>
          <w:b/>
          <w:lang w:eastAsia="es-ES"/>
        </w:rPr>
        <w:t>TIPOLOGÍA</w:t>
      </w:r>
      <w:r>
        <w:rPr>
          <w:lang w:eastAsia="es-ES"/>
        </w:rPr>
        <w:t xml:space="preserve"> (unifamiliar o colectiva)</w:t>
      </w:r>
      <w:r w:rsidR="00441B02">
        <w:rPr>
          <w:lang w:eastAsia="es-ES"/>
        </w:rPr>
        <w:t xml:space="preserve"> CON </w:t>
      </w:r>
      <w:r w:rsidR="00441B02" w:rsidRPr="00441B02">
        <w:rPr>
          <w:b/>
          <w:lang w:eastAsia="es-ES"/>
        </w:rPr>
        <w:t>ANTIGÜEDAD SUPERIOR A 20 AÑOS</w:t>
      </w:r>
      <w:r w:rsidR="00B74A92">
        <w:rPr>
          <w:lang w:eastAsia="es-ES"/>
        </w:rPr>
        <w:t xml:space="preserve">, </w:t>
      </w:r>
      <w:bookmarkStart w:id="0" w:name="_GoBack"/>
      <w:bookmarkEnd w:id="0"/>
      <w:r w:rsidR="00A33C61" w:rsidRPr="00A33C61">
        <w:rPr>
          <w:b/>
          <w:lang w:eastAsia="es-ES"/>
        </w:rPr>
        <w:t xml:space="preserve">SIEMPRE Y CUANDO LA VIVIENDA SE ENCUENTRE EN UN </w:t>
      </w:r>
      <w:r w:rsidR="00A33C61" w:rsidRPr="00A33C61">
        <w:rPr>
          <w:b/>
          <w:color w:val="FF0000"/>
          <w:lang w:eastAsia="es-ES"/>
        </w:rPr>
        <w:t>ENTORNO RESIDENCIAL DE REHABILITACION PROGRAMADA (ERRP)</w:t>
      </w:r>
    </w:p>
    <w:p w14:paraId="6FC7027F" w14:textId="627E5430" w:rsidR="00B00D7C" w:rsidRPr="009B0951" w:rsidRDefault="00B00D7C" w:rsidP="00F51556">
      <w:pPr>
        <w:pBdr>
          <w:bottom w:val="single" w:sz="4" w:space="1" w:color="auto"/>
        </w:pBdr>
        <w:jc w:val="center"/>
        <w:rPr>
          <w:b/>
          <w:color w:val="1F497D" w:themeColor="text2"/>
          <w:lang w:eastAsia="es-ES"/>
        </w:rPr>
      </w:pPr>
      <w:r w:rsidRPr="009B0951">
        <w:rPr>
          <w:b/>
          <w:color w:val="1F497D" w:themeColor="text2"/>
          <w:lang w:eastAsia="es-ES"/>
        </w:rPr>
        <w:t>IMPORTES DE LA AYUDA</w:t>
      </w:r>
    </w:p>
    <w:p w14:paraId="588F15EA" w14:textId="16F88522" w:rsidR="00B74A92" w:rsidRDefault="00B74A92" w:rsidP="00290C5B">
      <w:pPr>
        <w:spacing w:after="200" w:line="276" w:lineRule="auto"/>
        <w:jc w:val="center"/>
        <w:rPr>
          <w:rFonts w:ascii="Arial" w:eastAsiaTheme="minorHAnsi" w:hAnsi="Arial" w:cs="Arial"/>
          <w:b/>
          <w:color w:val="auto"/>
          <w:sz w:val="24"/>
          <w:szCs w:val="24"/>
        </w:rPr>
      </w:pPr>
      <w:r>
        <w:rPr>
          <w:rFonts w:ascii="Arial" w:eastAsiaTheme="minorHAnsi" w:hAnsi="Arial" w:cs="Arial"/>
          <w:b/>
          <w:color w:val="auto"/>
          <w:sz w:val="24"/>
          <w:szCs w:val="24"/>
        </w:rPr>
        <w:t>7.500 euros (envolventes térmicas DF 61/2013) +</w:t>
      </w:r>
    </w:p>
    <w:p w14:paraId="1C64FF56" w14:textId="1C7F3E8B" w:rsidR="002D2C81" w:rsidRPr="002D2C81" w:rsidRDefault="00290C5B" w:rsidP="00290C5B">
      <w:pPr>
        <w:spacing w:after="200" w:line="276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2D2C81">
        <w:rPr>
          <w:rFonts w:ascii="Arial" w:eastAsiaTheme="minorHAnsi" w:hAnsi="Arial" w:cs="Arial"/>
          <w:b/>
          <w:color w:val="auto"/>
          <w:sz w:val="24"/>
          <w:szCs w:val="24"/>
        </w:rPr>
        <w:t>Ayudas generales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. </w:t>
      </w:r>
      <w:r w:rsidR="002D2C81">
        <w:rPr>
          <w:rFonts w:ascii="Arial" w:eastAsiaTheme="minorHAnsi" w:hAnsi="Arial" w:cs="Arial"/>
          <w:color w:val="auto"/>
          <w:sz w:val="24"/>
          <w:szCs w:val="24"/>
        </w:rPr>
        <w:t>Tabla 1.</w:t>
      </w:r>
    </w:p>
    <w:tbl>
      <w:tblPr>
        <w:tblStyle w:val="Tablaconcuadrcula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961"/>
        <w:gridCol w:w="1829"/>
        <w:gridCol w:w="1829"/>
      </w:tblGrid>
      <w:tr w:rsidR="002D2C81" w:rsidRPr="002D2C81" w14:paraId="15573833" w14:textId="77777777" w:rsidTr="00EA5E9C">
        <w:tc>
          <w:tcPr>
            <w:tcW w:w="2835" w:type="dxa"/>
            <w:vMerge w:val="restart"/>
          </w:tcPr>
          <w:p w14:paraId="69A44840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Ahorro energético conseguido con la actuación</w:t>
            </w:r>
          </w:p>
        </w:tc>
        <w:tc>
          <w:tcPr>
            <w:tcW w:w="1961" w:type="dxa"/>
            <w:vMerge w:val="restart"/>
          </w:tcPr>
          <w:p w14:paraId="5E74C06D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Porcentaje máximo</w:t>
            </w:r>
          </w:p>
          <w:p w14:paraId="4006F522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de la subvención del coste de la actuación</w:t>
            </w:r>
          </w:p>
        </w:tc>
        <w:tc>
          <w:tcPr>
            <w:tcW w:w="1829" w:type="dxa"/>
          </w:tcPr>
          <w:p w14:paraId="65F6E387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Vivienda</w:t>
            </w:r>
          </w:p>
        </w:tc>
        <w:tc>
          <w:tcPr>
            <w:tcW w:w="1829" w:type="dxa"/>
          </w:tcPr>
          <w:p w14:paraId="4B83AB80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Locales comerciales u otros usos</w:t>
            </w:r>
          </w:p>
        </w:tc>
      </w:tr>
      <w:tr w:rsidR="002D2C81" w:rsidRPr="002D2C81" w14:paraId="15F21280" w14:textId="77777777" w:rsidTr="00EA5E9C">
        <w:tc>
          <w:tcPr>
            <w:tcW w:w="2835" w:type="dxa"/>
            <w:vMerge/>
          </w:tcPr>
          <w:p w14:paraId="4E13C92E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6819BC94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829" w:type="dxa"/>
          </w:tcPr>
          <w:p w14:paraId="3E6475EC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2C81">
              <w:rPr>
                <w:rFonts w:ascii="Arial" w:hAnsi="Arial" w:cs="Arial"/>
                <w:color w:val="auto"/>
                <w:sz w:val="18"/>
                <w:szCs w:val="18"/>
              </w:rPr>
              <w:t>Cuantía máxima ayuda por vivienda</w:t>
            </w:r>
          </w:p>
        </w:tc>
        <w:tc>
          <w:tcPr>
            <w:tcW w:w="1829" w:type="dxa"/>
          </w:tcPr>
          <w:p w14:paraId="2F0CB7C0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2C81">
              <w:rPr>
                <w:rFonts w:ascii="Arial" w:hAnsi="Arial" w:cs="Arial"/>
                <w:color w:val="auto"/>
                <w:sz w:val="18"/>
                <w:szCs w:val="18"/>
              </w:rPr>
              <w:t>Cuantía máxima ayuda por m</w:t>
            </w:r>
            <w:r w:rsidRPr="002D2C81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 w:rsidR="002D2C81" w:rsidRPr="002D2C81" w14:paraId="5BF5B533" w14:textId="77777777" w:rsidTr="00EA5E9C">
        <w:tc>
          <w:tcPr>
            <w:tcW w:w="2835" w:type="dxa"/>
          </w:tcPr>
          <w:p w14:paraId="02BC7280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45%≤∆</w:t>
            </w:r>
            <w:proofErr w:type="spellStart"/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Cep,nren</w:t>
            </w:r>
            <w:proofErr w:type="spellEnd"/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&lt;60%</w:t>
            </w:r>
          </w:p>
        </w:tc>
        <w:tc>
          <w:tcPr>
            <w:tcW w:w="1961" w:type="dxa"/>
          </w:tcPr>
          <w:p w14:paraId="12813C3E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65</w:t>
            </w:r>
          </w:p>
        </w:tc>
        <w:tc>
          <w:tcPr>
            <w:tcW w:w="1829" w:type="dxa"/>
          </w:tcPr>
          <w:p w14:paraId="02F0E2A8" w14:textId="496E9F45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5.500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  <w:tc>
          <w:tcPr>
            <w:tcW w:w="1829" w:type="dxa"/>
          </w:tcPr>
          <w:p w14:paraId="6E340020" w14:textId="47616C99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</w:tr>
      <w:tr w:rsidR="002D2C81" w:rsidRPr="002D2C81" w14:paraId="467D84BD" w14:textId="77777777" w:rsidTr="00EA5E9C">
        <w:tc>
          <w:tcPr>
            <w:tcW w:w="2835" w:type="dxa"/>
          </w:tcPr>
          <w:p w14:paraId="7C3553BE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∆Cep,nren≥60%</w:t>
            </w:r>
          </w:p>
        </w:tc>
        <w:tc>
          <w:tcPr>
            <w:tcW w:w="1961" w:type="dxa"/>
          </w:tcPr>
          <w:p w14:paraId="24DAA7A5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1829" w:type="dxa"/>
          </w:tcPr>
          <w:p w14:paraId="735E3616" w14:textId="0A9DD87F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12.5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>00 euros</w:t>
            </w:r>
          </w:p>
        </w:tc>
        <w:tc>
          <w:tcPr>
            <w:tcW w:w="1829" w:type="dxa"/>
          </w:tcPr>
          <w:p w14:paraId="004DDF56" w14:textId="379F8481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</w:tr>
    </w:tbl>
    <w:p w14:paraId="608D79D3" w14:textId="77777777" w:rsidR="00290C5B" w:rsidRDefault="00290C5B" w:rsidP="00290C5B">
      <w:pPr>
        <w:spacing w:after="0" w:line="276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</w:p>
    <w:p w14:paraId="2A648FD5" w14:textId="2E5955AD" w:rsidR="002D2C81" w:rsidRPr="002D2C81" w:rsidRDefault="002D2C81" w:rsidP="002D2C81">
      <w:pPr>
        <w:spacing w:after="200" w:line="276" w:lineRule="auto"/>
        <w:jc w:val="center"/>
        <w:rPr>
          <w:rFonts w:ascii="Arial" w:eastAsiaTheme="minorHAnsi" w:hAnsi="Arial" w:cs="Arial"/>
          <w:color w:val="auto"/>
          <w:sz w:val="24"/>
          <w:szCs w:val="24"/>
        </w:rPr>
      </w:pPr>
      <w:r w:rsidRPr="002D2C81">
        <w:rPr>
          <w:rFonts w:ascii="Arial" w:eastAsiaTheme="minorHAnsi" w:hAnsi="Arial" w:cs="Arial"/>
          <w:color w:val="auto"/>
          <w:sz w:val="24"/>
          <w:szCs w:val="24"/>
        </w:rPr>
        <w:t>Tabla 1bis</w:t>
      </w:r>
      <w:r>
        <w:rPr>
          <w:rFonts w:ascii="Arial" w:eastAsiaTheme="minorHAnsi" w:hAnsi="Arial" w:cs="Arial"/>
          <w:color w:val="auto"/>
          <w:sz w:val="24"/>
          <w:szCs w:val="24"/>
        </w:rPr>
        <w:t>, aplicable en caso de municipios rurales (hasta 5.000 habitantes)</w:t>
      </w:r>
    </w:p>
    <w:tbl>
      <w:tblPr>
        <w:tblStyle w:val="Tablaconcuadrcul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961"/>
        <w:gridCol w:w="1829"/>
        <w:gridCol w:w="1829"/>
      </w:tblGrid>
      <w:tr w:rsidR="002D2C81" w:rsidRPr="002D2C81" w14:paraId="127480D0" w14:textId="77777777" w:rsidTr="00EA5E9C">
        <w:tc>
          <w:tcPr>
            <w:tcW w:w="2835" w:type="dxa"/>
            <w:vMerge w:val="restart"/>
          </w:tcPr>
          <w:p w14:paraId="6EEE95F9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Ahorro energético conseguido con la actuación</w:t>
            </w:r>
          </w:p>
        </w:tc>
        <w:tc>
          <w:tcPr>
            <w:tcW w:w="1961" w:type="dxa"/>
            <w:vMerge w:val="restart"/>
          </w:tcPr>
          <w:p w14:paraId="51FC691E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Porcentaje máximo</w:t>
            </w:r>
          </w:p>
          <w:p w14:paraId="5B5980E2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de la subvención del coste de la actuación</w:t>
            </w:r>
          </w:p>
        </w:tc>
        <w:tc>
          <w:tcPr>
            <w:tcW w:w="1829" w:type="dxa"/>
          </w:tcPr>
          <w:p w14:paraId="13B247E7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Vivienda</w:t>
            </w:r>
          </w:p>
        </w:tc>
        <w:tc>
          <w:tcPr>
            <w:tcW w:w="1829" w:type="dxa"/>
          </w:tcPr>
          <w:p w14:paraId="397D2EAD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2D2C81">
              <w:rPr>
                <w:rFonts w:ascii="Arial" w:hAnsi="Arial" w:cs="Arial"/>
                <w:b/>
                <w:color w:val="auto"/>
                <w:sz w:val="16"/>
                <w:szCs w:val="16"/>
              </w:rPr>
              <w:t>Locales comerciales u otros usos</w:t>
            </w:r>
          </w:p>
        </w:tc>
      </w:tr>
      <w:tr w:rsidR="002D2C81" w:rsidRPr="002D2C81" w14:paraId="7C5FE3BD" w14:textId="77777777" w:rsidTr="00EA5E9C">
        <w:tc>
          <w:tcPr>
            <w:tcW w:w="2835" w:type="dxa"/>
            <w:vMerge/>
          </w:tcPr>
          <w:p w14:paraId="1A7E5680" w14:textId="77777777" w:rsidR="002D2C81" w:rsidRPr="002D2C81" w:rsidRDefault="002D2C81" w:rsidP="002D2C81">
            <w:pPr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7BC9230B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829" w:type="dxa"/>
          </w:tcPr>
          <w:p w14:paraId="6E526630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2C81">
              <w:rPr>
                <w:rFonts w:ascii="Arial" w:hAnsi="Arial" w:cs="Arial"/>
                <w:color w:val="auto"/>
                <w:sz w:val="18"/>
                <w:szCs w:val="18"/>
              </w:rPr>
              <w:t>Cuantía máxima ayuda por vivienda</w:t>
            </w:r>
          </w:p>
        </w:tc>
        <w:tc>
          <w:tcPr>
            <w:tcW w:w="1829" w:type="dxa"/>
          </w:tcPr>
          <w:p w14:paraId="6A272FC1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D2C81">
              <w:rPr>
                <w:rFonts w:ascii="Arial" w:hAnsi="Arial" w:cs="Arial"/>
                <w:color w:val="auto"/>
                <w:sz w:val="18"/>
                <w:szCs w:val="18"/>
              </w:rPr>
              <w:t>Cuantía máxima ayuda por m</w:t>
            </w:r>
            <w:r w:rsidRPr="002D2C81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 w:rsidR="002D2C81" w:rsidRPr="002D2C81" w14:paraId="0F6141D5" w14:textId="77777777" w:rsidTr="00EA5E9C">
        <w:tc>
          <w:tcPr>
            <w:tcW w:w="2835" w:type="dxa"/>
          </w:tcPr>
          <w:p w14:paraId="05B0C7B2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45%≤∆</w:t>
            </w:r>
            <w:proofErr w:type="spellStart"/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Cep,nren</w:t>
            </w:r>
            <w:proofErr w:type="spellEnd"/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&lt;60%</w:t>
            </w:r>
          </w:p>
        </w:tc>
        <w:tc>
          <w:tcPr>
            <w:tcW w:w="1961" w:type="dxa"/>
          </w:tcPr>
          <w:p w14:paraId="69E998DB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65</w:t>
            </w:r>
          </w:p>
        </w:tc>
        <w:tc>
          <w:tcPr>
            <w:tcW w:w="1829" w:type="dxa"/>
          </w:tcPr>
          <w:p w14:paraId="4199F54E" w14:textId="02D0A9CF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7.000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  <w:tc>
          <w:tcPr>
            <w:tcW w:w="1829" w:type="dxa"/>
          </w:tcPr>
          <w:p w14:paraId="4A6492D1" w14:textId="4BFDB404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</w:tr>
      <w:tr w:rsidR="002D2C81" w:rsidRPr="002D2C81" w14:paraId="55619F44" w14:textId="77777777" w:rsidTr="00EA5E9C">
        <w:tc>
          <w:tcPr>
            <w:tcW w:w="2835" w:type="dxa"/>
          </w:tcPr>
          <w:p w14:paraId="21273D0E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∆Cep,nren≥60%</w:t>
            </w:r>
          </w:p>
        </w:tc>
        <w:tc>
          <w:tcPr>
            <w:tcW w:w="1961" w:type="dxa"/>
          </w:tcPr>
          <w:p w14:paraId="795E1028" w14:textId="77777777" w:rsidR="002D2C81" w:rsidRPr="002D2C81" w:rsidRDefault="002D2C8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D2C81">
              <w:rPr>
                <w:rFonts w:ascii="Arial" w:hAnsi="Arial" w:cs="Arial"/>
                <w:color w:val="auto"/>
                <w:sz w:val="20"/>
                <w:szCs w:val="20"/>
              </w:rPr>
              <w:t>80</w:t>
            </w:r>
          </w:p>
        </w:tc>
        <w:tc>
          <w:tcPr>
            <w:tcW w:w="1829" w:type="dxa"/>
          </w:tcPr>
          <w:p w14:paraId="289ED913" w14:textId="55730F22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13.900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  <w:tc>
          <w:tcPr>
            <w:tcW w:w="1829" w:type="dxa"/>
          </w:tcPr>
          <w:p w14:paraId="70FA8232" w14:textId="1F9DA3C7" w:rsidR="002D2C81" w:rsidRPr="002D2C81" w:rsidRDefault="00A33C61" w:rsidP="002D2C81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70</w:t>
            </w:r>
            <w:r w:rsidR="002D2C81" w:rsidRPr="002D2C81">
              <w:rPr>
                <w:rFonts w:ascii="Arial" w:hAnsi="Arial" w:cs="Arial"/>
                <w:color w:val="auto"/>
                <w:sz w:val="20"/>
                <w:szCs w:val="20"/>
              </w:rPr>
              <w:t xml:space="preserve"> euros</w:t>
            </w:r>
          </w:p>
        </w:tc>
      </w:tr>
    </w:tbl>
    <w:p w14:paraId="2E452745" w14:textId="176253BB" w:rsidR="002D2C81" w:rsidRDefault="002D2C81" w:rsidP="00290C5B">
      <w:pPr>
        <w:spacing w:after="0"/>
        <w:rPr>
          <w:rFonts w:ascii="Arial" w:eastAsiaTheme="minorHAnsi" w:hAnsi="Arial" w:cs="Arial"/>
          <w:color w:val="auto"/>
          <w:sz w:val="24"/>
          <w:szCs w:val="24"/>
        </w:rPr>
      </w:pPr>
    </w:p>
    <w:p w14:paraId="3232F59D" w14:textId="7081C0D6" w:rsidR="002D2C81" w:rsidRDefault="002D2C81" w:rsidP="002D2C81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D2C81">
        <w:rPr>
          <w:rFonts w:ascii="Arial" w:eastAsiaTheme="minorHAnsi" w:hAnsi="Arial" w:cs="Arial"/>
          <w:b/>
          <w:color w:val="auto"/>
          <w:sz w:val="24"/>
          <w:szCs w:val="24"/>
        </w:rPr>
        <w:t>Ayudas personales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para personas físicas en situación de vulnerabilidad económica:</w:t>
      </w:r>
    </w:p>
    <w:tbl>
      <w:tblPr>
        <w:tblStyle w:val="Tablaconcuadrcula"/>
        <w:tblW w:w="8642" w:type="dxa"/>
        <w:tblInd w:w="279" w:type="dxa"/>
        <w:tblLook w:val="04A0" w:firstRow="1" w:lastRow="0" w:firstColumn="1" w:lastColumn="0" w:noHBand="0" w:noVBand="1"/>
      </w:tblPr>
      <w:tblGrid>
        <w:gridCol w:w="5524"/>
        <w:gridCol w:w="3118"/>
      </w:tblGrid>
      <w:tr w:rsidR="002D2C81" w14:paraId="286FF9A7" w14:textId="77777777" w:rsidTr="00EA5E9C">
        <w:trPr>
          <w:trHeight w:val="389"/>
        </w:trPr>
        <w:tc>
          <w:tcPr>
            <w:tcW w:w="5524" w:type="dxa"/>
          </w:tcPr>
          <w:p w14:paraId="4B5861E0" w14:textId="501D9147" w:rsidR="002D2C81" w:rsidRPr="002D2C81" w:rsidRDefault="002D2C81" w:rsidP="001D7CDD">
            <w:pPr>
              <w:rPr>
                <w:b/>
              </w:rPr>
            </w:pPr>
            <w:r>
              <w:rPr>
                <w:rFonts w:ascii="Arial" w:eastAsiaTheme="minorHAnsi" w:hAnsi="Arial" w:cs="Arial"/>
                <w:color w:val="auto"/>
                <w:sz w:val="24"/>
                <w:szCs w:val="24"/>
              </w:rPr>
              <w:tab/>
            </w:r>
            <w:r w:rsidRPr="002D2C81">
              <w:rPr>
                <w:b/>
              </w:rPr>
              <w:t xml:space="preserve">Ingresos familiares ponderados </w:t>
            </w:r>
            <w:r w:rsidRPr="002D2C81">
              <w:rPr>
                <w:b/>
                <w:sz w:val="20"/>
              </w:rPr>
              <w:t>&lt;</w:t>
            </w:r>
            <w:r w:rsidRPr="002D2C81">
              <w:rPr>
                <w:b/>
              </w:rPr>
              <w:t>0,75 veces SARA</w:t>
            </w:r>
          </w:p>
        </w:tc>
        <w:tc>
          <w:tcPr>
            <w:tcW w:w="3118" w:type="dxa"/>
          </w:tcPr>
          <w:p w14:paraId="18AFB99A" w14:textId="77777777" w:rsidR="002D2C81" w:rsidRDefault="002D2C81" w:rsidP="001D7CDD">
            <w:r>
              <w:t>Hasta 6.000 euros adicionales.</w:t>
            </w:r>
          </w:p>
        </w:tc>
      </w:tr>
      <w:tr w:rsidR="002D2C81" w14:paraId="408DF235" w14:textId="77777777" w:rsidTr="00EA5E9C">
        <w:trPr>
          <w:trHeight w:val="409"/>
        </w:trPr>
        <w:tc>
          <w:tcPr>
            <w:tcW w:w="5524" w:type="dxa"/>
          </w:tcPr>
          <w:p w14:paraId="6AC931B0" w14:textId="77777777" w:rsidR="002D2C81" w:rsidRPr="002D2C81" w:rsidRDefault="002D2C81" w:rsidP="001D7CDD">
            <w:pPr>
              <w:rPr>
                <w:b/>
              </w:rPr>
            </w:pPr>
            <w:r w:rsidRPr="002D2C81">
              <w:rPr>
                <w:b/>
              </w:rPr>
              <w:t>Ingresos familiares ponderados≥0,75 veces ≤1 vez SARA</w:t>
            </w:r>
          </w:p>
        </w:tc>
        <w:tc>
          <w:tcPr>
            <w:tcW w:w="3118" w:type="dxa"/>
          </w:tcPr>
          <w:p w14:paraId="43842BB7" w14:textId="77777777" w:rsidR="002D2C81" w:rsidRDefault="002D2C81" w:rsidP="001D7CDD">
            <w:r>
              <w:t>Hasta 3.000 euros adicionales.</w:t>
            </w:r>
          </w:p>
        </w:tc>
      </w:tr>
    </w:tbl>
    <w:p w14:paraId="50BAD1E3" w14:textId="77777777" w:rsidR="00A33C61" w:rsidRDefault="00A33C61" w:rsidP="00B74A92">
      <w:pPr>
        <w:spacing w:after="0"/>
        <w:rPr>
          <w:rFonts w:ascii="Arial" w:eastAsiaTheme="minorHAnsi" w:hAnsi="Arial" w:cs="Arial"/>
          <w:color w:val="auto"/>
          <w:sz w:val="24"/>
          <w:szCs w:val="24"/>
        </w:rPr>
      </w:pPr>
    </w:p>
    <w:p w14:paraId="084CCDDC" w14:textId="1856B06C" w:rsidR="002D2C81" w:rsidRDefault="002D2C81" w:rsidP="002D2C81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Pr="002D2C81">
        <w:rPr>
          <w:rFonts w:ascii="Arial" w:eastAsiaTheme="minorHAnsi" w:hAnsi="Arial" w:cs="Arial"/>
          <w:b/>
          <w:color w:val="auto"/>
          <w:sz w:val="24"/>
          <w:szCs w:val="24"/>
        </w:rPr>
        <w:t>Ayuda amianto</w:t>
      </w:r>
      <w:r>
        <w:rPr>
          <w:rFonts w:ascii="Arial" w:eastAsiaTheme="minorHAnsi" w:hAnsi="Arial" w:cs="Arial"/>
          <w:color w:val="auto"/>
          <w:sz w:val="24"/>
          <w:szCs w:val="24"/>
        </w:rPr>
        <w:t>: por retirada de amianto, hasta 1.000 euros por vivienda, máximo 12.000 euros por edificio.</w:t>
      </w:r>
    </w:p>
    <w:p w14:paraId="0B38035B" w14:textId="4A2F19E4" w:rsidR="00A33C61" w:rsidRDefault="00A33C61" w:rsidP="002D2C81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eastAsiaTheme="minorHAnsi" w:hAnsi="Arial" w:cs="Arial"/>
          <w:color w:val="auto"/>
          <w:sz w:val="24"/>
          <w:szCs w:val="24"/>
        </w:rPr>
        <w:tab/>
      </w:r>
      <w:r w:rsidRPr="00A33C61">
        <w:rPr>
          <w:rFonts w:ascii="Arial" w:eastAsiaTheme="minorHAnsi" w:hAnsi="Arial" w:cs="Arial"/>
          <w:b/>
          <w:color w:val="auto"/>
          <w:sz w:val="24"/>
          <w:szCs w:val="24"/>
        </w:rPr>
        <w:t>Ayuda actuaciones urbanización, reurbanización o mejora del entorno físico</w:t>
      </w:r>
      <w:r>
        <w:rPr>
          <w:rFonts w:ascii="Arial" w:eastAsiaTheme="minorHAnsi" w:hAnsi="Arial" w:cs="Arial"/>
          <w:color w:val="auto"/>
          <w:sz w:val="24"/>
          <w:szCs w:val="24"/>
        </w:rPr>
        <w:t xml:space="preserve"> (para entidades locales): </w:t>
      </w:r>
    </w:p>
    <w:tbl>
      <w:tblPr>
        <w:tblStyle w:val="Tablaconcuadrcula4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119"/>
      </w:tblGrid>
      <w:tr w:rsidR="00A33C61" w:rsidRPr="00A33C61" w14:paraId="37E5FEFB" w14:textId="77777777" w:rsidTr="00590986">
        <w:tc>
          <w:tcPr>
            <w:tcW w:w="4961" w:type="dxa"/>
            <w:vMerge w:val="restart"/>
          </w:tcPr>
          <w:p w14:paraId="47C9AEBF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33C61">
              <w:rPr>
                <w:rFonts w:ascii="Arial" w:hAnsi="Arial" w:cs="Arial"/>
                <w:b/>
                <w:color w:val="auto"/>
                <w:sz w:val="18"/>
                <w:szCs w:val="18"/>
              </w:rPr>
              <w:t>Ahorro energético conseguido con la actuación</w:t>
            </w:r>
          </w:p>
        </w:tc>
        <w:tc>
          <w:tcPr>
            <w:tcW w:w="3119" w:type="dxa"/>
          </w:tcPr>
          <w:p w14:paraId="1F41BC6A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A33C61">
              <w:rPr>
                <w:rFonts w:ascii="Arial" w:hAnsi="Arial" w:cs="Arial"/>
                <w:b/>
                <w:color w:val="auto"/>
                <w:sz w:val="18"/>
                <w:szCs w:val="18"/>
              </w:rPr>
              <w:t>Urbanización</w:t>
            </w:r>
          </w:p>
        </w:tc>
      </w:tr>
      <w:tr w:rsidR="00A33C61" w:rsidRPr="00A33C61" w14:paraId="1548C3FF" w14:textId="77777777" w:rsidTr="00590986">
        <w:tc>
          <w:tcPr>
            <w:tcW w:w="4961" w:type="dxa"/>
            <w:vMerge/>
          </w:tcPr>
          <w:p w14:paraId="0D73C02C" w14:textId="77777777" w:rsidR="00A33C61" w:rsidRPr="00A33C61" w:rsidRDefault="00A33C61" w:rsidP="00A33C61">
            <w:pPr>
              <w:spacing w:after="0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A01B6C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33C61">
              <w:rPr>
                <w:rFonts w:ascii="Arial" w:hAnsi="Arial" w:cs="Arial"/>
                <w:color w:val="auto"/>
                <w:sz w:val="18"/>
                <w:szCs w:val="18"/>
              </w:rPr>
              <w:t>Cuantía máxima ayuda por vivienda rehabilitada</w:t>
            </w:r>
          </w:p>
        </w:tc>
      </w:tr>
      <w:tr w:rsidR="00A33C61" w:rsidRPr="00A33C61" w14:paraId="312D55A2" w14:textId="77777777" w:rsidTr="00590986">
        <w:tc>
          <w:tcPr>
            <w:tcW w:w="4961" w:type="dxa"/>
          </w:tcPr>
          <w:p w14:paraId="2393C53C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45%≤∆</w:t>
            </w:r>
            <w:proofErr w:type="spellStart"/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Pr="00A33C61">
              <w:rPr>
                <w:rFonts w:ascii="Arial" w:hAnsi="Arial" w:cs="Arial"/>
                <w:color w:val="auto"/>
                <w:sz w:val="16"/>
                <w:szCs w:val="16"/>
              </w:rPr>
              <w:t>ep,nren</w:t>
            </w:r>
            <w:proofErr w:type="spellEnd"/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&lt;60%</w:t>
            </w:r>
          </w:p>
        </w:tc>
        <w:tc>
          <w:tcPr>
            <w:tcW w:w="3119" w:type="dxa"/>
          </w:tcPr>
          <w:p w14:paraId="77026017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300 euros</w:t>
            </w:r>
          </w:p>
        </w:tc>
      </w:tr>
      <w:tr w:rsidR="00A33C61" w:rsidRPr="00A33C61" w14:paraId="7BA568B4" w14:textId="77777777" w:rsidTr="00590986">
        <w:tc>
          <w:tcPr>
            <w:tcW w:w="4961" w:type="dxa"/>
          </w:tcPr>
          <w:p w14:paraId="333AE452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∆C</w:t>
            </w:r>
            <w:r w:rsidRPr="00A33C61">
              <w:rPr>
                <w:rFonts w:ascii="Arial" w:hAnsi="Arial" w:cs="Arial"/>
                <w:color w:val="auto"/>
                <w:sz w:val="16"/>
                <w:szCs w:val="16"/>
              </w:rPr>
              <w:t>ep,nren</w:t>
            </w:r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≥60%</w:t>
            </w:r>
          </w:p>
        </w:tc>
        <w:tc>
          <w:tcPr>
            <w:tcW w:w="3119" w:type="dxa"/>
          </w:tcPr>
          <w:p w14:paraId="7555E7AA" w14:textId="77777777" w:rsidR="00A33C61" w:rsidRPr="00A33C61" w:rsidRDefault="00A33C61" w:rsidP="00A33C61">
            <w:pPr>
              <w:spacing w:after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33C61">
              <w:rPr>
                <w:rFonts w:ascii="Arial" w:hAnsi="Arial" w:cs="Arial"/>
                <w:color w:val="auto"/>
                <w:sz w:val="24"/>
                <w:szCs w:val="24"/>
              </w:rPr>
              <w:t>600 euros</w:t>
            </w:r>
          </w:p>
        </w:tc>
      </w:tr>
    </w:tbl>
    <w:p w14:paraId="0C0122A9" w14:textId="58CDA82F" w:rsidR="00A33C61" w:rsidRDefault="00A33C61" w:rsidP="002D2C81">
      <w:pPr>
        <w:spacing w:after="200" w:line="276" w:lineRule="auto"/>
        <w:rPr>
          <w:rFonts w:ascii="Arial" w:eastAsiaTheme="minorHAnsi" w:hAnsi="Arial" w:cs="Arial"/>
          <w:color w:val="auto"/>
          <w:sz w:val="24"/>
          <w:szCs w:val="24"/>
        </w:rPr>
      </w:pPr>
    </w:p>
    <w:p w14:paraId="3DFB05C3" w14:textId="71A092C7" w:rsidR="00B00D7C" w:rsidRPr="009B0951" w:rsidRDefault="00B00D7C" w:rsidP="00F51556">
      <w:pPr>
        <w:pBdr>
          <w:bottom w:val="single" w:sz="4" w:space="1" w:color="auto"/>
        </w:pBdr>
        <w:jc w:val="center"/>
        <w:rPr>
          <w:b/>
          <w:color w:val="1F497D" w:themeColor="text2"/>
          <w:lang w:eastAsia="es-ES"/>
        </w:rPr>
      </w:pPr>
      <w:r w:rsidRPr="009B0951">
        <w:rPr>
          <w:b/>
          <w:color w:val="1F497D" w:themeColor="text2"/>
          <w:lang w:eastAsia="es-ES"/>
        </w:rPr>
        <w:lastRenderedPageBreak/>
        <w:t>REQUISITO PRINCIPAL DE AHORRO ENERGÉTICO</w:t>
      </w:r>
    </w:p>
    <w:p w14:paraId="28907DFD" w14:textId="3CB32C85" w:rsidR="00290C5B" w:rsidRPr="00290C5B" w:rsidRDefault="00290C5B" w:rsidP="00290C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 U</w:t>
      </w:r>
      <w:r w:rsidRPr="00290C5B">
        <w:rPr>
          <w:rFonts w:asciiTheme="minorHAnsi" w:hAnsiTheme="minorHAnsi" w:cstheme="minorHAnsi"/>
          <w:sz w:val="24"/>
          <w:szCs w:val="24"/>
        </w:rPr>
        <w:t xml:space="preserve">na </w:t>
      </w:r>
      <w:r w:rsidRPr="00290C5B">
        <w:rPr>
          <w:rFonts w:asciiTheme="minorHAnsi" w:hAnsiTheme="minorHAnsi" w:cstheme="minorHAnsi"/>
          <w:b/>
          <w:sz w:val="24"/>
          <w:szCs w:val="24"/>
        </w:rPr>
        <w:t>reducción de al menos un 45 % en el indicador de consumo de energía primaria no renovable</w:t>
      </w:r>
      <w:r w:rsidRPr="00290C5B">
        <w:rPr>
          <w:rFonts w:asciiTheme="minorHAnsi" w:hAnsiTheme="minorHAnsi" w:cstheme="minorHAnsi"/>
          <w:sz w:val="24"/>
          <w:szCs w:val="24"/>
        </w:rPr>
        <w:t>, referida a la certificación energética,</w:t>
      </w:r>
      <w:r>
        <w:rPr>
          <w:rFonts w:asciiTheme="minorHAnsi" w:hAnsiTheme="minorHAnsi" w:cstheme="minorHAnsi"/>
          <w:sz w:val="24"/>
          <w:szCs w:val="24"/>
        </w:rPr>
        <w:t xml:space="preserve"> conjuntamente con</w:t>
      </w:r>
    </w:p>
    <w:p w14:paraId="4A3E29AD" w14:textId="3E458BBE" w:rsidR="00290C5B" w:rsidRPr="00290C5B" w:rsidRDefault="00290C5B" w:rsidP="00290C5B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 U</w:t>
      </w:r>
      <w:r w:rsidRPr="00290C5B">
        <w:rPr>
          <w:rFonts w:asciiTheme="minorHAnsi" w:hAnsiTheme="minorHAnsi" w:cstheme="minorHAnsi"/>
          <w:sz w:val="24"/>
          <w:szCs w:val="24"/>
        </w:rPr>
        <w:t xml:space="preserve">na </w:t>
      </w:r>
      <w:r w:rsidRPr="00290C5B">
        <w:rPr>
          <w:rFonts w:asciiTheme="minorHAnsi" w:hAnsiTheme="minorHAnsi" w:cstheme="minorHAnsi"/>
          <w:b/>
          <w:sz w:val="24"/>
          <w:szCs w:val="24"/>
        </w:rPr>
        <w:t>reducción de la demanda energética anual global de calefacción y refrigeración</w:t>
      </w:r>
      <w:r w:rsidRPr="00290C5B">
        <w:rPr>
          <w:rFonts w:asciiTheme="minorHAnsi" w:hAnsiTheme="minorHAnsi" w:cstheme="minorHAnsi"/>
          <w:sz w:val="24"/>
          <w:szCs w:val="24"/>
        </w:rPr>
        <w:t xml:space="preserve"> de la vivienda unifamiliar o del edificio, según la clasificación climática del Código Técnico de la Edificación, de al menos:</w:t>
      </w:r>
    </w:p>
    <w:p w14:paraId="4DD1B8B9" w14:textId="77777777" w:rsidR="00290C5B" w:rsidRPr="00290C5B" w:rsidRDefault="00290C5B" w:rsidP="00290C5B">
      <w:pPr>
        <w:rPr>
          <w:rFonts w:asciiTheme="minorHAnsi" w:hAnsiTheme="minorHAnsi" w:cstheme="minorHAnsi"/>
          <w:sz w:val="24"/>
          <w:szCs w:val="24"/>
        </w:rPr>
      </w:pPr>
      <w:r w:rsidRPr="00290C5B">
        <w:rPr>
          <w:rFonts w:asciiTheme="minorHAnsi" w:hAnsiTheme="minorHAnsi" w:cstheme="minorHAnsi"/>
          <w:sz w:val="24"/>
          <w:szCs w:val="24"/>
        </w:rPr>
        <w:t>zonas climáticas D y E: un 35%.</w:t>
      </w:r>
    </w:p>
    <w:p w14:paraId="4C1D78A6" w14:textId="01A87A1C" w:rsidR="00B00D7C" w:rsidRDefault="00290C5B" w:rsidP="00290C5B">
      <w:pPr>
        <w:rPr>
          <w:lang w:eastAsia="es-ES"/>
        </w:rPr>
      </w:pPr>
      <w:r w:rsidRPr="00290C5B">
        <w:rPr>
          <w:rFonts w:asciiTheme="minorHAnsi" w:hAnsiTheme="minorHAnsi" w:cstheme="minorHAnsi"/>
          <w:sz w:val="24"/>
          <w:szCs w:val="24"/>
        </w:rPr>
        <w:t>zona climática C: un 25%.</w:t>
      </w:r>
    </w:p>
    <w:p w14:paraId="3008BAFB" w14:textId="57230CEB" w:rsidR="00B00D7C" w:rsidRPr="009B0951" w:rsidRDefault="00B00D7C" w:rsidP="00F51556">
      <w:pPr>
        <w:pBdr>
          <w:bottom w:val="single" w:sz="4" w:space="1" w:color="auto"/>
        </w:pBdr>
        <w:jc w:val="center"/>
        <w:rPr>
          <w:b/>
          <w:color w:val="1F497D" w:themeColor="text2"/>
          <w:lang w:eastAsia="es-ES"/>
        </w:rPr>
      </w:pPr>
      <w:r w:rsidRPr="009B0951">
        <w:rPr>
          <w:b/>
          <w:color w:val="1F497D" w:themeColor="text2"/>
          <w:lang w:eastAsia="es-ES"/>
        </w:rPr>
        <w:t>DESDE CUÁNDO</w:t>
      </w:r>
    </w:p>
    <w:p w14:paraId="44C136AA" w14:textId="7EB59706" w:rsidR="00B00D7C" w:rsidRDefault="00F51556" w:rsidP="00961BC7">
      <w:pPr>
        <w:rPr>
          <w:lang w:eastAsia="es-ES"/>
        </w:rPr>
      </w:pPr>
      <w:r>
        <w:rPr>
          <w:lang w:eastAsia="es-ES"/>
        </w:rPr>
        <w:t xml:space="preserve">LAS SOLICITUDES SE PODRÁN PRESENTAR DESDE LAS 9:00 HORAS DEL DÍA SIGUIENTE DE LA PUBLICACIÓN DE LA CONVOCATORIA EN EL BOLETÍN OFICIAL DE NAVARRA. </w:t>
      </w:r>
    </w:p>
    <w:p w14:paraId="176FC714" w14:textId="77777777" w:rsidR="00041C1D" w:rsidRDefault="00041C1D" w:rsidP="00961BC7">
      <w:pPr>
        <w:rPr>
          <w:lang w:eastAsia="es-ES"/>
        </w:rPr>
      </w:pPr>
    </w:p>
    <w:p w14:paraId="5374679B" w14:textId="10864EC2" w:rsidR="00F51556" w:rsidRPr="009B0951" w:rsidRDefault="00F51556" w:rsidP="00F51556">
      <w:pPr>
        <w:pBdr>
          <w:bottom w:val="single" w:sz="4" w:space="1" w:color="auto"/>
        </w:pBdr>
        <w:jc w:val="center"/>
        <w:rPr>
          <w:b/>
          <w:color w:val="1F497D" w:themeColor="text2"/>
          <w:lang w:eastAsia="es-ES"/>
        </w:rPr>
      </w:pPr>
      <w:r w:rsidRPr="009B0951">
        <w:rPr>
          <w:b/>
          <w:color w:val="1F497D" w:themeColor="text2"/>
          <w:lang w:eastAsia="es-ES"/>
        </w:rPr>
        <w:t>DÓNDE</w:t>
      </w:r>
    </w:p>
    <w:p w14:paraId="0B882DDD" w14:textId="293B7CF3" w:rsidR="00F51556" w:rsidRPr="0063533B" w:rsidRDefault="00041C1D" w:rsidP="00F51556">
      <w:pPr>
        <w:jc w:val="center"/>
        <w:rPr>
          <w:lang w:eastAsia="es-ES"/>
        </w:rPr>
      </w:pPr>
      <w:r>
        <w:rPr>
          <w:lang w:eastAsia="es-ES"/>
        </w:rPr>
        <w:t>Solicitudes a presentar e</w:t>
      </w:r>
      <w:r w:rsidR="00F51556">
        <w:rPr>
          <w:lang w:eastAsia="es-ES"/>
        </w:rPr>
        <w:t xml:space="preserve">n cualquier Registro Administrativo o a través del </w:t>
      </w:r>
      <w:hyperlink r:id="rId8" w:history="1">
        <w:r w:rsidR="00F51556" w:rsidRPr="00F51556">
          <w:rPr>
            <w:rStyle w:val="Hipervnculo"/>
            <w:noProof w:val="0"/>
            <w:lang w:eastAsia="es-ES"/>
          </w:rPr>
          <w:t>Registro General Electrónico</w:t>
        </w:r>
      </w:hyperlink>
      <w:r w:rsidR="00F51556">
        <w:rPr>
          <w:lang w:eastAsia="es-ES"/>
        </w:rPr>
        <w:t>.</w:t>
      </w:r>
    </w:p>
    <w:p w14:paraId="0F582FDF" w14:textId="77777777" w:rsidR="00F51556" w:rsidRDefault="00F51556" w:rsidP="00961BC7">
      <w:pPr>
        <w:rPr>
          <w:b/>
          <w:lang w:eastAsia="es-ES"/>
        </w:rPr>
      </w:pPr>
    </w:p>
    <w:p w14:paraId="7DFE0E49" w14:textId="57BAC768" w:rsidR="00F51556" w:rsidRPr="009B0951" w:rsidRDefault="00F51556" w:rsidP="00F51556">
      <w:pPr>
        <w:pBdr>
          <w:bottom w:val="single" w:sz="4" w:space="1" w:color="auto"/>
        </w:pBdr>
        <w:jc w:val="center"/>
        <w:rPr>
          <w:b/>
          <w:color w:val="1F497D" w:themeColor="text2"/>
          <w:lang w:eastAsia="es-ES"/>
        </w:rPr>
      </w:pPr>
      <w:r w:rsidRPr="009B0951">
        <w:rPr>
          <w:b/>
          <w:color w:val="1F497D" w:themeColor="text2"/>
          <w:lang w:eastAsia="es-ES"/>
        </w:rPr>
        <w:t>CÓMO</w:t>
      </w:r>
    </w:p>
    <w:p w14:paraId="0A173A2A" w14:textId="695D41DC" w:rsidR="00041C1D" w:rsidRDefault="00041C1D" w:rsidP="00041C1D">
      <w:pPr>
        <w:jc w:val="center"/>
        <w:rPr>
          <w:lang w:eastAsia="es-ES"/>
        </w:rPr>
      </w:pPr>
      <w:r>
        <w:rPr>
          <w:lang w:eastAsia="es-ES"/>
        </w:rPr>
        <w:t xml:space="preserve">POR </w:t>
      </w:r>
      <w:r w:rsidR="002D1053">
        <w:rPr>
          <w:lang w:eastAsia="es-ES"/>
        </w:rPr>
        <w:t>ACTUACIONES</w:t>
      </w:r>
      <w:r>
        <w:rPr>
          <w:lang w:eastAsia="es-ES"/>
        </w:rPr>
        <w:t xml:space="preserve"> INICIADAS DESDE EL </w:t>
      </w:r>
      <w:r w:rsidRPr="00F51556">
        <w:rPr>
          <w:b/>
          <w:lang w:eastAsia="es-ES"/>
        </w:rPr>
        <w:t>1 DE ENERO DE 2022</w:t>
      </w:r>
      <w:r>
        <w:rPr>
          <w:lang w:eastAsia="es-ES"/>
        </w:rPr>
        <w:t xml:space="preserve"> Y NO FINALIZADAS.</w:t>
      </w:r>
    </w:p>
    <w:p w14:paraId="3E80E168" w14:textId="0C163C24" w:rsidR="00041C1D" w:rsidRDefault="00041C1D" w:rsidP="00041C1D">
      <w:pPr>
        <w:jc w:val="center"/>
        <w:rPr>
          <w:lang w:eastAsia="es-ES"/>
        </w:rPr>
      </w:pPr>
      <w:r>
        <w:rPr>
          <w:lang w:eastAsia="es-ES"/>
        </w:rPr>
        <w:t>26 MESES DESDE CONCESIÓN PARA FINALIZAR LAS OBRAS.</w:t>
      </w:r>
    </w:p>
    <w:p w14:paraId="4C0DF99C" w14:textId="6D35D437" w:rsidR="00A33C61" w:rsidRPr="00A33C61" w:rsidRDefault="00A33C61" w:rsidP="00041C1D">
      <w:pPr>
        <w:jc w:val="center"/>
        <w:rPr>
          <w:b/>
          <w:lang w:eastAsia="es-ES"/>
        </w:rPr>
      </w:pPr>
      <w:r w:rsidRPr="00A33C61">
        <w:rPr>
          <w:b/>
          <w:lang w:eastAsia="es-ES"/>
        </w:rPr>
        <w:t>VIVIENDAS RADICADAS EN UN ERRP.</w:t>
      </w:r>
    </w:p>
    <w:p w14:paraId="4D8D25AB" w14:textId="77777777" w:rsidR="00EA5E9C" w:rsidRDefault="00EA5E9C" w:rsidP="00041C1D">
      <w:pPr>
        <w:jc w:val="center"/>
        <w:rPr>
          <w:lang w:eastAsia="es-ES"/>
        </w:rPr>
      </w:pPr>
    </w:p>
    <w:p w14:paraId="3E3BCAE6" w14:textId="2C5DA039" w:rsidR="00F51556" w:rsidRDefault="00F51556" w:rsidP="00F51556">
      <w:pPr>
        <w:rPr>
          <w:lang w:eastAsia="es-ES"/>
        </w:rPr>
      </w:pPr>
      <w:r>
        <w:rPr>
          <w:lang w:eastAsia="es-ES"/>
        </w:rPr>
        <w:t>Necesario aportar certificado de eficiencia energética antes y después de realizar las obras</w:t>
      </w:r>
      <w:r w:rsidR="00041C1D">
        <w:rPr>
          <w:lang w:eastAsia="es-ES"/>
        </w:rPr>
        <w:t xml:space="preserve">, </w:t>
      </w:r>
      <w:r w:rsidR="00AE6643">
        <w:rPr>
          <w:lang w:eastAsia="es-ES"/>
        </w:rPr>
        <w:t>repo</w:t>
      </w:r>
      <w:r w:rsidR="00041C1D">
        <w:rPr>
          <w:lang w:eastAsia="es-ES"/>
        </w:rPr>
        <w:t>rtaje fotográfico de las mismas, y distintas memorias y declaraciones responsables.</w:t>
      </w:r>
    </w:p>
    <w:p w14:paraId="74DEEF05" w14:textId="7C56888C" w:rsidR="00AE6643" w:rsidRDefault="00AE6643" w:rsidP="00F51556">
      <w:pPr>
        <w:rPr>
          <w:lang w:eastAsia="es-ES"/>
        </w:rPr>
      </w:pPr>
      <w:r>
        <w:rPr>
          <w:lang w:eastAsia="es-ES"/>
        </w:rPr>
        <w:t xml:space="preserve">Impreso de solicitud, declaración responsable y demás información en </w:t>
      </w:r>
      <w:hyperlink r:id="rId9" w:history="1">
        <w:r w:rsidRPr="009A422C">
          <w:rPr>
            <w:rStyle w:val="Hipervnculo"/>
            <w:noProof w:val="0"/>
            <w:lang w:eastAsia="es-ES"/>
          </w:rPr>
          <w:t>www.vivienda.navarra.es</w:t>
        </w:r>
      </w:hyperlink>
    </w:p>
    <w:p w14:paraId="692669FE" w14:textId="77777777" w:rsidR="00AE6643" w:rsidRPr="00F51556" w:rsidRDefault="00AE6643" w:rsidP="00F51556">
      <w:pPr>
        <w:rPr>
          <w:lang w:eastAsia="es-ES"/>
        </w:rPr>
      </w:pPr>
    </w:p>
    <w:sectPr w:rsidR="00AE6643" w:rsidRPr="00F51556" w:rsidSect="00B00D7C">
      <w:headerReference w:type="default" r:id="rId10"/>
      <w:footerReference w:type="default" r:id="rId11"/>
      <w:pgSz w:w="11906" w:h="16838" w:code="9"/>
      <w:pgMar w:top="1701" w:right="1134" w:bottom="1418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2ABF0" w14:textId="77777777" w:rsidR="003866B6" w:rsidRDefault="003866B6" w:rsidP="00D622C2">
      <w:r>
        <w:separator/>
      </w:r>
    </w:p>
    <w:p w14:paraId="020B1C17" w14:textId="77777777" w:rsidR="003866B6" w:rsidRDefault="003866B6" w:rsidP="00D622C2"/>
  </w:endnote>
  <w:endnote w:type="continuationSeparator" w:id="0">
    <w:p w14:paraId="059744F5" w14:textId="77777777" w:rsidR="003866B6" w:rsidRDefault="003866B6" w:rsidP="00D622C2">
      <w:r>
        <w:continuationSeparator/>
      </w:r>
    </w:p>
    <w:p w14:paraId="173D1BEF" w14:textId="77777777" w:rsidR="003866B6" w:rsidRDefault="003866B6" w:rsidP="00D62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 Extra Bold">
    <w:altName w:val="Source Sans Pro Black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gacy Sans I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4E9E" w14:textId="77777777" w:rsidR="003866B6" w:rsidRDefault="003866B6" w:rsidP="00BE4B55">
    <w:pPr>
      <w:pStyle w:val="Piedepgina"/>
      <w:tabs>
        <w:tab w:val="clear" w:pos="4252"/>
        <w:tab w:val="clear" w:pos="8504"/>
      </w:tabs>
      <w:rPr>
        <w:rFonts w:cs="Calibri"/>
        <w:sz w:val="16"/>
        <w:szCs w:val="16"/>
      </w:rPr>
    </w:pPr>
  </w:p>
  <w:tbl>
    <w:tblPr>
      <w:tblW w:w="9781" w:type="dxa"/>
      <w:tblInd w:w="-142" w:type="dxa"/>
      <w:tblLook w:val="04A0" w:firstRow="1" w:lastRow="0" w:firstColumn="1" w:lastColumn="0" w:noHBand="0" w:noVBand="1"/>
    </w:tblPr>
    <w:tblGrid>
      <w:gridCol w:w="2622"/>
      <w:gridCol w:w="3827"/>
      <w:gridCol w:w="3332"/>
    </w:tblGrid>
    <w:tr w:rsidR="003866B6" w:rsidRPr="00B143C1" w14:paraId="1A9DC0DE" w14:textId="77777777" w:rsidTr="00E44F73">
      <w:tc>
        <w:tcPr>
          <w:tcW w:w="2622" w:type="dxa"/>
          <w:shd w:val="clear" w:color="auto" w:fill="auto"/>
          <w:vAlign w:val="center"/>
        </w:tcPr>
        <w:p w14:paraId="27CA0181" w14:textId="5897E32B" w:rsidR="003866B6" w:rsidRPr="003A4945" w:rsidRDefault="003866B6" w:rsidP="00E44F73">
          <w:pPr>
            <w:pStyle w:val="Piedepgina"/>
            <w:tabs>
              <w:tab w:val="clear" w:pos="4252"/>
              <w:tab w:val="clear" w:pos="8504"/>
            </w:tabs>
            <w:jc w:val="left"/>
            <w:rPr>
              <w:rFonts w:cs="Calibri"/>
              <w:color w:val="009CC4"/>
              <w:sz w:val="16"/>
              <w:szCs w:val="16"/>
            </w:rPr>
          </w:pPr>
          <w:r w:rsidRPr="00B143C1">
            <w:rPr>
              <w:rFonts w:cs="Calibri"/>
              <w:color w:val="auto"/>
              <w:sz w:val="16"/>
              <w:szCs w:val="16"/>
            </w:rPr>
            <w:t xml:space="preserve">Página 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begin"/>
          </w:r>
          <w:r w:rsidRPr="00B143C1">
            <w:rPr>
              <w:rFonts w:cs="Calibri"/>
              <w:color w:val="auto"/>
              <w:sz w:val="16"/>
              <w:szCs w:val="16"/>
            </w:rPr>
            <w:instrText>PAGE</w:instrTex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separate"/>
          </w:r>
          <w:r w:rsidR="00B74A92">
            <w:rPr>
              <w:rFonts w:cs="Calibri"/>
              <w:noProof/>
              <w:color w:val="auto"/>
              <w:sz w:val="16"/>
              <w:szCs w:val="16"/>
            </w:rPr>
            <w:t>1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end"/>
          </w:r>
          <w:r w:rsidRPr="00B143C1">
            <w:rPr>
              <w:rFonts w:cs="Calibri"/>
              <w:color w:val="auto"/>
              <w:sz w:val="16"/>
              <w:szCs w:val="16"/>
            </w:rPr>
            <w:t xml:space="preserve"> / 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begin"/>
          </w:r>
          <w:r w:rsidRPr="00B143C1">
            <w:rPr>
              <w:rFonts w:cs="Calibri"/>
              <w:color w:val="auto"/>
              <w:sz w:val="16"/>
              <w:szCs w:val="16"/>
            </w:rPr>
            <w:instrText>NUMPAGES</w:instrTex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separate"/>
          </w:r>
          <w:r w:rsidR="00B74A92">
            <w:rPr>
              <w:rFonts w:cs="Calibri"/>
              <w:noProof/>
              <w:color w:val="auto"/>
              <w:sz w:val="16"/>
              <w:szCs w:val="16"/>
            </w:rPr>
            <w:t>2</w:t>
          </w:r>
          <w:r w:rsidRPr="00B143C1">
            <w:rPr>
              <w:rFonts w:cs="Calibri"/>
              <w:color w:val="auto"/>
              <w:sz w:val="16"/>
              <w:szCs w:val="16"/>
            </w:rPr>
            <w:fldChar w:fldCharType="end"/>
          </w:r>
        </w:p>
      </w:tc>
      <w:tc>
        <w:tcPr>
          <w:tcW w:w="3827" w:type="dxa"/>
          <w:shd w:val="clear" w:color="auto" w:fill="auto"/>
          <w:vAlign w:val="center"/>
        </w:tcPr>
        <w:p w14:paraId="727A2681" w14:textId="77777777" w:rsidR="003866B6" w:rsidRDefault="003866B6" w:rsidP="00E44F73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cs="Calibri"/>
              <w:b/>
              <w:sz w:val="18"/>
              <w:szCs w:val="16"/>
            </w:rPr>
          </w:pPr>
        </w:p>
        <w:p w14:paraId="5A4F5DB8" w14:textId="6242207E" w:rsidR="003866B6" w:rsidRPr="003A4945" w:rsidRDefault="003866B6" w:rsidP="00E44F73">
          <w:pPr>
            <w:pStyle w:val="Piedepgina"/>
            <w:tabs>
              <w:tab w:val="clear" w:pos="4252"/>
              <w:tab w:val="clear" w:pos="8504"/>
            </w:tabs>
            <w:jc w:val="center"/>
            <w:rPr>
              <w:rFonts w:cs="Calibri"/>
              <w:b/>
              <w:sz w:val="18"/>
              <w:szCs w:val="16"/>
            </w:rPr>
          </w:pPr>
        </w:p>
      </w:tc>
      <w:tc>
        <w:tcPr>
          <w:tcW w:w="3332" w:type="dxa"/>
          <w:shd w:val="clear" w:color="auto" w:fill="auto"/>
          <w:vAlign w:val="center"/>
        </w:tcPr>
        <w:p w14:paraId="45547305" w14:textId="61EEA40B" w:rsidR="003866B6" w:rsidRPr="00B143C1" w:rsidRDefault="004A1CC3" w:rsidP="00E44F73">
          <w:pPr>
            <w:pStyle w:val="Piedepgina"/>
            <w:jc w:val="right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>Servicio de Vivienda</w:t>
          </w:r>
        </w:p>
        <w:p w14:paraId="0D9FEA2F" w14:textId="55AE46B7" w:rsidR="003866B6" w:rsidRPr="00B143C1" w:rsidRDefault="004A1CC3" w:rsidP="00E44F73">
          <w:pPr>
            <w:pStyle w:val="Piedepgina"/>
            <w:jc w:val="right"/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>Calle Alhóndiga nº1, 1º - Pamplona/Iruña</w:t>
          </w:r>
        </w:p>
        <w:p w14:paraId="58FD0ECE" w14:textId="44A23AB3" w:rsidR="003866B6" w:rsidRDefault="00B74A92" w:rsidP="004A1CC3">
          <w:pPr>
            <w:pStyle w:val="Piedepgina"/>
            <w:jc w:val="right"/>
            <w:rPr>
              <w:color w:val="auto"/>
              <w:sz w:val="16"/>
              <w:szCs w:val="16"/>
            </w:rPr>
          </w:pPr>
          <w:hyperlink r:id="rId1" w:history="1">
            <w:r w:rsidR="004A1CC3" w:rsidRPr="00F917AC">
              <w:rPr>
                <w:rStyle w:val="Hipervnculo"/>
                <w:noProof w:val="0"/>
                <w:sz w:val="16"/>
                <w:szCs w:val="16"/>
                <w:lang w:eastAsia="en-US"/>
              </w:rPr>
              <w:t>www.vivienda.navarra.es</w:t>
            </w:r>
          </w:hyperlink>
        </w:p>
        <w:p w14:paraId="3623E891" w14:textId="6B0925D3" w:rsidR="004A1CC3" w:rsidRPr="00B143C1" w:rsidRDefault="004A1CC3" w:rsidP="004A1CC3">
          <w:pPr>
            <w:pStyle w:val="Piedepgina"/>
            <w:jc w:val="right"/>
            <w:rPr>
              <w:color w:val="auto"/>
              <w:sz w:val="16"/>
              <w:szCs w:val="16"/>
            </w:rPr>
          </w:pPr>
        </w:p>
      </w:tc>
    </w:tr>
  </w:tbl>
  <w:p w14:paraId="30FCD559" w14:textId="77777777" w:rsidR="003866B6" w:rsidRPr="008246C5" w:rsidRDefault="003866B6" w:rsidP="00E7098D">
    <w:pPr>
      <w:pStyle w:val="Piedepgina"/>
      <w:tabs>
        <w:tab w:val="clear" w:pos="4252"/>
        <w:tab w:val="clear" w:pos="8504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78F50" w14:textId="77777777" w:rsidR="003866B6" w:rsidRDefault="003866B6" w:rsidP="00D622C2">
      <w:r>
        <w:separator/>
      </w:r>
    </w:p>
    <w:p w14:paraId="54A1DA9C" w14:textId="77777777" w:rsidR="003866B6" w:rsidRDefault="003866B6" w:rsidP="00D622C2"/>
  </w:footnote>
  <w:footnote w:type="continuationSeparator" w:id="0">
    <w:p w14:paraId="709ADBDC" w14:textId="77777777" w:rsidR="003866B6" w:rsidRDefault="003866B6" w:rsidP="00D622C2">
      <w:r>
        <w:continuationSeparator/>
      </w:r>
    </w:p>
    <w:p w14:paraId="7FF18253" w14:textId="77777777" w:rsidR="003866B6" w:rsidRDefault="003866B6" w:rsidP="00D62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12DC5" w14:textId="77777777" w:rsidR="00BB2564" w:rsidRDefault="00BB2564" w:rsidP="00827318">
    <w:pPr>
      <w:pStyle w:val="Textonotapie"/>
      <w:tabs>
        <w:tab w:val="left" w:pos="1021"/>
        <w:tab w:val="left" w:pos="8080"/>
      </w:tabs>
      <w:spacing w:line="120" w:lineRule="atLeast"/>
      <w:rPr>
        <w:sz w:val="12"/>
        <w:szCs w:val="12"/>
      </w:rPr>
    </w:pPr>
  </w:p>
  <w:p w14:paraId="2CD84D9B" w14:textId="77777777" w:rsidR="00BB2564" w:rsidRDefault="00BB2564" w:rsidP="00BB2564">
    <w:pPr>
      <w:pStyle w:val="Piedepgina"/>
      <w:tabs>
        <w:tab w:val="clear" w:pos="8504"/>
      </w:tabs>
      <w:ind w:left="-1134" w:right="-1277"/>
    </w:pPr>
    <w:r>
      <w:rPr>
        <w:noProof/>
        <w:lang w:eastAsia="es-ES"/>
      </w:rPr>
      <w:drawing>
        <wp:inline distT="0" distB="0" distL="0" distR="0" wp14:anchorId="01260AD4" wp14:editId="2B7A207D">
          <wp:extent cx="1317600" cy="40320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073D1B1B" wp14:editId="4E45828F">
          <wp:extent cx="1645200" cy="435600"/>
          <wp:effectExtent l="0" t="0" r="0" b="3175"/>
          <wp:docPr id="13" name="Imagen 13" descr="Cerrar Ministerio de Transportes, Movilidad y Agenda Urbana Contact data:  Web: www.mitma.gob.es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errar Ministerio de Transportes, Movilidad y Agenda Urbana Contact data:  Web: www.mitma.gob.es/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00" cy="43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5BAE7C6E" wp14:editId="4FE86D43">
          <wp:extent cx="1281600" cy="4032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40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  <w:r>
      <w:rPr>
        <w:noProof/>
        <w:lang w:eastAsia="es-ES"/>
      </w:rPr>
      <w:drawing>
        <wp:inline distT="0" distB="0" distL="0" distR="0" wp14:anchorId="22B4935C" wp14:editId="0485F91B">
          <wp:extent cx="2970000" cy="370800"/>
          <wp:effectExtent l="0" t="0" r="190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0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A22C92" w14:textId="298898F8" w:rsidR="003866B6" w:rsidRPr="009B0BFB" w:rsidRDefault="003866B6" w:rsidP="00827318">
    <w:pPr>
      <w:pStyle w:val="Textonotapie"/>
      <w:tabs>
        <w:tab w:val="left" w:pos="1021"/>
        <w:tab w:val="left" w:pos="8080"/>
      </w:tabs>
      <w:spacing w:line="120" w:lineRule="atLeast"/>
      <w:rPr>
        <w:sz w:val="12"/>
        <w:szCs w:val="12"/>
      </w:rPr>
    </w:pPr>
    <w:r w:rsidRPr="009B0BFB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E34"/>
    <w:multiLevelType w:val="hybridMultilevel"/>
    <w:tmpl w:val="CB54F17A"/>
    <w:lvl w:ilvl="0" w:tplc="2CB44340">
      <w:start w:val="1"/>
      <w:numFmt w:val="lowerLetter"/>
      <w:pStyle w:val="Vtaa"/>
      <w:lvlText w:val="%1)"/>
      <w:lvlJc w:val="left"/>
      <w:pPr>
        <w:ind w:left="720" w:hanging="360"/>
      </w:pPr>
      <w:rPr>
        <w:rFonts w:ascii="Corbel" w:hAnsi="Corbe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70D4A"/>
    <w:multiLevelType w:val="hybridMultilevel"/>
    <w:tmpl w:val="0E787F66"/>
    <w:lvl w:ilvl="0" w:tplc="D1564602">
      <w:start w:val="1"/>
      <w:numFmt w:val="bullet"/>
      <w:pStyle w:val="Vieta1"/>
      <w:lvlText w:val=""/>
      <w:lvlJc w:val="left"/>
      <w:pPr>
        <w:ind w:left="218" w:hanging="360"/>
      </w:pPr>
      <w:rPr>
        <w:rFonts w:ascii="Symbol" w:hAnsi="Symbol" w:hint="default"/>
        <w:color w:val="FFDE00"/>
      </w:rPr>
    </w:lvl>
    <w:lvl w:ilvl="1" w:tplc="F0FC8DA2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4" w:tplc="0C0A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53D3351"/>
    <w:multiLevelType w:val="hybridMultilevel"/>
    <w:tmpl w:val="9D0C6C7E"/>
    <w:lvl w:ilvl="0" w:tplc="B5A64E6E">
      <w:start w:val="1"/>
      <w:numFmt w:val="decimal"/>
      <w:pStyle w:val="1Numsincolor"/>
      <w:lvlText w:val="%1."/>
      <w:lvlJc w:val="left"/>
      <w:pPr>
        <w:ind w:left="241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9595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037" w:hanging="360"/>
      </w:pPr>
    </w:lvl>
    <w:lvl w:ilvl="2" w:tplc="0C0A001B" w:tentative="1">
      <w:start w:val="1"/>
      <w:numFmt w:val="lowerRoman"/>
      <w:lvlText w:val="%3."/>
      <w:lvlJc w:val="right"/>
      <w:pPr>
        <w:ind w:left="1757" w:hanging="180"/>
      </w:pPr>
    </w:lvl>
    <w:lvl w:ilvl="3" w:tplc="0C0A000F" w:tentative="1">
      <w:start w:val="1"/>
      <w:numFmt w:val="decimal"/>
      <w:lvlText w:val="%4."/>
      <w:lvlJc w:val="left"/>
      <w:pPr>
        <w:ind w:left="2477" w:hanging="360"/>
      </w:pPr>
    </w:lvl>
    <w:lvl w:ilvl="4" w:tplc="0C0A0019" w:tentative="1">
      <w:start w:val="1"/>
      <w:numFmt w:val="lowerLetter"/>
      <w:lvlText w:val="%5."/>
      <w:lvlJc w:val="left"/>
      <w:pPr>
        <w:ind w:left="3197" w:hanging="360"/>
      </w:pPr>
    </w:lvl>
    <w:lvl w:ilvl="5" w:tplc="0C0A001B" w:tentative="1">
      <w:start w:val="1"/>
      <w:numFmt w:val="lowerRoman"/>
      <w:lvlText w:val="%6."/>
      <w:lvlJc w:val="right"/>
      <w:pPr>
        <w:ind w:left="3917" w:hanging="180"/>
      </w:pPr>
    </w:lvl>
    <w:lvl w:ilvl="6" w:tplc="0C0A000F" w:tentative="1">
      <w:start w:val="1"/>
      <w:numFmt w:val="decimal"/>
      <w:lvlText w:val="%7."/>
      <w:lvlJc w:val="left"/>
      <w:pPr>
        <w:ind w:left="4637" w:hanging="360"/>
      </w:pPr>
    </w:lvl>
    <w:lvl w:ilvl="7" w:tplc="0C0A0019" w:tentative="1">
      <w:start w:val="1"/>
      <w:numFmt w:val="lowerLetter"/>
      <w:lvlText w:val="%8."/>
      <w:lvlJc w:val="left"/>
      <w:pPr>
        <w:ind w:left="5357" w:hanging="360"/>
      </w:pPr>
    </w:lvl>
    <w:lvl w:ilvl="8" w:tplc="0C0A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3" w15:restartNumberingAfterBreak="0">
    <w:nsid w:val="14331288"/>
    <w:multiLevelType w:val="hybridMultilevel"/>
    <w:tmpl w:val="87847D8C"/>
    <w:lvl w:ilvl="0" w:tplc="9588E986">
      <w:start w:val="48"/>
      <w:numFmt w:val="bullet"/>
      <w:lvlText w:val="-"/>
      <w:lvlJc w:val="left"/>
      <w:pPr>
        <w:ind w:left="927" w:hanging="360"/>
      </w:pPr>
      <w:rPr>
        <w:rFonts w:ascii="Corbel" w:eastAsia="Calibri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305815"/>
    <w:multiLevelType w:val="hybridMultilevel"/>
    <w:tmpl w:val="94C23FFC"/>
    <w:lvl w:ilvl="0" w:tplc="F5D8FA18">
      <w:start w:val="1"/>
      <w:numFmt w:val="lowerLetter"/>
      <w:pStyle w:val="aVietasincolor"/>
      <w:lvlText w:val="%1)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36507"/>
    <w:multiLevelType w:val="hybridMultilevel"/>
    <w:tmpl w:val="17883C7A"/>
    <w:lvl w:ilvl="0" w:tplc="874E5C6C">
      <w:start w:val="1"/>
      <w:numFmt w:val="bullet"/>
      <w:pStyle w:val="-Guinsincolor"/>
      <w:lvlText w:val="-"/>
      <w:lvlJc w:val="left"/>
      <w:pPr>
        <w:ind w:left="720" w:hanging="360"/>
      </w:pPr>
      <w:rPr>
        <w:rFonts w:ascii="Calibri" w:hAnsi="Calibri" w:hint="default"/>
        <w:b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A37CE"/>
    <w:multiLevelType w:val="hybridMultilevel"/>
    <w:tmpl w:val="E3501EC4"/>
    <w:lvl w:ilvl="0" w:tplc="86B8A6FC">
      <w:start w:val="1"/>
      <w:numFmt w:val="bullet"/>
      <w:pStyle w:val="Puntosincolor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4508F"/>
    <w:multiLevelType w:val="hybridMultilevel"/>
    <w:tmpl w:val="6A6AF326"/>
    <w:lvl w:ilvl="0" w:tplc="E954E1B6">
      <w:start w:val="1"/>
      <w:numFmt w:val="lowerLetter"/>
      <w:pStyle w:val="Veetaa"/>
      <w:lvlText w:val="%1)"/>
      <w:lvlJc w:val="left"/>
      <w:pPr>
        <w:ind w:left="2880" w:hanging="360"/>
      </w:pPr>
    </w:lvl>
    <w:lvl w:ilvl="1" w:tplc="F0FC8DA2" w:tentative="1">
      <w:start w:val="1"/>
      <w:numFmt w:val="lowerLetter"/>
      <w:lvlText w:val="%2."/>
      <w:lvlJc w:val="left"/>
      <w:pPr>
        <w:ind w:left="3600" w:hanging="360"/>
      </w:pPr>
    </w:lvl>
    <w:lvl w:ilvl="2" w:tplc="0C0A0005" w:tentative="1">
      <w:start w:val="1"/>
      <w:numFmt w:val="lowerRoman"/>
      <w:lvlText w:val="%3."/>
      <w:lvlJc w:val="right"/>
      <w:pPr>
        <w:ind w:left="4320" w:hanging="180"/>
      </w:pPr>
    </w:lvl>
    <w:lvl w:ilvl="3" w:tplc="0C0A0005" w:tentative="1">
      <w:start w:val="1"/>
      <w:numFmt w:val="decimal"/>
      <w:lvlText w:val="%4."/>
      <w:lvlJc w:val="left"/>
      <w:pPr>
        <w:ind w:left="5040" w:hanging="360"/>
      </w:pPr>
    </w:lvl>
    <w:lvl w:ilvl="4" w:tplc="0C0A0003" w:tentative="1">
      <w:start w:val="1"/>
      <w:numFmt w:val="lowerLetter"/>
      <w:lvlText w:val="%5."/>
      <w:lvlJc w:val="left"/>
      <w:pPr>
        <w:ind w:left="5760" w:hanging="360"/>
      </w:pPr>
    </w:lvl>
    <w:lvl w:ilvl="5" w:tplc="0C0A0005" w:tentative="1">
      <w:start w:val="1"/>
      <w:numFmt w:val="lowerRoman"/>
      <w:lvlText w:val="%6."/>
      <w:lvlJc w:val="right"/>
      <w:pPr>
        <w:ind w:left="6480" w:hanging="180"/>
      </w:pPr>
    </w:lvl>
    <w:lvl w:ilvl="6" w:tplc="0C0A0001" w:tentative="1">
      <w:start w:val="1"/>
      <w:numFmt w:val="decimal"/>
      <w:lvlText w:val="%7."/>
      <w:lvlJc w:val="left"/>
      <w:pPr>
        <w:ind w:left="7200" w:hanging="360"/>
      </w:pPr>
    </w:lvl>
    <w:lvl w:ilvl="7" w:tplc="0C0A0003" w:tentative="1">
      <w:start w:val="1"/>
      <w:numFmt w:val="lowerLetter"/>
      <w:lvlText w:val="%8."/>
      <w:lvlJc w:val="left"/>
      <w:pPr>
        <w:ind w:left="7920" w:hanging="360"/>
      </w:pPr>
    </w:lvl>
    <w:lvl w:ilvl="8" w:tplc="0C0A0005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48692FA3"/>
    <w:multiLevelType w:val="hybridMultilevel"/>
    <w:tmpl w:val="7AAA4F26"/>
    <w:lvl w:ilvl="0" w:tplc="F814C010">
      <w:start w:val="1"/>
      <w:numFmt w:val="decimal"/>
      <w:pStyle w:val="Vietan"/>
      <w:lvlText w:val="%1."/>
      <w:lvlJc w:val="left"/>
      <w:pPr>
        <w:ind w:left="3732" w:hanging="360"/>
      </w:pPr>
      <w:rPr>
        <w:rFonts w:hint="default"/>
        <w:b/>
        <w:i w:val="0"/>
        <w:color w:val="FFDE00"/>
      </w:rPr>
    </w:lvl>
    <w:lvl w:ilvl="1" w:tplc="0C0A0019" w:tentative="1">
      <w:start w:val="1"/>
      <w:numFmt w:val="lowerLetter"/>
      <w:lvlText w:val="%2."/>
      <w:lvlJc w:val="left"/>
      <w:pPr>
        <w:ind w:left="4452" w:hanging="360"/>
      </w:pPr>
    </w:lvl>
    <w:lvl w:ilvl="2" w:tplc="0C0A001B" w:tentative="1">
      <w:start w:val="1"/>
      <w:numFmt w:val="lowerRoman"/>
      <w:lvlText w:val="%3."/>
      <w:lvlJc w:val="right"/>
      <w:pPr>
        <w:ind w:left="5172" w:hanging="180"/>
      </w:pPr>
    </w:lvl>
    <w:lvl w:ilvl="3" w:tplc="0C0A000F" w:tentative="1">
      <w:start w:val="1"/>
      <w:numFmt w:val="decimal"/>
      <w:lvlText w:val="%4."/>
      <w:lvlJc w:val="left"/>
      <w:pPr>
        <w:ind w:left="5892" w:hanging="360"/>
      </w:pPr>
    </w:lvl>
    <w:lvl w:ilvl="4" w:tplc="0C0A0019" w:tentative="1">
      <w:start w:val="1"/>
      <w:numFmt w:val="lowerLetter"/>
      <w:lvlText w:val="%5."/>
      <w:lvlJc w:val="left"/>
      <w:pPr>
        <w:ind w:left="6612" w:hanging="360"/>
      </w:pPr>
    </w:lvl>
    <w:lvl w:ilvl="5" w:tplc="0C0A001B" w:tentative="1">
      <w:start w:val="1"/>
      <w:numFmt w:val="lowerRoman"/>
      <w:lvlText w:val="%6."/>
      <w:lvlJc w:val="right"/>
      <w:pPr>
        <w:ind w:left="7332" w:hanging="180"/>
      </w:pPr>
    </w:lvl>
    <w:lvl w:ilvl="6" w:tplc="0C0A000F" w:tentative="1">
      <w:start w:val="1"/>
      <w:numFmt w:val="decimal"/>
      <w:lvlText w:val="%7."/>
      <w:lvlJc w:val="left"/>
      <w:pPr>
        <w:ind w:left="8052" w:hanging="360"/>
      </w:pPr>
    </w:lvl>
    <w:lvl w:ilvl="7" w:tplc="0C0A0019" w:tentative="1">
      <w:start w:val="1"/>
      <w:numFmt w:val="lowerLetter"/>
      <w:lvlText w:val="%8."/>
      <w:lvlJc w:val="left"/>
      <w:pPr>
        <w:ind w:left="8772" w:hanging="360"/>
      </w:pPr>
    </w:lvl>
    <w:lvl w:ilvl="8" w:tplc="0C0A001B" w:tentative="1">
      <w:start w:val="1"/>
      <w:numFmt w:val="lowerRoman"/>
      <w:lvlText w:val="%9."/>
      <w:lvlJc w:val="right"/>
      <w:pPr>
        <w:ind w:left="9492" w:hanging="180"/>
      </w:pPr>
    </w:lvl>
  </w:abstractNum>
  <w:abstractNum w:abstractNumId="9" w15:restartNumberingAfterBreak="0">
    <w:nsid w:val="4D11580E"/>
    <w:multiLevelType w:val="hybridMultilevel"/>
    <w:tmpl w:val="1DFEF484"/>
    <w:lvl w:ilvl="0" w:tplc="9588E9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pStyle w:val="Vie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A66"/>
    <w:multiLevelType w:val="multilevel"/>
    <w:tmpl w:val="A796D46E"/>
    <w:lvl w:ilvl="0">
      <w:start w:val="1"/>
      <w:numFmt w:val="decimal"/>
      <w:pStyle w:val="Nuevo1Ttulo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87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4" w:hanging="1800"/>
      </w:pPr>
      <w:rPr>
        <w:rFonts w:hint="default"/>
      </w:rPr>
    </w:lvl>
  </w:abstractNum>
  <w:abstractNum w:abstractNumId="11" w15:restartNumberingAfterBreak="0">
    <w:nsid w:val="574D5FB4"/>
    <w:multiLevelType w:val="multilevel"/>
    <w:tmpl w:val="8A6E22AA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pStyle w:val="11Ttulo"/>
      <w:lvlText w:val="%1.%2"/>
      <w:lvlJc w:val="left"/>
      <w:pPr>
        <w:ind w:left="228" w:hanging="370"/>
      </w:pPr>
      <w:rPr>
        <w:rFonts w:hint="default"/>
      </w:rPr>
    </w:lvl>
    <w:lvl w:ilvl="2">
      <w:start w:val="1"/>
      <w:numFmt w:val="decimal"/>
      <w:pStyle w:val="111PuntoEstilo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5A535923"/>
    <w:multiLevelType w:val="hybridMultilevel"/>
    <w:tmpl w:val="54DA9A36"/>
    <w:lvl w:ilvl="0" w:tplc="922AC25A">
      <w:start w:val="7"/>
      <w:numFmt w:val="bullet"/>
      <w:pStyle w:val="Vieta2"/>
      <w:lvlText w:val="-"/>
      <w:lvlJc w:val="left"/>
      <w:pPr>
        <w:ind w:left="786" w:hanging="360"/>
      </w:pPr>
      <w:rPr>
        <w:rFonts w:ascii="Tw Cen MT Condensed Extra Bold" w:hAnsi="Tw Cen MT Condensed Extra Bold" w:cs="Times New Roman" w:hint="default"/>
        <w:b/>
        <w:i w:val="0"/>
        <w:color w:val="009CC4"/>
        <w:sz w:val="2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5D2F28"/>
    <w:multiLevelType w:val="multilevel"/>
    <w:tmpl w:val="34F4F76C"/>
    <w:lvl w:ilvl="0">
      <w:start w:val="1"/>
      <w:numFmt w:val="decimal"/>
      <w:lvlText w:val="%1"/>
      <w:lvlJc w:val="left"/>
      <w:pPr>
        <w:ind w:left="574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9CC4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color w:val="009CC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009CC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595959" w:themeColor="text1" w:themeTint="A6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6CE3903"/>
    <w:multiLevelType w:val="hybridMultilevel"/>
    <w:tmpl w:val="09069D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64032B"/>
    <w:multiLevelType w:val="multilevel"/>
    <w:tmpl w:val="36E692C8"/>
    <w:styleLink w:val="Estilo1"/>
    <w:lvl w:ilvl="0">
      <w:start w:val="1"/>
      <w:numFmt w:val="bullet"/>
      <w:lvlText w:val="o"/>
      <w:lvlJc w:val="left"/>
      <w:pPr>
        <w:ind w:left="720" w:hanging="360"/>
      </w:pPr>
      <w:rPr>
        <w:rFonts w:ascii="Corbel" w:hAnsi="Corbel"/>
        <w:color w:val="000000"/>
      </w:rPr>
    </w:lvl>
    <w:lvl w:ilvl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D1086"/>
    <w:multiLevelType w:val="hybridMultilevel"/>
    <w:tmpl w:val="08C4C86E"/>
    <w:lvl w:ilvl="0" w:tplc="D72EBC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250F0"/>
    <w:multiLevelType w:val="hybridMultilevel"/>
    <w:tmpl w:val="F32ED4C6"/>
    <w:lvl w:ilvl="0" w:tplc="6E0AD494">
      <w:start w:val="1"/>
      <w:numFmt w:val="lowerLetter"/>
      <w:pStyle w:val="Vietaa"/>
      <w:lvlText w:val="%1)"/>
      <w:lvlJc w:val="left"/>
      <w:pPr>
        <w:ind w:left="372" w:hanging="360"/>
      </w:pPr>
      <w:rPr>
        <w:rFonts w:ascii="Corbel" w:hAnsi="Corbel" w:hint="default"/>
        <w:color w:val="009CC4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8"/>
  </w:num>
  <w:num w:numId="5">
    <w:abstractNumId w:val="1"/>
  </w:num>
  <w:num w:numId="6">
    <w:abstractNumId w:val="15"/>
  </w:num>
  <w:num w:numId="7">
    <w:abstractNumId w:val="12"/>
  </w:num>
  <w:num w:numId="8">
    <w:abstractNumId w:val="0"/>
  </w:num>
  <w:num w:numId="9">
    <w:abstractNumId w:val="17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6"/>
  </w:num>
  <w:num w:numId="15">
    <w:abstractNumId w:val="10"/>
  </w:num>
  <w:num w:numId="16">
    <w:abstractNumId w:val="17"/>
    <w:lvlOverride w:ilvl="0">
      <w:startOverride w:val="1"/>
    </w:lvlOverride>
  </w:num>
  <w:num w:numId="17">
    <w:abstractNumId w:val="14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3"/>
  </w:num>
  <w:num w:numId="28">
    <w:abstractNumId w:val="16"/>
  </w:num>
  <w:num w:numId="29">
    <w:abstractNumId w:val="2"/>
  </w:num>
  <w:num w:numId="30">
    <w:abstractNumId w:val="17"/>
  </w:num>
  <w:num w:numId="31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LockQFSet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27"/>
    <w:rsid w:val="000003F7"/>
    <w:rsid w:val="00002C1F"/>
    <w:rsid w:val="00005EBF"/>
    <w:rsid w:val="00007D49"/>
    <w:rsid w:val="000112CE"/>
    <w:rsid w:val="0001389D"/>
    <w:rsid w:val="00015238"/>
    <w:rsid w:val="00017ABB"/>
    <w:rsid w:val="0002146F"/>
    <w:rsid w:val="00022541"/>
    <w:rsid w:val="00022744"/>
    <w:rsid w:val="00023BB7"/>
    <w:rsid w:val="00026413"/>
    <w:rsid w:val="00026858"/>
    <w:rsid w:val="00026E76"/>
    <w:rsid w:val="00041710"/>
    <w:rsid w:val="00041C1D"/>
    <w:rsid w:val="000429AB"/>
    <w:rsid w:val="0004410D"/>
    <w:rsid w:val="00045AD4"/>
    <w:rsid w:val="00046B32"/>
    <w:rsid w:val="000477D4"/>
    <w:rsid w:val="000519CE"/>
    <w:rsid w:val="00052923"/>
    <w:rsid w:val="00053DA7"/>
    <w:rsid w:val="00053F64"/>
    <w:rsid w:val="0005404F"/>
    <w:rsid w:val="00054A39"/>
    <w:rsid w:val="00060491"/>
    <w:rsid w:val="00061313"/>
    <w:rsid w:val="00061385"/>
    <w:rsid w:val="00062FF4"/>
    <w:rsid w:val="0006372A"/>
    <w:rsid w:val="000654E2"/>
    <w:rsid w:val="00067926"/>
    <w:rsid w:val="00070486"/>
    <w:rsid w:val="00071C24"/>
    <w:rsid w:val="00072F12"/>
    <w:rsid w:val="000755F4"/>
    <w:rsid w:val="00077221"/>
    <w:rsid w:val="000772B5"/>
    <w:rsid w:val="00077338"/>
    <w:rsid w:val="00081756"/>
    <w:rsid w:val="0008205E"/>
    <w:rsid w:val="00087C22"/>
    <w:rsid w:val="00087E58"/>
    <w:rsid w:val="00090923"/>
    <w:rsid w:val="00094EC6"/>
    <w:rsid w:val="000A06D5"/>
    <w:rsid w:val="000A4961"/>
    <w:rsid w:val="000C0416"/>
    <w:rsid w:val="000C16CC"/>
    <w:rsid w:val="000C197B"/>
    <w:rsid w:val="000C2018"/>
    <w:rsid w:val="000C3D10"/>
    <w:rsid w:val="000C51E6"/>
    <w:rsid w:val="000C5307"/>
    <w:rsid w:val="000C59F6"/>
    <w:rsid w:val="000C7B57"/>
    <w:rsid w:val="000D37D8"/>
    <w:rsid w:val="000D3B78"/>
    <w:rsid w:val="000D4EE5"/>
    <w:rsid w:val="000D66D0"/>
    <w:rsid w:val="000D72F7"/>
    <w:rsid w:val="000E2A4C"/>
    <w:rsid w:val="000E3CBB"/>
    <w:rsid w:val="000E3E7B"/>
    <w:rsid w:val="000E756F"/>
    <w:rsid w:val="000F13E6"/>
    <w:rsid w:val="000F195F"/>
    <w:rsid w:val="000F3810"/>
    <w:rsid w:val="000F4ADD"/>
    <w:rsid w:val="000F7A7D"/>
    <w:rsid w:val="00100241"/>
    <w:rsid w:val="001008C2"/>
    <w:rsid w:val="001119D3"/>
    <w:rsid w:val="00112D5F"/>
    <w:rsid w:val="001134FD"/>
    <w:rsid w:val="0012011B"/>
    <w:rsid w:val="00121E09"/>
    <w:rsid w:val="00124206"/>
    <w:rsid w:val="00126AF3"/>
    <w:rsid w:val="00131BD2"/>
    <w:rsid w:val="00135285"/>
    <w:rsid w:val="00135AE8"/>
    <w:rsid w:val="001416D4"/>
    <w:rsid w:val="00142F64"/>
    <w:rsid w:val="00145667"/>
    <w:rsid w:val="001530EB"/>
    <w:rsid w:val="0015367C"/>
    <w:rsid w:val="001609E6"/>
    <w:rsid w:val="00160E47"/>
    <w:rsid w:val="0016327A"/>
    <w:rsid w:val="00170123"/>
    <w:rsid w:val="0017017C"/>
    <w:rsid w:val="00170563"/>
    <w:rsid w:val="00170751"/>
    <w:rsid w:val="001736C6"/>
    <w:rsid w:val="00174FD2"/>
    <w:rsid w:val="001841ED"/>
    <w:rsid w:val="001845F3"/>
    <w:rsid w:val="0018486E"/>
    <w:rsid w:val="00185278"/>
    <w:rsid w:val="001878D8"/>
    <w:rsid w:val="0019030E"/>
    <w:rsid w:val="001909C6"/>
    <w:rsid w:val="00192076"/>
    <w:rsid w:val="00194FF3"/>
    <w:rsid w:val="00196B45"/>
    <w:rsid w:val="001A2EA8"/>
    <w:rsid w:val="001A2F0C"/>
    <w:rsid w:val="001A7C73"/>
    <w:rsid w:val="001B6E92"/>
    <w:rsid w:val="001C22D6"/>
    <w:rsid w:val="001D05A9"/>
    <w:rsid w:val="001D0818"/>
    <w:rsid w:val="001E1A51"/>
    <w:rsid w:val="001E35A3"/>
    <w:rsid w:val="001F6168"/>
    <w:rsid w:val="001F7B04"/>
    <w:rsid w:val="001F7F1C"/>
    <w:rsid w:val="00200890"/>
    <w:rsid w:val="0020273D"/>
    <w:rsid w:val="0020289F"/>
    <w:rsid w:val="00202E31"/>
    <w:rsid w:val="00203B93"/>
    <w:rsid w:val="00212A84"/>
    <w:rsid w:val="00214B75"/>
    <w:rsid w:val="00215F95"/>
    <w:rsid w:val="00217CD7"/>
    <w:rsid w:val="00234764"/>
    <w:rsid w:val="00235948"/>
    <w:rsid w:val="002440CC"/>
    <w:rsid w:val="00244EB7"/>
    <w:rsid w:val="00245720"/>
    <w:rsid w:val="002559F2"/>
    <w:rsid w:val="00256B0E"/>
    <w:rsid w:val="00262915"/>
    <w:rsid w:val="00263F49"/>
    <w:rsid w:val="00263F7A"/>
    <w:rsid w:val="00264524"/>
    <w:rsid w:val="00266058"/>
    <w:rsid w:val="00277E5B"/>
    <w:rsid w:val="002820B1"/>
    <w:rsid w:val="00285FF0"/>
    <w:rsid w:val="0028640B"/>
    <w:rsid w:val="002869F0"/>
    <w:rsid w:val="00287E04"/>
    <w:rsid w:val="00290088"/>
    <w:rsid w:val="0029024B"/>
    <w:rsid w:val="00290C5B"/>
    <w:rsid w:val="00291236"/>
    <w:rsid w:val="002943B4"/>
    <w:rsid w:val="002947CB"/>
    <w:rsid w:val="002A01FF"/>
    <w:rsid w:val="002A1368"/>
    <w:rsid w:val="002A4BE0"/>
    <w:rsid w:val="002B09B2"/>
    <w:rsid w:val="002B40A5"/>
    <w:rsid w:val="002B75D9"/>
    <w:rsid w:val="002B7EFB"/>
    <w:rsid w:val="002C1131"/>
    <w:rsid w:val="002C2C4F"/>
    <w:rsid w:val="002C3349"/>
    <w:rsid w:val="002C632B"/>
    <w:rsid w:val="002C6C1B"/>
    <w:rsid w:val="002D1053"/>
    <w:rsid w:val="002D2C81"/>
    <w:rsid w:val="002D35F2"/>
    <w:rsid w:val="002D5358"/>
    <w:rsid w:val="002E30F3"/>
    <w:rsid w:val="002E4280"/>
    <w:rsid w:val="002E4CE4"/>
    <w:rsid w:val="002F1128"/>
    <w:rsid w:val="002F2B4D"/>
    <w:rsid w:val="002F7442"/>
    <w:rsid w:val="00300A49"/>
    <w:rsid w:val="00300E6F"/>
    <w:rsid w:val="00303628"/>
    <w:rsid w:val="0030404F"/>
    <w:rsid w:val="00304949"/>
    <w:rsid w:val="00307D7A"/>
    <w:rsid w:val="00312297"/>
    <w:rsid w:val="00322EFA"/>
    <w:rsid w:val="00323DE2"/>
    <w:rsid w:val="00325835"/>
    <w:rsid w:val="00326AAF"/>
    <w:rsid w:val="0033497D"/>
    <w:rsid w:val="0033604E"/>
    <w:rsid w:val="00336DFF"/>
    <w:rsid w:val="003412F9"/>
    <w:rsid w:val="00343125"/>
    <w:rsid w:val="00346CDD"/>
    <w:rsid w:val="00347B80"/>
    <w:rsid w:val="00353CB6"/>
    <w:rsid w:val="003561A2"/>
    <w:rsid w:val="00356EC0"/>
    <w:rsid w:val="003640F5"/>
    <w:rsid w:val="00365E04"/>
    <w:rsid w:val="00370079"/>
    <w:rsid w:val="00376190"/>
    <w:rsid w:val="00380F6B"/>
    <w:rsid w:val="003819C9"/>
    <w:rsid w:val="00381FB1"/>
    <w:rsid w:val="00384890"/>
    <w:rsid w:val="00385605"/>
    <w:rsid w:val="003866B6"/>
    <w:rsid w:val="00390301"/>
    <w:rsid w:val="003974F2"/>
    <w:rsid w:val="003A1032"/>
    <w:rsid w:val="003A2BE2"/>
    <w:rsid w:val="003A3864"/>
    <w:rsid w:val="003A391C"/>
    <w:rsid w:val="003A4945"/>
    <w:rsid w:val="003B2C85"/>
    <w:rsid w:val="003B55C4"/>
    <w:rsid w:val="003B7BE2"/>
    <w:rsid w:val="003C2E28"/>
    <w:rsid w:val="003C324B"/>
    <w:rsid w:val="003D0EDF"/>
    <w:rsid w:val="003D366C"/>
    <w:rsid w:val="003D399D"/>
    <w:rsid w:val="003D5D00"/>
    <w:rsid w:val="003E00C0"/>
    <w:rsid w:val="003E2FDE"/>
    <w:rsid w:val="003E5804"/>
    <w:rsid w:val="003F15A1"/>
    <w:rsid w:val="003F1ADB"/>
    <w:rsid w:val="003F3B20"/>
    <w:rsid w:val="003F6E51"/>
    <w:rsid w:val="003F7D77"/>
    <w:rsid w:val="004020DC"/>
    <w:rsid w:val="00402467"/>
    <w:rsid w:val="0041132A"/>
    <w:rsid w:val="00421578"/>
    <w:rsid w:val="004219D2"/>
    <w:rsid w:val="00423D9F"/>
    <w:rsid w:val="00424FBD"/>
    <w:rsid w:val="004352F2"/>
    <w:rsid w:val="00441118"/>
    <w:rsid w:val="00441B02"/>
    <w:rsid w:val="00442196"/>
    <w:rsid w:val="00442948"/>
    <w:rsid w:val="00442F8F"/>
    <w:rsid w:val="00444756"/>
    <w:rsid w:val="00444E57"/>
    <w:rsid w:val="00445C5A"/>
    <w:rsid w:val="0044678B"/>
    <w:rsid w:val="004509CE"/>
    <w:rsid w:val="00457665"/>
    <w:rsid w:val="004612B3"/>
    <w:rsid w:val="004618BD"/>
    <w:rsid w:val="00462558"/>
    <w:rsid w:val="004677E9"/>
    <w:rsid w:val="0047155B"/>
    <w:rsid w:val="00476CF3"/>
    <w:rsid w:val="00477131"/>
    <w:rsid w:val="00481D31"/>
    <w:rsid w:val="00483065"/>
    <w:rsid w:val="004863E2"/>
    <w:rsid w:val="00487DD8"/>
    <w:rsid w:val="004921E3"/>
    <w:rsid w:val="00492750"/>
    <w:rsid w:val="004943DD"/>
    <w:rsid w:val="00495E93"/>
    <w:rsid w:val="004963DA"/>
    <w:rsid w:val="004A1153"/>
    <w:rsid w:val="004A1721"/>
    <w:rsid w:val="004A1CC3"/>
    <w:rsid w:val="004A6B33"/>
    <w:rsid w:val="004A7298"/>
    <w:rsid w:val="004B1A45"/>
    <w:rsid w:val="004B1A64"/>
    <w:rsid w:val="004B2216"/>
    <w:rsid w:val="004B2CD6"/>
    <w:rsid w:val="004C3900"/>
    <w:rsid w:val="004C51C3"/>
    <w:rsid w:val="004C611B"/>
    <w:rsid w:val="004C6ED7"/>
    <w:rsid w:val="004C7763"/>
    <w:rsid w:val="004C7BC0"/>
    <w:rsid w:val="004D1F65"/>
    <w:rsid w:val="004D2DC7"/>
    <w:rsid w:val="004D3DE1"/>
    <w:rsid w:val="004D785D"/>
    <w:rsid w:val="004E2419"/>
    <w:rsid w:val="004E2E8B"/>
    <w:rsid w:val="004E413B"/>
    <w:rsid w:val="004E7862"/>
    <w:rsid w:val="004F24EA"/>
    <w:rsid w:val="004F538E"/>
    <w:rsid w:val="004F66A8"/>
    <w:rsid w:val="004F6BB7"/>
    <w:rsid w:val="004F73A6"/>
    <w:rsid w:val="00501AF1"/>
    <w:rsid w:val="0050364A"/>
    <w:rsid w:val="00510220"/>
    <w:rsid w:val="00512990"/>
    <w:rsid w:val="00516E46"/>
    <w:rsid w:val="00522167"/>
    <w:rsid w:val="005249C5"/>
    <w:rsid w:val="0052585E"/>
    <w:rsid w:val="00525CE5"/>
    <w:rsid w:val="00530A69"/>
    <w:rsid w:val="005316E5"/>
    <w:rsid w:val="00531A9E"/>
    <w:rsid w:val="0053309C"/>
    <w:rsid w:val="00534FCF"/>
    <w:rsid w:val="0053750C"/>
    <w:rsid w:val="005450B6"/>
    <w:rsid w:val="005549EB"/>
    <w:rsid w:val="00555934"/>
    <w:rsid w:val="00561FEF"/>
    <w:rsid w:val="00564D48"/>
    <w:rsid w:val="00570AD0"/>
    <w:rsid w:val="00570BAC"/>
    <w:rsid w:val="00586E4B"/>
    <w:rsid w:val="00587E2A"/>
    <w:rsid w:val="00590607"/>
    <w:rsid w:val="00593596"/>
    <w:rsid w:val="005938AD"/>
    <w:rsid w:val="005948A6"/>
    <w:rsid w:val="005A0EFF"/>
    <w:rsid w:val="005A1551"/>
    <w:rsid w:val="005A402F"/>
    <w:rsid w:val="005A5A27"/>
    <w:rsid w:val="005A5AF4"/>
    <w:rsid w:val="005A6871"/>
    <w:rsid w:val="005B00BE"/>
    <w:rsid w:val="005B0D7E"/>
    <w:rsid w:val="005B43B6"/>
    <w:rsid w:val="005B5077"/>
    <w:rsid w:val="005C01DC"/>
    <w:rsid w:val="005C17CD"/>
    <w:rsid w:val="005C316F"/>
    <w:rsid w:val="005D2D43"/>
    <w:rsid w:val="005D30ED"/>
    <w:rsid w:val="005D4D33"/>
    <w:rsid w:val="005E19FF"/>
    <w:rsid w:val="005E4B99"/>
    <w:rsid w:val="005E79D9"/>
    <w:rsid w:val="005F19CD"/>
    <w:rsid w:val="005F2928"/>
    <w:rsid w:val="005F34FB"/>
    <w:rsid w:val="005F5ACA"/>
    <w:rsid w:val="005F667C"/>
    <w:rsid w:val="005F7B41"/>
    <w:rsid w:val="00604E8B"/>
    <w:rsid w:val="00605644"/>
    <w:rsid w:val="0062037F"/>
    <w:rsid w:val="0062216D"/>
    <w:rsid w:val="00622AC4"/>
    <w:rsid w:val="00623ECF"/>
    <w:rsid w:val="00624ED8"/>
    <w:rsid w:val="006256FC"/>
    <w:rsid w:val="00625D55"/>
    <w:rsid w:val="00625F7B"/>
    <w:rsid w:val="00626856"/>
    <w:rsid w:val="00632213"/>
    <w:rsid w:val="006328AC"/>
    <w:rsid w:val="006334BD"/>
    <w:rsid w:val="00637233"/>
    <w:rsid w:val="00637467"/>
    <w:rsid w:val="00637FB8"/>
    <w:rsid w:val="00640C5B"/>
    <w:rsid w:val="00645116"/>
    <w:rsid w:val="0064651A"/>
    <w:rsid w:val="0065053E"/>
    <w:rsid w:val="00651C61"/>
    <w:rsid w:val="00654B8A"/>
    <w:rsid w:val="0065515D"/>
    <w:rsid w:val="0065723E"/>
    <w:rsid w:val="006576B0"/>
    <w:rsid w:val="00662FBD"/>
    <w:rsid w:val="00664685"/>
    <w:rsid w:val="00665145"/>
    <w:rsid w:val="0067096C"/>
    <w:rsid w:val="00672504"/>
    <w:rsid w:val="00672FCD"/>
    <w:rsid w:val="00674803"/>
    <w:rsid w:val="00674859"/>
    <w:rsid w:val="00682820"/>
    <w:rsid w:val="00691227"/>
    <w:rsid w:val="006913B9"/>
    <w:rsid w:val="006939BF"/>
    <w:rsid w:val="00696B63"/>
    <w:rsid w:val="006A0940"/>
    <w:rsid w:val="006A5F1C"/>
    <w:rsid w:val="006A702F"/>
    <w:rsid w:val="006B5CA8"/>
    <w:rsid w:val="006B651F"/>
    <w:rsid w:val="006B701D"/>
    <w:rsid w:val="006B763D"/>
    <w:rsid w:val="006C55CB"/>
    <w:rsid w:val="006C6E47"/>
    <w:rsid w:val="006D077B"/>
    <w:rsid w:val="006D525E"/>
    <w:rsid w:val="006E666E"/>
    <w:rsid w:val="006F43BF"/>
    <w:rsid w:val="006F551E"/>
    <w:rsid w:val="0070021E"/>
    <w:rsid w:val="00700E24"/>
    <w:rsid w:val="00704401"/>
    <w:rsid w:val="00704AAA"/>
    <w:rsid w:val="007144AC"/>
    <w:rsid w:val="00720F3A"/>
    <w:rsid w:val="00723041"/>
    <w:rsid w:val="00737B7B"/>
    <w:rsid w:val="007425D3"/>
    <w:rsid w:val="00747F00"/>
    <w:rsid w:val="007511A6"/>
    <w:rsid w:val="0075345F"/>
    <w:rsid w:val="00753F3C"/>
    <w:rsid w:val="00757B8C"/>
    <w:rsid w:val="00764249"/>
    <w:rsid w:val="007645C8"/>
    <w:rsid w:val="00764E93"/>
    <w:rsid w:val="0077012A"/>
    <w:rsid w:val="00773276"/>
    <w:rsid w:val="00775B5C"/>
    <w:rsid w:val="00776CBB"/>
    <w:rsid w:val="007A0FD7"/>
    <w:rsid w:val="007A15B1"/>
    <w:rsid w:val="007A1C5C"/>
    <w:rsid w:val="007A3BFC"/>
    <w:rsid w:val="007A3F29"/>
    <w:rsid w:val="007B168F"/>
    <w:rsid w:val="007B4920"/>
    <w:rsid w:val="007B5B04"/>
    <w:rsid w:val="007B6201"/>
    <w:rsid w:val="007C0FF5"/>
    <w:rsid w:val="007C1AE4"/>
    <w:rsid w:val="007C4707"/>
    <w:rsid w:val="007C4A3C"/>
    <w:rsid w:val="007C4BEC"/>
    <w:rsid w:val="007C7C10"/>
    <w:rsid w:val="007C7DBB"/>
    <w:rsid w:val="007E042B"/>
    <w:rsid w:val="007E0757"/>
    <w:rsid w:val="007E07F7"/>
    <w:rsid w:val="007E4844"/>
    <w:rsid w:val="007F391C"/>
    <w:rsid w:val="007F3943"/>
    <w:rsid w:val="007F7A85"/>
    <w:rsid w:val="00800C9F"/>
    <w:rsid w:val="0080130F"/>
    <w:rsid w:val="00801A96"/>
    <w:rsid w:val="0080217A"/>
    <w:rsid w:val="00805A7D"/>
    <w:rsid w:val="0080615C"/>
    <w:rsid w:val="00806A63"/>
    <w:rsid w:val="0080763C"/>
    <w:rsid w:val="0081571D"/>
    <w:rsid w:val="0082047C"/>
    <w:rsid w:val="008205EB"/>
    <w:rsid w:val="008207D5"/>
    <w:rsid w:val="0082214A"/>
    <w:rsid w:val="008246C5"/>
    <w:rsid w:val="00827318"/>
    <w:rsid w:val="00830D24"/>
    <w:rsid w:val="00836E2C"/>
    <w:rsid w:val="0083731C"/>
    <w:rsid w:val="008404AE"/>
    <w:rsid w:val="00841AB2"/>
    <w:rsid w:val="008424EF"/>
    <w:rsid w:val="00843965"/>
    <w:rsid w:val="008445F2"/>
    <w:rsid w:val="00844DF4"/>
    <w:rsid w:val="008477A8"/>
    <w:rsid w:val="00857094"/>
    <w:rsid w:val="00861799"/>
    <w:rsid w:val="00864CBE"/>
    <w:rsid w:val="008656A7"/>
    <w:rsid w:val="00866581"/>
    <w:rsid w:val="00873694"/>
    <w:rsid w:val="00876166"/>
    <w:rsid w:val="00877B1B"/>
    <w:rsid w:val="008829F2"/>
    <w:rsid w:val="00886BC8"/>
    <w:rsid w:val="00894FAC"/>
    <w:rsid w:val="008977E8"/>
    <w:rsid w:val="008A145D"/>
    <w:rsid w:val="008A29E4"/>
    <w:rsid w:val="008A485B"/>
    <w:rsid w:val="008A5DCF"/>
    <w:rsid w:val="008B058C"/>
    <w:rsid w:val="008B140F"/>
    <w:rsid w:val="008B31CA"/>
    <w:rsid w:val="008B5D86"/>
    <w:rsid w:val="008B63F3"/>
    <w:rsid w:val="008C2035"/>
    <w:rsid w:val="008C23E9"/>
    <w:rsid w:val="008C5085"/>
    <w:rsid w:val="008C5BAB"/>
    <w:rsid w:val="008D082C"/>
    <w:rsid w:val="008D0F97"/>
    <w:rsid w:val="008D7509"/>
    <w:rsid w:val="008E00EA"/>
    <w:rsid w:val="008E025E"/>
    <w:rsid w:val="008E0D3C"/>
    <w:rsid w:val="00905A2F"/>
    <w:rsid w:val="00910915"/>
    <w:rsid w:val="009115FD"/>
    <w:rsid w:val="00923765"/>
    <w:rsid w:val="00931058"/>
    <w:rsid w:val="00934434"/>
    <w:rsid w:val="009356D5"/>
    <w:rsid w:val="009368C1"/>
    <w:rsid w:val="009377E0"/>
    <w:rsid w:val="009404CB"/>
    <w:rsid w:val="00944E08"/>
    <w:rsid w:val="00947FAB"/>
    <w:rsid w:val="00950155"/>
    <w:rsid w:val="00951588"/>
    <w:rsid w:val="00952922"/>
    <w:rsid w:val="009534AC"/>
    <w:rsid w:val="00953592"/>
    <w:rsid w:val="00953CF5"/>
    <w:rsid w:val="00956C45"/>
    <w:rsid w:val="00961628"/>
    <w:rsid w:val="00961BC7"/>
    <w:rsid w:val="00965066"/>
    <w:rsid w:val="009741FD"/>
    <w:rsid w:val="00977FA7"/>
    <w:rsid w:val="009803A6"/>
    <w:rsid w:val="00981C0E"/>
    <w:rsid w:val="00992B45"/>
    <w:rsid w:val="0099360C"/>
    <w:rsid w:val="0099578D"/>
    <w:rsid w:val="00995FD5"/>
    <w:rsid w:val="009A0A58"/>
    <w:rsid w:val="009A1F16"/>
    <w:rsid w:val="009A7CBB"/>
    <w:rsid w:val="009B0951"/>
    <w:rsid w:val="009B0BFB"/>
    <w:rsid w:val="009B26CE"/>
    <w:rsid w:val="009B3D73"/>
    <w:rsid w:val="009B681A"/>
    <w:rsid w:val="009C192F"/>
    <w:rsid w:val="009C684A"/>
    <w:rsid w:val="009D0D51"/>
    <w:rsid w:val="009D3E2D"/>
    <w:rsid w:val="009D5522"/>
    <w:rsid w:val="009D6291"/>
    <w:rsid w:val="009E191C"/>
    <w:rsid w:val="009E49C6"/>
    <w:rsid w:val="009E67B5"/>
    <w:rsid w:val="009E7EF9"/>
    <w:rsid w:val="009F022C"/>
    <w:rsid w:val="009F0A2D"/>
    <w:rsid w:val="009F2666"/>
    <w:rsid w:val="009F4CE8"/>
    <w:rsid w:val="009F5482"/>
    <w:rsid w:val="009F5ACC"/>
    <w:rsid w:val="009F61E1"/>
    <w:rsid w:val="009F668E"/>
    <w:rsid w:val="00A01EB9"/>
    <w:rsid w:val="00A01FD2"/>
    <w:rsid w:val="00A0662C"/>
    <w:rsid w:val="00A06A2D"/>
    <w:rsid w:val="00A06BB0"/>
    <w:rsid w:val="00A10E08"/>
    <w:rsid w:val="00A120BD"/>
    <w:rsid w:val="00A121B2"/>
    <w:rsid w:val="00A1346A"/>
    <w:rsid w:val="00A149A6"/>
    <w:rsid w:val="00A25307"/>
    <w:rsid w:val="00A25DAD"/>
    <w:rsid w:val="00A25DED"/>
    <w:rsid w:val="00A33C61"/>
    <w:rsid w:val="00A40350"/>
    <w:rsid w:val="00A409C9"/>
    <w:rsid w:val="00A41004"/>
    <w:rsid w:val="00A42618"/>
    <w:rsid w:val="00A427E8"/>
    <w:rsid w:val="00A44B29"/>
    <w:rsid w:val="00A464B9"/>
    <w:rsid w:val="00A5378C"/>
    <w:rsid w:val="00A53C23"/>
    <w:rsid w:val="00A576DD"/>
    <w:rsid w:val="00A62C44"/>
    <w:rsid w:val="00A642C8"/>
    <w:rsid w:val="00A71F33"/>
    <w:rsid w:val="00A745E2"/>
    <w:rsid w:val="00A753BC"/>
    <w:rsid w:val="00A756DC"/>
    <w:rsid w:val="00A75E98"/>
    <w:rsid w:val="00A77E03"/>
    <w:rsid w:val="00A82E17"/>
    <w:rsid w:val="00A846E3"/>
    <w:rsid w:val="00A904D5"/>
    <w:rsid w:val="00A9611C"/>
    <w:rsid w:val="00AA0C00"/>
    <w:rsid w:val="00AB0B5B"/>
    <w:rsid w:val="00AB1AD9"/>
    <w:rsid w:val="00AB2634"/>
    <w:rsid w:val="00AB47F9"/>
    <w:rsid w:val="00AB55CA"/>
    <w:rsid w:val="00AC4192"/>
    <w:rsid w:val="00AC66F7"/>
    <w:rsid w:val="00AC74CA"/>
    <w:rsid w:val="00AC7B1B"/>
    <w:rsid w:val="00AC7B32"/>
    <w:rsid w:val="00AD3401"/>
    <w:rsid w:val="00AD53C5"/>
    <w:rsid w:val="00AE0632"/>
    <w:rsid w:val="00AE1AD4"/>
    <w:rsid w:val="00AE20F5"/>
    <w:rsid w:val="00AE5031"/>
    <w:rsid w:val="00AE627F"/>
    <w:rsid w:val="00AE6643"/>
    <w:rsid w:val="00AE6FE9"/>
    <w:rsid w:val="00AF3A53"/>
    <w:rsid w:val="00AF4C20"/>
    <w:rsid w:val="00AF6FED"/>
    <w:rsid w:val="00B00D7C"/>
    <w:rsid w:val="00B048F2"/>
    <w:rsid w:val="00B050EE"/>
    <w:rsid w:val="00B1010B"/>
    <w:rsid w:val="00B140B7"/>
    <w:rsid w:val="00B143C1"/>
    <w:rsid w:val="00B178DD"/>
    <w:rsid w:val="00B212ED"/>
    <w:rsid w:val="00B218FB"/>
    <w:rsid w:val="00B248EE"/>
    <w:rsid w:val="00B27A10"/>
    <w:rsid w:val="00B36AFB"/>
    <w:rsid w:val="00B373A7"/>
    <w:rsid w:val="00B40ECC"/>
    <w:rsid w:val="00B41134"/>
    <w:rsid w:val="00B558F9"/>
    <w:rsid w:val="00B56063"/>
    <w:rsid w:val="00B635AB"/>
    <w:rsid w:val="00B670D3"/>
    <w:rsid w:val="00B70AA1"/>
    <w:rsid w:val="00B718A6"/>
    <w:rsid w:val="00B74A92"/>
    <w:rsid w:val="00B7705F"/>
    <w:rsid w:val="00B77D86"/>
    <w:rsid w:val="00B80326"/>
    <w:rsid w:val="00B817B7"/>
    <w:rsid w:val="00B82FE3"/>
    <w:rsid w:val="00B84E29"/>
    <w:rsid w:val="00B85534"/>
    <w:rsid w:val="00B85D87"/>
    <w:rsid w:val="00B85E66"/>
    <w:rsid w:val="00B86DA4"/>
    <w:rsid w:val="00B92FD5"/>
    <w:rsid w:val="00B94164"/>
    <w:rsid w:val="00B94864"/>
    <w:rsid w:val="00B95E42"/>
    <w:rsid w:val="00B973A8"/>
    <w:rsid w:val="00BA078E"/>
    <w:rsid w:val="00BA5511"/>
    <w:rsid w:val="00BA5D72"/>
    <w:rsid w:val="00BA6970"/>
    <w:rsid w:val="00BA6B7C"/>
    <w:rsid w:val="00BA6DD3"/>
    <w:rsid w:val="00BB1EDB"/>
    <w:rsid w:val="00BB2564"/>
    <w:rsid w:val="00BB3BB6"/>
    <w:rsid w:val="00BB4B2E"/>
    <w:rsid w:val="00BB6578"/>
    <w:rsid w:val="00BC1F2F"/>
    <w:rsid w:val="00BC3736"/>
    <w:rsid w:val="00BC3B6F"/>
    <w:rsid w:val="00BC4873"/>
    <w:rsid w:val="00BC6B60"/>
    <w:rsid w:val="00BD0372"/>
    <w:rsid w:val="00BE2839"/>
    <w:rsid w:val="00BE2A75"/>
    <w:rsid w:val="00BE4B55"/>
    <w:rsid w:val="00BE5DA1"/>
    <w:rsid w:val="00BE7947"/>
    <w:rsid w:val="00BF003A"/>
    <w:rsid w:val="00BF1D95"/>
    <w:rsid w:val="00BF6D12"/>
    <w:rsid w:val="00C06353"/>
    <w:rsid w:val="00C16806"/>
    <w:rsid w:val="00C2191B"/>
    <w:rsid w:val="00C237BC"/>
    <w:rsid w:val="00C32712"/>
    <w:rsid w:val="00C329BC"/>
    <w:rsid w:val="00C33C72"/>
    <w:rsid w:val="00C35788"/>
    <w:rsid w:val="00C35E2D"/>
    <w:rsid w:val="00C37FB9"/>
    <w:rsid w:val="00C415C0"/>
    <w:rsid w:val="00C4494D"/>
    <w:rsid w:val="00C44B5F"/>
    <w:rsid w:val="00C47E22"/>
    <w:rsid w:val="00C52826"/>
    <w:rsid w:val="00C54099"/>
    <w:rsid w:val="00C57143"/>
    <w:rsid w:val="00C5759F"/>
    <w:rsid w:val="00C60BB0"/>
    <w:rsid w:val="00C62854"/>
    <w:rsid w:val="00C6591E"/>
    <w:rsid w:val="00C67BE9"/>
    <w:rsid w:val="00C7204C"/>
    <w:rsid w:val="00C7599B"/>
    <w:rsid w:val="00C7779A"/>
    <w:rsid w:val="00C77F0D"/>
    <w:rsid w:val="00C8108E"/>
    <w:rsid w:val="00C839B0"/>
    <w:rsid w:val="00C841BF"/>
    <w:rsid w:val="00C842C1"/>
    <w:rsid w:val="00C86AC7"/>
    <w:rsid w:val="00C915AC"/>
    <w:rsid w:val="00C92B8D"/>
    <w:rsid w:val="00C93E64"/>
    <w:rsid w:val="00C9434F"/>
    <w:rsid w:val="00C95121"/>
    <w:rsid w:val="00CA0D84"/>
    <w:rsid w:val="00CA1D42"/>
    <w:rsid w:val="00CA22EB"/>
    <w:rsid w:val="00CA231A"/>
    <w:rsid w:val="00CA37D9"/>
    <w:rsid w:val="00CA599C"/>
    <w:rsid w:val="00CA6245"/>
    <w:rsid w:val="00CB1B50"/>
    <w:rsid w:val="00CB21BE"/>
    <w:rsid w:val="00CB2B01"/>
    <w:rsid w:val="00CB6825"/>
    <w:rsid w:val="00CC0632"/>
    <w:rsid w:val="00CC08D7"/>
    <w:rsid w:val="00CC30CF"/>
    <w:rsid w:val="00CC38BC"/>
    <w:rsid w:val="00CC4FD8"/>
    <w:rsid w:val="00CC70EF"/>
    <w:rsid w:val="00CD0F1C"/>
    <w:rsid w:val="00CD4F74"/>
    <w:rsid w:val="00CD502D"/>
    <w:rsid w:val="00CE0444"/>
    <w:rsid w:val="00CE4ACD"/>
    <w:rsid w:val="00CF1C62"/>
    <w:rsid w:val="00CF49E6"/>
    <w:rsid w:val="00CF62E0"/>
    <w:rsid w:val="00CF7602"/>
    <w:rsid w:val="00CF780E"/>
    <w:rsid w:val="00CF7A1B"/>
    <w:rsid w:val="00D004C9"/>
    <w:rsid w:val="00D07D1D"/>
    <w:rsid w:val="00D1056C"/>
    <w:rsid w:val="00D13274"/>
    <w:rsid w:val="00D15D44"/>
    <w:rsid w:val="00D2329E"/>
    <w:rsid w:val="00D23635"/>
    <w:rsid w:val="00D23A72"/>
    <w:rsid w:val="00D2431D"/>
    <w:rsid w:val="00D254AF"/>
    <w:rsid w:val="00D303DA"/>
    <w:rsid w:val="00D325F8"/>
    <w:rsid w:val="00D342DF"/>
    <w:rsid w:val="00D44435"/>
    <w:rsid w:val="00D462A3"/>
    <w:rsid w:val="00D46DBE"/>
    <w:rsid w:val="00D54AC7"/>
    <w:rsid w:val="00D54B98"/>
    <w:rsid w:val="00D57CC9"/>
    <w:rsid w:val="00D6121D"/>
    <w:rsid w:val="00D622C2"/>
    <w:rsid w:val="00D654BD"/>
    <w:rsid w:val="00D765E6"/>
    <w:rsid w:val="00D81748"/>
    <w:rsid w:val="00D90A7D"/>
    <w:rsid w:val="00D911B9"/>
    <w:rsid w:val="00D94F7E"/>
    <w:rsid w:val="00D95FF6"/>
    <w:rsid w:val="00D96058"/>
    <w:rsid w:val="00D97E92"/>
    <w:rsid w:val="00DA7589"/>
    <w:rsid w:val="00DB5B40"/>
    <w:rsid w:val="00DC2BFD"/>
    <w:rsid w:val="00DE25FD"/>
    <w:rsid w:val="00DE3679"/>
    <w:rsid w:val="00DF2BB0"/>
    <w:rsid w:val="00DF35FC"/>
    <w:rsid w:val="00DF6063"/>
    <w:rsid w:val="00DF6E3D"/>
    <w:rsid w:val="00DF7A81"/>
    <w:rsid w:val="00E000E3"/>
    <w:rsid w:val="00E01B25"/>
    <w:rsid w:val="00E02F53"/>
    <w:rsid w:val="00E041BB"/>
    <w:rsid w:val="00E04F9B"/>
    <w:rsid w:val="00E0513A"/>
    <w:rsid w:val="00E063A8"/>
    <w:rsid w:val="00E0784B"/>
    <w:rsid w:val="00E236BA"/>
    <w:rsid w:val="00E26338"/>
    <w:rsid w:val="00E2687C"/>
    <w:rsid w:val="00E30709"/>
    <w:rsid w:val="00E32C0D"/>
    <w:rsid w:val="00E33885"/>
    <w:rsid w:val="00E34427"/>
    <w:rsid w:val="00E376F5"/>
    <w:rsid w:val="00E44F73"/>
    <w:rsid w:val="00E50248"/>
    <w:rsid w:val="00E558FB"/>
    <w:rsid w:val="00E56552"/>
    <w:rsid w:val="00E6557B"/>
    <w:rsid w:val="00E663F4"/>
    <w:rsid w:val="00E7098D"/>
    <w:rsid w:val="00E70D2F"/>
    <w:rsid w:val="00E71EC0"/>
    <w:rsid w:val="00E735F6"/>
    <w:rsid w:val="00E73DBC"/>
    <w:rsid w:val="00E82803"/>
    <w:rsid w:val="00E8356A"/>
    <w:rsid w:val="00E92BFC"/>
    <w:rsid w:val="00EA3A80"/>
    <w:rsid w:val="00EA5E9C"/>
    <w:rsid w:val="00EA5F32"/>
    <w:rsid w:val="00EB0746"/>
    <w:rsid w:val="00EB1910"/>
    <w:rsid w:val="00EB35FC"/>
    <w:rsid w:val="00EB6653"/>
    <w:rsid w:val="00EC0E61"/>
    <w:rsid w:val="00EC107B"/>
    <w:rsid w:val="00EC5249"/>
    <w:rsid w:val="00EC64E6"/>
    <w:rsid w:val="00EC6EA9"/>
    <w:rsid w:val="00EC7109"/>
    <w:rsid w:val="00ED19E7"/>
    <w:rsid w:val="00ED5992"/>
    <w:rsid w:val="00ED6DAC"/>
    <w:rsid w:val="00ED7776"/>
    <w:rsid w:val="00EE42C5"/>
    <w:rsid w:val="00EE48EB"/>
    <w:rsid w:val="00EE7630"/>
    <w:rsid w:val="00EF0D40"/>
    <w:rsid w:val="00EF2E40"/>
    <w:rsid w:val="00EF406F"/>
    <w:rsid w:val="00EF55EC"/>
    <w:rsid w:val="00EF5E9C"/>
    <w:rsid w:val="00EF65F2"/>
    <w:rsid w:val="00EF701E"/>
    <w:rsid w:val="00F018B5"/>
    <w:rsid w:val="00F0309E"/>
    <w:rsid w:val="00F0730E"/>
    <w:rsid w:val="00F1131D"/>
    <w:rsid w:val="00F1296C"/>
    <w:rsid w:val="00F136B7"/>
    <w:rsid w:val="00F14B27"/>
    <w:rsid w:val="00F2474A"/>
    <w:rsid w:val="00F26716"/>
    <w:rsid w:val="00F31107"/>
    <w:rsid w:val="00F328BA"/>
    <w:rsid w:val="00F3419A"/>
    <w:rsid w:val="00F34B24"/>
    <w:rsid w:val="00F353AA"/>
    <w:rsid w:val="00F364F5"/>
    <w:rsid w:val="00F37BE7"/>
    <w:rsid w:val="00F42C7A"/>
    <w:rsid w:val="00F44CE1"/>
    <w:rsid w:val="00F456DD"/>
    <w:rsid w:val="00F46E2A"/>
    <w:rsid w:val="00F51556"/>
    <w:rsid w:val="00F57816"/>
    <w:rsid w:val="00F610BF"/>
    <w:rsid w:val="00F64EAF"/>
    <w:rsid w:val="00F70D5F"/>
    <w:rsid w:val="00F7216E"/>
    <w:rsid w:val="00F72868"/>
    <w:rsid w:val="00F72991"/>
    <w:rsid w:val="00F76144"/>
    <w:rsid w:val="00F7652C"/>
    <w:rsid w:val="00F779D6"/>
    <w:rsid w:val="00F77FD8"/>
    <w:rsid w:val="00F800AB"/>
    <w:rsid w:val="00F80669"/>
    <w:rsid w:val="00F80C4E"/>
    <w:rsid w:val="00F91581"/>
    <w:rsid w:val="00F91811"/>
    <w:rsid w:val="00F93D42"/>
    <w:rsid w:val="00F93D4C"/>
    <w:rsid w:val="00F95380"/>
    <w:rsid w:val="00FA183C"/>
    <w:rsid w:val="00FA3EB2"/>
    <w:rsid w:val="00FB6ADD"/>
    <w:rsid w:val="00FB6F73"/>
    <w:rsid w:val="00FC3F70"/>
    <w:rsid w:val="00FD1050"/>
    <w:rsid w:val="00FD517C"/>
    <w:rsid w:val="00FD7583"/>
    <w:rsid w:val="00FE1DD8"/>
    <w:rsid w:val="00FE2CB4"/>
    <w:rsid w:val="00FE2F38"/>
    <w:rsid w:val="00FE3673"/>
    <w:rsid w:val="00FE36A5"/>
    <w:rsid w:val="00FE3A46"/>
    <w:rsid w:val="00FE4DAA"/>
    <w:rsid w:val="00FE545B"/>
    <w:rsid w:val="00FE59B4"/>
    <w:rsid w:val="00FF17A2"/>
    <w:rsid w:val="00FF3B0B"/>
    <w:rsid w:val="00FF51A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5756DB7E"/>
  <w15:docId w15:val="{B2D15DF4-8132-41E5-90A0-B4B46024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INECO"/>
    <w:qFormat/>
    <w:rsid w:val="00061385"/>
    <w:pPr>
      <w:spacing w:after="100"/>
      <w:jc w:val="both"/>
    </w:pPr>
    <w:rPr>
      <w:color w:val="595959" w:themeColor="text1" w:themeTint="A6"/>
      <w:sz w:val="22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63F3"/>
    <w:pPr>
      <w:keepNext/>
      <w:spacing w:before="360" w:after="200"/>
      <w:outlineLvl w:val="0"/>
    </w:pPr>
    <w:rPr>
      <w:rFonts w:ascii="Tw Cen MT Condensed Extra Bold" w:eastAsia="Times New Roman" w:hAnsi="Tw Cen MT Condensed Extra Bold" w:cs="Calibri"/>
      <w:bCs/>
      <w:caps/>
      <w:noProof/>
      <w:color w:val="009CC4"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8B63F3"/>
    <w:pPr>
      <w:keepNext/>
      <w:keepLines/>
      <w:spacing w:before="360" w:after="120"/>
      <w:outlineLvl w:val="1"/>
    </w:pPr>
    <w:rPr>
      <w:rFonts w:ascii="Calibri Light" w:eastAsia="Times New Roman" w:hAnsi="Calibri Light" w:cs="Calibri"/>
      <w:bCs/>
      <w:color w:val="009CC4"/>
      <w:sz w:val="28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B63F3"/>
    <w:pPr>
      <w:keepNext/>
      <w:keepLines/>
      <w:spacing w:before="360" w:after="120"/>
      <w:outlineLvl w:val="2"/>
    </w:pPr>
    <w:rPr>
      <w:rFonts w:eastAsia="Times New Roman" w:cs="Calibri"/>
      <w:b/>
      <w:bCs/>
      <w:szCs w:val="26"/>
      <w:lang w:val="es-ES_tradn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B63F3"/>
    <w:pPr>
      <w:keepNext/>
      <w:spacing w:before="360" w:after="120"/>
      <w:outlineLvl w:val="3"/>
    </w:pPr>
    <w:rPr>
      <w:rFonts w:eastAsia="Times New Roman" w:cs="Calibri"/>
      <w:b/>
      <w:bCs/>
      <w:i/>
      <w:szCs w:val="28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7E07F7"/>
    <w:pPr>
      <w:keepNext/>
      <w:keepLines/>
      <w:spacing w:after="200"/>
      <w:outlineLvl w:val="4"/>
    </w:pPr>
    <w:rPr>
      <w:rFonts w:asciiTheme="minorHAnsi" w:eastAsia="Times New Roman" w:hAnsiTheme="minorHAnsi" w:cstheme="minorHAnsi"/>
      <w:bCs/>
      <w:iCs/>
      <w:color w:val="006778"/>
    </w:rPr>
  </w:style>
  <w:style w:type="paragraph" w:styleId="Ttulo6">
    <w:name w:val="heading 6"/>
    <w:basedOn w:val="Normal"/>
    <w:next w:val="Normal"/>
    <w:link w:val="Ttulo6Car"/>
    <w:uiPriority w:val="9"/>
    <w:unhideWhenUsed/>
    <w:rsid w:val="00FB6F73"/>
    <w:pPr>
      <w:outlineLvl w:val="5"/>
    </w:pPr>
    <w:rPr>
      <w:rFonts w:eastAsia="Times New Roman"/>
      <w:bCs/>
      <w:color w:val="006778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rsid w:val="00FB6F73"/>
    <w:pPr>
      <w:outlineLvl w:val="6"/>
    </w:pPr>
    <w:rPr>
      <w:rFonts w:eastAsia="Times New Roman"/>
      <w:color w:val="006778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unhideWhenUsed/>
    <w:rsid w:val="004D3DE1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4D3DE1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3F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A3F29"/>
    <w:rPr>
      <w:rFonts w:ascii="Tahoma" w:hAnsi="Tahoma" w:cs="Tahoma"/>
      <w:sz w:val="16"/>
      <w:szCs w:val="16"/>
    </w:rPr>
  </w:style>
  <w:style w:type="paragraph" w:styleId="Prrafodelista">
    <w:name w:val="List Paragraph"/>
    <w:aliases w:val="List1,Table of contents numbered,List bullet 1,Lista - Párrafo,Párrafo Numerado,Iz - Párrafo de lista,Sivsa Parrafo,lista,Figure_name,Bullet List,Lista sin Numerar,Lista viñetas,Colorful List - Accent 11,Llista Nivell1,Lista de nivel 1"/>
    <w:basedOn w:val="Normal"/>
    <w:link w:val="PrrafodelistaCar"/>
    <w:uiPriority w:val="34"/>
    <w:qFormat/>
    <w:rsid w:val="00A409C9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8205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08205E"/>
  </w:style>
  <w:style w:type="paragraph" w:styleId="Piedepgina">
    <w:name w:val="footer"/>
    <w:basedOn w:val="Normal"/>
    <w:link w:val="PiedepginaCar"/>
    <w:uiPriority w:val="99"/>
    <w:unhideWhenUsed/>
    <w:rsid w:val="0008205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05E"/>
  </w:style>
  <w:style w:type="character" w:styleId="Textodelmarcadordeposicin">
    <w:name w:val="Placeholder Text"/>
    <w:uiPriority w:val="99"/>
    <w:semiHidden/>
    <w:rsid w:val="00B86DA4"/>
    <w:rPr>
      <w:color w:val="808080"/>
    </w:rPr>
  </w:style>
  <w:style w:type="paragraph" w:customStyle="1" w:styleId="EncabezadoINECO">
    <w:name w:val="Encabezado INECO"/>
    <w:basedOn w:val="Normal"/>
    <w:link w:val="EncabezadoINECOCar"/>
    <w:qFormat/>
    <w:rsid w:val="007425D3"/>
    <w:pPr>
      <w:jc w:val="center"/>
    </w:pPr>
    <w:rPr>
      <w:rFonts w:ascii="Calibri Light" w:hAnsi="Calibri Light" w:cs="Calibri Light"/>
      <w:sz w:val="28"/>
      <w:szCs w:val="28"/>
    </w:rPr>
  </w:style>
  <w:style w:type="paragraph" w:styleId="Sinespaciado">
    <w:name w:val="No Spacing"/>
    <w:uiPriority w:val="1"/>
    <w:rsid w:val="00E663F4"/>
    <w:pPr>
      <w:jc w:val="both"/>
    </w:pPr>
    <w:rPr>
      <w:rFonts w:ascii="Corbel" w:hAnsi="Corbel"/>
      <w:sz w:val="22"/>
      <w:szCs w:val="22"/>
      <w:lang w:eastAsia="en-US"/>
    </w:rPr>
  </w:style>
  <w:style w:type="character" w:customStyle="1" w:styleId="EncabezadoINECOCar">
    <w:name w:val="Encabezado INECO Car"/>
    <w:link w:val="EncabezadoINECO"/>
    <w:rsid w:val="007425D3"/>
    <w:rPr>
      <w:rFonts w:ascii="Calibri Light" w:hAnsi="Calibri Light" w:cs="Calibri Light"/>
      <w:color w:val="595959" w:themeColor="text1" w:themeTint="A6"/>
      <w:sz w:val="28"/>
      <w:szCs w:val="28"/>
      <w:lang w:eastAsia="en-US"/>
    </w:rPr>
  </w:style>
  <w:style w:type="paragraph" w:customStyle="1" w:styleId="TituloInforme">
    <w:name w:val="Titulo Informe"/>
    <w:basedOn w:val="Normal"/>
    <w:link w:val="TituloInformeCar"/>
    <w:qFormat/>
    <w:rsid w:val="00894FAC"/>
    <w:pPr>
      <w:jc w:val="left"/>
    </w:pPr>
    <w:rPr>
      <w:rFonts w:ascii="Tw Cen MT Condensed Extra Bold" w:hAnsi="Tw Cen MT Condensed Extra Bold"/>
      <w:noProof/>
      <w:color w:val="009CC4"/>
      <w:sz w:val="72"/>
      <w:szCs w:val="32"/>
      <w:lang w:eastAsia="es-ES"/>
    </w:rPr>
  </w:style>
  <w:style w:type="character" w:customStyle="1" w:styleId="TituloInformeCar">
    <w:name w:val="Titulo Informe Car"/>
    <w:link w:val="TituloInforme"/>
    <w:rsid w:val="00894FAC"/>
    <w:rPr>
      <w:rFonts w:ascii="Tw Cen MT Condensed Extra Bold" w:hAnsi="Tw Cen MT Condensed Extra Bold"/>
      <w:noProof/>
      <w:color w:val="009CC4"/>
      <w:sz w:val="72"/>
      <w:szCs w:val="32"/>
    </w:rPr>
  </w:style>
  <w:style w:type="paragraph" w:customStyle="1" w:styleId="DestacadoNegrita">
    <w:name w:val="Destacado Negrita"/>
    <w:basedOn w:val="Normal"/>
    <w:link w:val="DestacadoNegritaCar"/>
    <w:rsid w:val="00170751"/>
    <w:rPr>
      <w:b/>
    </w:rPr>
  </w:style>
  <w:style w:type="character" w:customStyle="1" w:styleId="DestacadoNegritaCar">
    <w:name w:val="Destacado Negrita Car"/>
    <w:link w:val="DestacadoNegrita"/>
    <w:rsid w:val="00170751"/>
    <w:rPr>
      <w:rFonts w:ascii="Arial" w:hAnsi="Arial"/>
      <w:b/>
    </w:rPr>
  </w:style>
  <w:style w:type="paragraph" w:customStyle="1" w:styleId="SubttuloInforme">
    <w:name w:val="Subtítulo Informe"/>
    <w:basedOn w:val="Normal"/>
    <w:link w:val="SubttuloInformeCar"/>
    <w:qFormat/>
    <w:rsid w:val="00DE3679"/>
    <w:pPr>
      <w:spacing w:after="0"/>
      <w:jc w:val="left"/>
    </w:pPr>
    <w:rPr>
      <w:rFonts w:ascii="Calibri Light" w:hAnsi="Calibri Light"/>
      <w:sz w:val="28"/>
      <w:szCs w:val="28"/>
    </w:rPr>
  </w:style>
  <w:style w:type="character" w:customStyle="1" w:styleId="SubttuloInformeCar">
    <w:name w:val="Subtítulo Informe Car"/>
    <w:link w:val="SubttuloInforme"/>
    <w:rsid w:val="00DE3679"/>
    <w:rPr>
      <w:rFonts w:ascii="Calibri Light" w:hAnsi="Calibri Light"/>
      <w:color w:val="595959" w:themeColor="text1" w:themeTint="A6"/>
      <w:sz w:val="28"/>
      <w:szCs w:val="28"/>
      <w:lang w:eastAsia="en-US"/>
    </w:rPr>
  </w:style>
  <w:style w:type="paragraph" w:customStyle="1" w:styleId="FechaInforme">
    <w:name w:val="Fecha Informe"/>
    <w:basedOn w:val="Normal"/>
    <w:link w:val="FechaInformeCar"/>
    <w:qFormat/>
    <w:rsid w:val="00CE0444"/>
    <w:pPr>
      <w:spacing w:after="0"/>
      <w:jc w:val="left"/>
    </w:pPr>
    <w:rPr>
      <w:b/>
      <w:color w:val="57626E"/>
      <w:sz w:val="20"/>
      <w:szCs w:val="28"/>
    </w:rPr>
  </w:style>
  <w:style w:type="character" w:customStyle="1" w:styleId="FechaInformeCar">
    <w:name w:val="Fecha Informe Car"/>
    <w:link w:val="FechaInforme"/>
    <w:rsid w:val="00CE0444"/>
    <w:rPr>
      <w:b/>
      <w:color w:val="57626E"/>
      <w:szCs w:val="28"/>
      <w:lang w:eastAsia="en-US"/>
    </w:rPr>
  </w:style>
  <w:style w:type="table" w:styleId="Tablaconcuadrcula">
    <w:name w:val="Table Grid"/>
    <w:basedOn w:val="Tablanormal"/>
    <w:uiPriority w:val="39"/>
    <w:rsid w:val="00BC6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8B63F3"/>
    <w:rPr>
      <w:rFonts w:ascii="Tw Cen MT Condensed Extra Bold" w:eastAsia="Times New Roman" w:hAnsi="Tw Cen MT Condensed Extra Bold" w:cs="Calibri"/>
      <w:bCs/>
      <w:caps/>
      <w:noProof/>
      <w:color w:val="009CC4"/>
      <w:kern w:val="32"/>
      <w:sz w:val="32"/>
      <w:szCs w:val="32"/>
      <w:lang w:val="en-US"/>
    </w:rPr>
  </w:style>
  <w:style w:type="paragraph" w:styleId="TtuloTDC">
    <w:name w:val="TOC Heading"/>
    <w:basedOn w:val="Ttulo1"/>
    <w:next w:val="Normal"/>
    <w:uiPriority w:val="39"/>
    <w:qFormat/>
    <w:rsid w:val="00BA5511"/>
    <w:pPr>
      <w:keepLines/>
      <w:spacing w:before="100" w:beforeAutospacing="1" w:afterAutospacing="1"/>
      <w:jc w:val="center"/>
      <w:outlineLvl w:val="9"/>
    </w:pPr>
    <w:rPr>
      <w:rFonts w:cs="Times New Roman"/>
      <w:caps w:val="0"/>
      <w:kern w:val="0"/>
      <w:szCs w:val="28"/>
      <w:lang w:val="x-none"/>
    </w:rPr>
  </w:style>
  <w:style w:type="paragraph" w:styleId="TDC1">
    <w:name w:val="toc 1"/>
    <w:basedOn w:val="Normal"/>
    <w:next w:val="Normal"/>
    <w:autoRedefine/>
    <w:uiPriority w:val="39"/>
    <w:unhideWhenUsed/>
    <w:rsid w:val="00B36AFB"/>
    <w:pPr>
      <w:tabs>
        <w:tab w:val="left" w:pos="426"/>
        <w:tab w:val="right" w:leader="dot" w:pos="9639"/>
      </w:tabs>
      <w:spacing w:after="200"/>
    </w:pPr>
    <w:rPr>
      <w:b/>
      <w:caps/>
      <w:color w:val="auto"/>
    </w:rPr>
  </w:style>
  <w:style w:type="character" w:styleId="Hipervnculo">
    <w:name w:val="Hyperlink"/>
    <w:uiPriority w:val="99"/>
    <w:unhideWhenUsed/>
    <w:rsid w:val="00BA5511"/>
    <w:rPr>
      <w:noProof/>
      <w:color w:val="0000FF"/>
      <w:u w:val="single"/>
      <w:lang w:eastAsia="es-ES_tradnl"/>
    </w:rPr>
  </w:style>
  <w:style w:type="paragraph" w:styleId="TDC2">
    <w:name w:val="toc 2"/>
    <w:basedOn w:val="Normal"/>
    <w:next w:val="Normal"/>
    <w:autoRedefine/>
    <w:uiPriority w:val="39"/>
    <w:unhideWhenUsed/>
    <w:rsid w:val="004618BD"/>
    <w:pPr>
      <w:tabs>
        <w:tab w:val="left" w:pos="851"/>
        <w:tab w:val="right" w:leader="dot" w:pos="9639"/>
      </w:tabs>
      <w:ind w:left="1133" w:right="-2" w:hanging="425"/>
    </w:pPr>
  </w:style>
  <w:style w:type="character" w:customStyle="1" w:styleId="Ttulo2Car">
    <w:name w:val="Título 2 Car"/>
    <w:link w:val="Ttulo2"/>
    <w:rsid w:val="008B63F3"/>
    <w:rPr>
      <w:rFonts w:ascii="Calibri Light" w:eastAsia="Times New Roman" w:hAnsi="Calibri Light" w:cs="Calibri"/>
      <w:bCs/>
      <w:color w:val="009CC4"/>
      <w:sz w:val="28"/>
      <w:szCs w:val="26"/>
      <w:lang w:val="es-ES_tradnl"/>
    </w:rPr>
  </w:style>
  <w:style w:type="character" w:customStyle="1" w:styleId="Ttulo3Car">
    <w:name w:val="Título 3 Car"/>
    <w:link w:val="Ttulo3"/>
    <w:uiPriority w:val="9"/>
    <w:rsid w:val="008B63F3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character" w:customStyle="1" w:styleId="Ttulo4Car">
    <w:name w:val="Título 4 Car"/>
    <w:link w:val="Ttulo4"/>
    <w:uiPriority w:val="9"/>
    <w:rsid w:val="008B63F3"/>
    <w:rPr>
      <w:rFonts w:eastAsia="Times New Roman" w:cs="Calibri"/>
      <w:b/>
      <w:bCs/>
      <w:i/>
      <w:color w:val="595959" w:themeColor="text1" w:themeTint="A6"/>
      <w:sz w:val="22"/>
      <w:szCs w:val="28"/>
      <w:lang w:eastAsia="en-US"/>
    </w:rPr>
  </w:style>
  <w:style w:type="character" w:customStyle="1" w:styleId="Ttulo5Car">
    <w:name w:val="Título 5 Car"/>
    <w:link w:val="Ttulo5"/>
    <w:uiPriority w:val="9"/>
    <w:rsid w:val="007E07F7"/>
    <w:rPr>
      <w:rFonts w:asciiTheme="minorHAnsi" w:eastAsia="Times New Roman" w:hAnsiTheme="minorHAnsi" w:cstheme="minorHAnsi"/>
      <w:bCs/>
      <w:iCs/>
      <w:color w:val="006778"/>
      <w:sz w:val="22"/>
      <w:lang w:eastAsia="en-US"/>
    </w:rPr>
  </w:style>
  <w:style w:type="character" w:customStyle="1" w:styleId="Ttulo6Car">
    <w:name w:val="Título 6 Car"/>
    <w:link w:val="Ttulo6"/>
    <w:uiPriority w:val="9"/>
    <w:rsid w:val="00FB6F73"/>
    <w:rPr>
      <w:rFonts w:eastAsia="Times New Roman"/>
      <w:bCs/>
      <w:color w:val="006778"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FB6F73"/>
    <w:rPr>
      <w:rFonts w:eastAsia="Times New Roman"/>
      <w:color w:val="006778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4D3DE1"/>
    <w:rPr>
      <w:rFonts w:eastAsia="Times New Roman"/>
      <w:i/>
      <w:iCs/>
      <w:color w:val="000000"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4D3DE1"/>
    <w:rPr>
      <w:rFonts w:ascii="Cambria" w:eastAsia="Times New Roman" w:hAnsi="Cambria"/>
      <w:color w:val="000000"/>
      <w:lang w:eastAsia="en-US"/>
    </w:rPr>
  </w:style>
  <w:style w:type="character" w:styleId="nfasis">
    <w:name w:val="Emphasis"/>
    <w:rsid w:val="00077338"/>
    <w:rPr>
      <w:i/>
      <w:iCs/>
    </w:rPr>
  </w:style>
  <w:style w:type="character" w:customStyle="1" w:styleId="shorttext">
    <w:name w:val="short_text"/>
    <w:rsid w:val="00E376F5"/>
  </w:style>
  <w:style w:type="character" w:customStyle="1" w:styleId="hps">
    <w:name w:val="hps"/>
    <w:rsid w:val="00E376F5"/>
  </w:style>
  <w:style w:type="paragraph" w:customStyle="1" w:styleId="Vieta1">
    <w:name w:val="Viñeta 1"/>
    <w:basedOn w:val="Prrafodelista"/>
    <w:link w:val="Vieta1Car"/>
    <w:qFormat/>
    <w:rsid w:val="004F66A8"/>
    <w:pPr>
      <w:numPr>
        <w:numId w:val="5"/>
      </w:numPr>
      <w:spacing w:before="120" w:after="120"/>
      <w:ind w:left="284" w:hanging="284"/>
      <w:contextualSpacing w:val="0"/>
    </w:pPr>
    <w:rPr>
      <w:rFonts w:cs="Arial"/>
      <w:lang w:val="en-US" w:eastAsia="es-ES"/>
    </w:rPr>
  </w:style>
  <w:style w:type="paragraph" w:customStyle="1" w:styleId="Vieta2">
    <w:name w:val="Viñeta 2"/>
    <w:basedOn w:val="Prrafodelista"/>
    <w:link w:val="Vieta2Car"/>
    <w:qFormat/>
    <w:rsid w:val="004F66A8"/>
    <w:pPr>
      <w:numPr>
        <w:numId w:val="7"/>
      </w:numPr>
      <w:spacing w:before="120" w:after="120"/>
      <w:ind w:left="567" w:hanging="283"/>
    </w:pPr>
    <w:rPr>
      <w:rFonts w:cs="Arial"/>
      <w:lang w:val="en-US" w:eastAsia="es-ES"/>
    </w:rPr>
  </w:style>
  <w:style w:type="character" w:customStyle="1" w:styleId="PrrafodelistaCar">
    <w:name w:val="Párrafo de lista Car"/>
    <w:aliases w:val="List1 Car,Table of contents numbered Car,List bullet 1 Car,Lista - Párrafo Car,Párrafo Numerado Car,Iz - Párrafo de lista Car,Sivsa Parrafo Car,lista Car,Figure_name Car,Bullet List Car,Lista sin Numerar Car,Lista viñetas Car"/>
    <w:link w:val="Prrafodelista"/>
    <w:uiPriority w:val="34"/>
    <w:qFormat/>
    <w:rsid w:val="00530A69"/>
    <w:rPr>
      <w:rFonts w:ascii="Corbel" w:hAnsi="Corbel"/>
      <w:color w:val="000000"/>
      <w:sz w:val="22"/>
      <w:szCs w:val="22"/>
      <w:lang w:eastAsia="en-US"/>
    </w:rPr>
  </w:style>
  <w:style w:type="character" w:customStyle="1" w:styleId="Vieta1Car">
    <w:name w:val="Viñeta 1 Car"/>
    <w:link w:val="Vieta1"/>
    <w:rsid w:val="004F66A8"/>
    <w:rPr>
      <w:rFonts w:cs="Arial"/>
      <w:color w:val="595959" w:themeColor="text1" w:themeTint="A6"/>
      <w:sz w:val="22"/>
      <w:lang w:val="en-US"/>
    </w:rPr>
  </w:style>
  <w:style w:type="paragraph" w:customStyle="1" w:styleId="Vieta3">
    <w:name w:val="Viñeta 3"/>
    <w:basedOn w:val="Prrafodelista"/>
    <w:link w:val="Vieta3Car"/>
    <w:rsid w:val="00672504"/>
    <w:pPr>
      <w:numPr>
        <w:ilvl w:val="2"/>
        <w:numId w:val="1"/>
      </w:numPr>
    </w:pPr>
    <w:rPr>
      <w:rFonts w:cs="Arial"/>
      <w:lang w:val="es-ES_tradnl"/>
    </w:rPr>
  </w:style>
  <w:style w:type="character" w:customStyle="1" w:styleId="Vieta2Car">
    <w:name w:val="Viñeta 2 Car"/>
    <w:link w:val="Vieta2"/>
    <w:rsid w:val="004F66A8"/>
    <w:rPr>
      <w:rFonts w:cs="Arial"/>
      <w:color w:val="595959" w:themeColor="text1" w:themeTint="A6"/>
      <w:sz w:val="22"/>
      <w:lang w:val="en-US"/>
    </w:rPr>
  </w:style>
  <w:style w:type="paragraph" w:customStyle="1" w:styleId="Portadillas">
    <w:name w:val="Portadillas"/>
    <w:basedOn w:val="Normal"/>
    <w:link w:val="PortadillasCar"/>
    <w:autoRedefine/>
    <w:qFormat/>
    <w:rsid w:val="0065515D"/>
    <w:pPr>
      <w:framePr w:w="9356" w:h="1134" w:vSpace="5670" w:wrap="around" w:vAnchor="page" w:hAnchor="page" w:x="1419" w:y="14176"/>
      <w:spacing w:after="0"/>
      <w:jc w:val="right"/>
    </w:pPr>
    <w:rPr>
      <w:rFonts w:ascii="Calibri Light" w:hAnsi="Calibri Light" w:cs="Calibri Light"/>
      <w:noProof/>
      <w:color w:val="009CC4"/>
      <w:sz w:val="52"/>
      <w:szCs w:val="32"/>
    </w:rPr>
  </w:style>
  <w:style w:type="character" w:customStyle="1" w:styleId="Vieta3Car">
    <w:name w:val="Viñeta 3 Car"/>
    <w:link w:val="Vieta3"/>
    <w:rsid w:val="00672504"/>
    <w:rPr>
      <w:rFonts w:cs="Arial"/>
      <w:color w:val="595959" w:themeColor="text1" w:themeTint="A6"/>
      <w:sz w:val="22"/>
      <w:lang w:val="es-ES_tradnl" w:eastAsia="en-US"/>
    </w:rPr>
  </w:style>
  <w:style w:type="paragraph" w:customStyle="1" w:styleId="TituloAPARTADO">
    <w:name w:val="Titulo APARTADO"/>
    <w:basedOn w:val="Normal"/>
    <w:link w:val="TituloAPARTADOCar"/>
    <w:qFormat/>
    <w:rsid w:val="0075345F"/>
    <w:rPr>
      <w:b/>
      <w:color w:val="009CC4"/>
    </w:rPr>
  </w:style>
  <w:style w:type="character" w:customStyle="1" w:styleId="PortadillasCar">
    <w:name w:val="Portadillas Car"/>
    <w:link w:val="Portadillas"/>
    <w:rsid w:val="0065515D"/>
    <w:rPr>
      <w:rFonts w:ascii="Calibri Light" w:hAnsi="Calibri Light" w:cs="Calibri Light"/>
      <w:noProof/>
      <w:color w:val="009CC4"/>
      <w:sz w:val="52"/>
      <w:szCs w:val="32"/>
      <w:lang w:eastAsia="en-US"/>
    </w:rPr>
  </w:style>
  <w:style w:type="paragraph" w:customStyle="1" w:styleId="Veetaa">
    <w:name w:val="Veñeta a)"/>
    <w:basedOn w:val="Vieta3"/>
    <w:link w:val="VeetaaCar"/>
    <w:qFormat/>
    <w:rsid w:val="000E3CBB"/>
    <w:pPr>
      <w:numPr>
        <w:ilvl w:val="0"/>
        <w:numId w:val="3"/>
      </w:numPr>
      <w:ind w:left="567" w:hanging="567"/>
    </w:pPr>
  </w:style>
  <w:style w:type="character" w:customStyle="1" w:styleId="TituloAPARTADOCar">
    <w:name w:val="Titulo APARTADO Car"/>
    <w:link w:val="TituloAPARTADO"/>
    <w:rsid w:val="0075345F"/>
    <w:rPr>
      <w:b/>
      <w:color w:val="009CC4"/>
      <w:sz w:val="22"/>
      <w:lang w:eastAsia="en-US"/>
    </w:rPr>
  </w:style>
  <w:style w:type="paragraph" w:customStyle="1" w:styleId="Vietan">
    <w:name w:val="Viñeta nº"/>
    <w:basedOn w:val="Vieta3"/>
    <w:link w:val="VietanCar"/>
    <w:qFormat/>
    <w:rsid w:val="004F66A8"/>
    <w:pPr>
      <w:numPr>
        <w:ilvl w:val="0"/>
        <w:numId w:val="4"/>
      </w:numPr>
      <w:spacing w:before="120" w:after="120"/>
      <w:ind w:left="284" w:hanging="284"/>
      <w:contextualSpacing w:val="0"/>
    </w:pPr>
    <w:rPr>
      <w:lang w:val="en-US" w:eastAsia="es-ES"/>
    </w:rPr>
  </w:style>
  <w:style w:type="character" w:customStyle="1" w:styleId="VeetaaCar">
    <w:name w:val="Veñeta a) Car"/>
    <w:link w:val="Veetaa"/>
    <w:rsid w:val="000E3CBB"/>
    <w:rPr>
      <w:rFonts w:cs="Arial"/>
      <w:color w:val="595959" w:themeColor="text1" w:themeTint="A6"/>
      <w:sz w:val="2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AD53C5"/>
    <w:pPr>
      <w:tabs>
        <w:tab w:val="right" w:leader="dot" w:pos="9639"/>
      </w:tabs>
      <w:ind w:left="1701" w:right="-2" w:hanging="567"/>
    </w:pPr>
  </w:style>
  <w:style w:type="character" w:customStyle="1" w:styleId="VietanCar">
    <w:name w:val="Viñeta nº Car"/>
    <w:link w:val="Vietan"/>
    <w:rsid w:val="004F66A8"/>
    <w:rPr>
      <w:rFonts w:cs="Arial"/>
      <w:color w:val="595959" w:themeColor="text1" w:themeTint="A6"/>
      <w:sz w:val="22"/>
      <w:lang w:val="en-US"/>
    </w:rPr>
  </w:style>
  <w:style w:type="paragraph" w:styleId="TDC4">
    <w:name w:val="toc 4"/>
    <w:basedOn w:val="Normal"/>
    <w:next w:val="Normal"/>
    <w:autoRedefine/>
    <w:uiPriority w:val="39"/>
    <w:unhideWhenUsed/>
    <w:rsid w:val="00A25DED"/>
    <w:pPr>
      <w:tabs>
        <w:tab w:val="left" w:pos="2694"/>
        <w:tab w:val="right" w:leader="dot" w:pos="9344"/>
      </w:tabs>
      <w:ind w:left="1843"/>
    </w:pPr>
    <w:rPr>
      <w:i/>
    </w:rPr>
  </w:style>
  <w:style w:type="paragraph" w:styleId="TDC5">
    <w:name w:val="toc 5"/>
    <w:basedOn w:val="Normal"/>
    <w:next w:val="Normal"/>
    <w:autoRedefine/>
    <w:uiPriority w:val="39"/>
    <w:unhideWhenUsed/>
    <w:rsid w:val="00A1346A"/>
    <w:pPr>
      <w:ind w:left="880"/>
      <w:jc w:val="left"/>
    </w:pPr>
    <w:rPr>
      <w:rFonts w:eastAsia="Times New Roman"/>
      <w:color w:val="auto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A1346A"/>
    <w:pPr>
      <w:ind w:left="1100"/>
      <w:jc w:val="left"/>
    </w:pPr>
    <w:rPr>
      <w:rFonts w:eastAsia="Times New Roman"/>
      <w:color w:val="auto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A1346A"/>
    <w:pPr>
      <w:ind w:left="1320"/>
      <w:jc w:val="left"/>
    </w:pPr>
    <w:rPr>
      <w:rFonts w:eastAsia="Times New Roman"/>
      <w:color w:val="auto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A1346A"/>
    <w:pPr>
      <w:ind w:left="1540"/>
      <w:jc w:val="left"/>
    </w:pPr>
    <w:rPr>
      <w:rFonts w:eastAsia="Times New Roman"/>
      <w:color w:val="auto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A1346A"/>
    <w:pPr>
      <w:ind w:left="1760"/>
      <w:jc w:val="left"/>
    </w:pPr>
    <w:rPr>
      <w:rFonts w:eastAsia="Times New Roman"/>
      <w:color w:val="auto"/>
      <w:lang w:eastAsia="es-ES"/>
    </w:rPr>
  </w:style>
  <w:style w:type="numbering" w:customStyle="1" w:styleId="Estilo1">
    <w:name w:val="Estilo1"/>
    <w:uiPriority w:val="99"/>
    <w:rsid w:val="00046B32"/>
    <w:pPr>
      <w:numPr>
        <w:numId w:val="6"/>
      </w:numPr>
    </w:pPr>
  </w:style>
  <w:style w:type="paragraph" w:customStyle="1" w:styleId="PORTADA">
    <w:name w:val="PORTADA"/>
    <w:basedOn w:val="Normal"/>
    <w:link w:val="PORTADACar"/>
    <w:qFormat/>
    <w:rsid w:val="00894FAC"/>
    <w:pPr>
      <w:framePr w:w="9072" w:hSpace="142" w:vSpace="142" w:wrap="around" w:hAnchor="margin" w:xAlign="center" w:yAlign="center"/>
      <w:spacing w:after="200"/>
      <w:jc w:val="center"/>
    </w:pPr>
    <w:rPr>
      <w:rFonts w:ascii="Tw Cen MT Condensed Extra Bold" w:hAnsi="Tw Cen MT Condensed Extra Bold"/>
      <w:color w:val="009CC4"/>
      <w:sz w:val="72"/>
      <w:szCs w:val="28"/>
    </w:rPr>
  </w:style>
  <w:style w:type="character" w:customStyle="1" w:styleId="PORTADACar">
    <w:name w:val="PORTADA Car"/>
    <w:link w:val="PORTADA"/>
    <w:rsid w:val="00894FAC"/>
    <w:rPr>
      <w:rFonts w:ascii="Tw Cen MT Condensed Extra Bold" w:hAnsi="Tw Cen MT Condensed Extra Bold"/>
      <w:color w:val="009CC4"/>
      <w:sz w:val="72"/>
      <w:szCs w:val="28"/>
      <w:lang w:eastAsia="en-US"/>
    </w:rPr>
  </w:style>
  <w:style w:type="paragraph" w:customStyle="1" w:styleId="Vtaa">
    <w:name w:val="Vta_a)"/>
    <w:basedOn w:val="Normal"/>
    <w:rsid w:val="00BA6970"/>
    <w:pPr>
      <w:numPr>
        <w:numId w:val="8"/>
      </w:numPr>
    </w:pPr>
  </w:style>
  <w:style w:type="paragraph" w:customStyle="1" w:styleId="Vietaa">
    <w:name w:val="Viñeta a)"/>
    <w:basedOn w:val="Vietan"/>
    <w:link w:val="VietaaCar"/>
    <w:qFormat/>
    <w:rsid w:val="004F66A8"/>
    <w:pPr>
      <w:numPr>
        <w:numId w:val="9"/>
      </w:numPr>
    </w:pPr>
  </w:style>
  <w:style w:type="character" w:customStyle="1" w:styleId="VietaaCar">
    <w:name w:val="Viñeta a) Car"/>
    <w:basedOn w:val="VietanCar"/>
    <w:link w:val="Vietaa"/>
    <w:rsid w:val="004F66A8"/>
    <w:rPr>
      <w:rFonts w:cs="Arial"/>
      <w:color w:val="595959" w:themeColor="text1" w:themeTint="A6"/>
      <w:sz w:val="22"/>
      <w:lang w:val="en-US"/>
    </w:rPr>
  </w:style>
  <w:style w:type="character" w:customStyle="1" w:styleId="UnresolvedMention">
    <w:name w:val="Unresolved Mention"/>
    <w:basedOn w:val="Fuentedeprrafopredeter"/>
    <w:uiPriority w:val="99"/>
    <w:unhideWhenUsed/>
    <w:rsid w:val="005549EB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91811"/>
    <w:rPr>
      <w:color w:val="605E5C"/>
      <w:shd w:val="clear" w:color="auto" w:fill="E1DFDD"/>
    </w:rPr>
  </w:style>
  <w:style w:type="paragraph" w:customStyle="1" w:styleId="Default">
    <w:name w:val="Default"/>
    <w:rsid w:val="00F91811"/>
    <w:pPr>
      <w:autoSpaceDE w:val="0"/>
      <w:autoSpaceDN w:val="0"/>
      <w:adjustRightInd w:val="0"/>
    </w:pPr>
    <w:rPr>
      <w:rFonts w:ascii="Legacy Sans ITC" w:hAnsi="Legacy Sans ITC" w:cs="Legacy Sans IT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918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81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811"/>
    <w:rPr>
      <w:color w:val="595959" w:themeColor="text1" w:themeTint="A6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8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811"/>
    <w:rPr>
      <w:b/>
      <w:bCs/>
      <w:color w:val="595959" w:themeColor="text1" w:themeTint="A6"/>
      <w:lang w:eastAsia="en-US"/>
    </w:rPr>
  </w:style>
  <w:style w:type="paragraph" w:styleId="NormalWeb">
    <w:name w:val="Normal (Web)"/>
    <w:basedOn w:val="Normal"/>
    <w:uiPriority w:val="99"/>
    <w:unhideWhenUsed/>
    <w:rsid w:val="00F91811"/>
    <w:pPr>
      <w:spacing w:before="100" w:beforeAutospacing="1" w:afterAutospacing="1"/>
      <w:jc w:val="left"/>
    </w:pPr>
    <w:rPr>
      <w:rFonts w:ascii="Times New Roman" w:eastAsia="Times New Roman" w:hAnsi="Times New Roman"/>
      <w:color w:val="auto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7B6201"/>
    <w:pPr>
      <w:spacing w:after="0"/>
      <w:jc w:val="left"/>
    </w:pPr>
    <w:rPr>
      <w:rFonts w:ascii="Times New Roman" w:eastAsia="Times New Roman" w:hAnsi="Times New Roman"/>
      <w:color w:val="auto"/>
      <w:sz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B6201"/>
    <w:rPr>
      <w:rFonts w:ascii="Times New Roman" w:eastAsia="Times New Roman" w:hAnsi="Times New Roman"/>
      <w:lang w:val="es-ES_tradnl"/>
    </w:rPr>
  </w:style>
  <w:style w:type="paragraph" w:styleId="Textoindependiente">
    <w:name w:val="Body Text"/>
    <w:basedOn w:val="Normal"/>
    <w:link w:val="TextoindependienteCar"/>
    <w:rsid w:val="007B6201"/>
    <w:pPr>
      <w:spacing w:after="0"/>
    </w:pPr>
    <w:rPr>
      <w:rFonts w:ascii="Times New Roman" w:eastAsia="Times New Roman" w:hAnsi="Times New Roman"/>
      <w:color w:val="auto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6201"/>
    <w:rPr>
      <w:rFonts w:ascii="Times New Roman" w:eastAsia="Times New Roman" w:hAnsi="Times New Roman"/>
      <w:sz w:val="24"/>
      <w:lang w:val="es-ES_tradnl"/>
    </w:rPr>
  </w:style>
  <w:style w:type="character" w:customStyle="1" w:styleId="OrganismoGris">
    <w:name w:val="Organismo Gris"/>
    <w:basedOn w:val="Fuentedeprrafopredeter"/>
    <w:uiPriority w:val="1"/>
    <w:qFormat/>
    <w:rsid w:val="00AF4C20"/>
    <w:rPr>
      <w:rFonts w:ascii="Gill Sans MT" w:hAnsi="Gill Sans MT"/>
      <w:caps/>
      <w:smallCaps w:val="0"/>
      <w:strike w:val="0"/>
      <w:dstrike w:val="0"/>
      <w:color w:val="000000" w:themeColor="text1"/>
      <w:sz w:val="14"/>
    </w:rPr>
  </w:style>
  <w:style w:type="paragraph" w:customStyle="1" w:styleId="NuevoTtuloInforme">
    <w:name w:val="Nuevo Título Informe"/>
    <w:basedOn w:val="TituloInforme"/>
    <w:link w:val="NuevoTtuloInformeCar"/>
    <w:qFormat/>
    <w:rsid w:val="00C842C1"/>
    <w:rPr>
      <w:rFonts w:asciiTheme="minorHAnsi" w:hAnsiTheme="minorHAnsi" w:cstheme="minorHAnsi"/>
      <w:b/>
      <w:bCs/>
      <w:color w:val="auto"/>
      <w:sz w:val="28"/>
      <w:szCs w:val="28"/>
    </w:rPr>
  </w:style>
  <w:style w:type="paragraph" w:customStyle="1" w:styleId="Nuevo1Ttulo">
    <w:name w:val="Nuevo 1 Título"/>
    <w:basedOn w:val="Ttulo1"/>
    <w:link w:val="Nuevo1TtuloCar"/>
    <w:qFormat/>
    <w:rsid w:val="00A06BB0"/>
    <w:pPr>
      <w:numPr>
        <w:numId w:val="15"/>
      </w:numPr>
      <w:tabs>
        <w:tab w:val="left" w:pos="426"/>
      </w:tabs>
      <w:ind w:left="426" w:hanging="426"/>
    </w:pPr>
    <w:rPr>
      <w:rFonts w:asciiTheme="minorHAnsi" w:hAnsiTheme="minorHAnsi" w:cstheme="minorHAnsi"/>
      <w:b/>
      <w:bCs w:val="0"/>
      <w:color w:val="auto"/>
      <w:sz w:val="28"/>
      <w:szCs w:val="28"/>
      <w:lang w:val="es-ES"/>
    </w:rPr>
  </w:style>
  <w:style w:type="character" w:customStyle="1" w:styleId="NuevoTtuloInformeCar">
    <w:name w:val="Nuevo Título Informe Car"/>
    <w:basedOn w:val="TituloInformeCar"/>
    <w:link w:val="NuevoTtuloInforme"/>
    <w:rsid w:val="00C842C1"/>
    <w:rPr>
      <w:rFonts w:asciiTheme="minorHAnsi" w:hAnsiTheme="minorHAnsi" w:cstheme="minorHAnsi"/>
      <w:b/>
      <w:bCs/>
      <w:noProof/>
      <w:color w:val="009CC4"/>
      <w:sz w:val="28"/>
      <w:szCs w:val="28"/>
    </w:rPr>
  </w:style>
  <w:style w:type="paragraph" w:customStyle="1" w:styleId="11Punto">
    <w:name w:val="1.1 Punto"/>
    <w:basedOn w:val="Ttulo2"/>
    <w:link w:val="11PuntoCar"/>
    <w:rsid w:val="00170123"/>
    <w:pPr>
      <w:ind w:left="426" w:hanging="568"/>
    </w:pPr>
    <w:rPr>
      <w:b/>
      <w:bCs w:val="0"/>
      <w:color w:val="auto"/>
      <w:sz w:val="24"/>
      <w:szCs w:val="24"/>
    </w:rPr>
  </w:style>
  <w:style w:type="character" w:customStyle="1" w:styleId="Nuevo1TtuloCar">
    <w:name w:val="Nuevo 1 Título Car"/>
    <w:basedOn w:val="Ttulo1Car"/>
    <w:link w:val="Nuevo1Ttulo"/>
    <w:rsid w:val="00A06BB0"/>
    <w:rPr>
      <w:rFonts w:asciiTheme="minorHAnsi" w:eastAsia="Times New Roman" w:hAnsiTheme="minorHAnsi" w:cstheme="minorHAnsi"/>
      <w:b/>
      <w:bCs w:val="0"/>
      <w:caps/>
      <w:noProof/>
      <w:color w:val="009CC4"/>
      <w:kern w:val="32"/>
      <w:sz w:val="28"/>
      <w:szCs w:val="28"/>
      <w:lang w:val="en-US"/>
    </w:rPr>
  </w:style>
  <w:style w:type="paragraph" w:customStyle="1" w:styleId="111Punto">
    <w:name w:val="1.1.1 Punto"/>
    <w:basedOn w:val="Ttulo3"/>
    <w:link w:val="111PuntoCar"/>
    <w:rsid w:val="00390301"/>
    <w:pPr>
      <w:ind w:left="862" w:hanging="720"/>
    </w:pPr>
    <w:rPr>
      <w:color w:val="auto"/>
      <w:lang w:eastAsia="es-ES"/>
    </w:rPr>
  </w:style>
  <w:style w:type="character" w:customStyle="1" w:styleId="11PuntoCar">
    <w:name w:val="1.1 Punto Car"/>
    <w:basedOn w:val="Ttulo2Car"/>
    <w:link w:val="11Punto"/>
    <w:rsid w:val="00170123"/>
    <w:rPr>
      <w:rFonts w:ascii="Calibri Light" w:eastAsia="Times New Roman" w:hAnsi="Calibri Light" w:cs="Calibri"/>
      <w:b/>
      <w:bCs w:val="0"/>
      <w:color w:val="009CC4"/>
      <w:sz w:val="24"/>
      <w:szCs w:val="24"/>
      <w:lang w:val="es-ES_tradnl"/>
    </w:rPr>
  </w:style>
  <w:style w:type="paragraph" w:customStyle="1" w:styleId="111PuntoEstilo">
    <w:name w:val="1.1.1 Punto Estilo"/>
    <w:basedOn w:val="Ttulo3"/>
    <w:link w:val="111PuntoEstiloCar"/>
    <w:rsid w:val="00390301"/>
    <w:pPr>
      <w:numPr>
        <w:ilvl w:val="2"/>
        <w:numId w:val="10"/>
      </w:numPr>
    </w:pPr>
    <w:rPr>
      <w:color w:val="auto"/>
      <w:lang w:eastAsia="es-ES"/>
    </w:rPr>
  </w:style>
  <w:style w:type="character" w:customStyle="1" w:styleId="111PuntoCar">
    <w:name w:val="1.1.1 Punto Car"/>
    <w:basedOn w:val="Ttulo3Car"/>
    <w:link w:val="111Punto"/>
    <w:rsid w:val="00390301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paragraph" w:customStyle="1" w:styleId="111Punto111">
    <w:name w:val="1.1.1 Punto 1.1.1"/>
    <w:basedOn w:val="Ttulo3"/>
    <w:link w:val="111Punto111Car"/>
    <w:rsid w:val="00F57816"/>
    <w:pPr>
      <w:ind w:left="862" w:hanging="720"/>
    </w:pPr>
    <w:rPr>
      <w:color w:val="auto"/>
      <w:lang w:eastAsia="es-ES"/>
    </w:rPr>
  </w:style>
  <w:style w:type="character" w:customStyle="1" w:styleId="111PuntoEstiloCar">
    <w:name w:val="1.1.1 Punto Estilo Car"/>
    <w:basedOn w:val="Ttulo3Car"/>
    <w:link w:val="111PuntoEstilo"/>
    <w:rsid w:val="00390301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character" w:customStyle="1" w:styleId="111Punto111Car">
    <w:name w:val="1.1.1 Punto 1.1.1 Car"/>
    <w:basedOn w:val="Ttulo3Car"/>
    <w:link w:val="111Punto111"/>
    <w:rsid w:val="00F57816"/>
    <w:rPr>
      <w:rFonts w:eastAsia="Times New Roman" w:cs="Calibri"/>
      <w:b/>
      <w:bCs/>
      <w:color w:val="595959" w:themeColor="text1" w:themeTint="A6"/>
      <w:sz w:val="22"/>
      <w:szCs w:val="26"/>
      <w:lang w:val="es-ES_tradnl" w:eastAsia="en-US"/>
    </w:rPr>
  </w:style>
  <w:style w:type="paragraph" w:customStyle="1" w:styleId="111Ttulo">
    <w:name w:val="1.1.1 Título"/>
    <w:basedOn w:val="111PuntoEstilo"/>
    <w:link w:val="111TtuloCar"/>
    <w:qFormat/>
    <w:rsid w:val="007E042B"/>
    <w:rPr>
      <w:sz w:val="24"/>
      <w:szCs w:val="24"/>
    </w:rPr>
  </w:style>
  <w:style w:type="character" w:customStyle="1" w:styleId="111TtuloCar">
    <w:name w:val="1.1.1 Título Car"/>
    <w:basedOn w:val="111PuntoEstiloCar"/>
    <w:link w:val="111Ttulo"/>
    <w:rsid w:val="007E042B"/>
    <w:rPr>
      <w:rFonts w:eastAsia="Times New Roman" w:cs="Calibri"/>
      <w:b/>
      <w:bCs/>
      <w:color w:val="595959" w:themeColor="text1" w:themeTint="A6"/>
      <w:sz w:val="24"/>
      <w:szCs w:val="24"/>
      <w:lang w:val="es-ES_tradnl" w:eastAsia="en-US"/>
    </w:rPr>
  </w:style>
  <w:style w:type="paragraph" w:customStyle="1" w:styleId="11Ttulo">
    <w:name w:val="1.1 Título"/>
    <w:basedOn w:val="Ttulo2"/>
    <w:link w:val="11TtuloCar"/>
    <w:qFormat/>
    <w:rsid w:val="00A06BB0"/>
    <w:pPr>
      <w:numPr>
        <w:ilvl w:val="1"/>
        <w:numId w:val="10"/>
      </w:numPr>
    </w:pPr>
    <w:rPr>
      <w:rFonts w:asciiTheme="minorHAnsi" w:hAnsiTheme="minorHAnsi" w:cstheme="minorHAnsi"/>
      <w:b/>
      <w:bCs w:val="0"/>
      <w:color w:val="auto"/>
      <w:sz w:val="24"/>
      <w:szCs w:val="24"/>
    </w:rPr>
  </w:style>
  <w:style w:type="character" w:customStyle="1" w:styleId="11TtuloCar">
    <w:name w:val="1.1 Título Car"/>
    <w:basedOn w:val="Ttulo2Car"/>
    <w:link w:val="11Ttulo"/>
    <w:rsid w:val="00A06BB0"/>
    <w:rPr>
      <w:rFonts w:asciiTheme="minorHAnsi" w:eastAsia="Times New Roman" w:hAnsiTheme="minorHAnsi" w:cstheme="minorHAnsi"/>
      <w:b/>
      <w:bCs w:val="0"/>
      <w:color w:val="009CC4"/>
      <w:sz w:val="24"/>
      <w:szCs w:val="24"/>
      <w:lang w:val="es-ES_tradnl"/>
    </w:rPr>
  </w:style>
  <w:style w:type="paragraph" w:customStyle="1" w:styleId="VersinFechaPortada">
    <w:name w:val="Versión Fecha Portada"/>
    <w:basedOn w:val="TituloInforme"/>
    <w:link w:val="VersinFechaPortadaCar"/>
    <w:qFormat/>
    <w:rsid w:val="00234764"/>
    <w:rPr>
      <w:rFonts w:asciiTheme="minorHAnsi" w:hAnsiTheme="minorHAnsi" w:cstheme="minorHAnsi"/>
      <w:color w:val="595959" w:themeColor="text1" w:themeTint="A6"/>
      <w:sz w:val="24"/>
      <w:szCs w:val="24"/>
    </w:rPr>
  </w:style>
  <w:style w:type="character" w:customStyle="1" w:styleId="VersinFechaPortadaCar">
    <w:name w:val="Versión Fecha Portada Car"/>
    <w:basedOn w:val="TituloInformeCar"/>
    <w:link w:val="VersinFechaPortada"/>
    <w:rsid w:val="00234764"/>
    <w:rPr>
      <w:rFonts w:asciiTheme="minorHAnsi" w:hAnsiTheme="minorHAnsi" w:cstheme="minorHAnsi"/>
      <w:noProof/>
      <w:color w:val="595959" w:themeColor="text1" w:themeTint="A6"/>
      <w:sz w:val="24"/>
      <w:szCs w:val="24"/>
    </w:rPr>
  </w:style>
  <w:style w:type="paragraph" w:customStyle="1" w:styleId="aVietasincolor">
    <w:name w:val="a) Viñeta sin color"/>
    <w:basedOn w:val="Prrafodelista"/>
    <w:link w:val="aVietasincolorCar"/>
    <w:qFormat/>
    <w:rsid w:val="00A06BB0"/>
    <w:pPr>
      <w:numPr>
        <w:numId w:val="11"/>
      </w:numPr>
      <w:spacing w:before="100"/>
      <w:contextualSpacing w:val="0"/>
    </w:pPr>
    <w:rPr>
      <w:lang w:eastAsia="es-ES"/>
    </w:rPr>
  </w:style>
  <w:style w:type="paragraph" w:customStyle="1" w:styleId="1Numeradosincolor">
    <w:name w:val="1. Numerado sin color"/>
    <w:basedOn w:val="aVietasincolor"/>
    <w:link w:val="1NumeradosincolorCar"/>
    <w:rsid w:val="00D90A7D"/>
    <w:pPr>
      <w:numPr>
        <w:numId w:val="0"/>
      </w:numPr>
      <w:ind w:left="360"/>
    </w:pPr>
    <w:rPr>
      <w:color w:val="auto"/>
    </w:rPr>
  </w:style>
  <w:style w:type="character" w:customStyle="1" w:styleId="aVietasincolorCar">
    <w:name w:val="a) Viñeta sin color Car"/>
    <w:basedOn w:val="PrrafodelistaCar"/>
    <w:link w:val="aVietasincolor"/>
    <w:rsid w:val="00A06BB0"/>
    <w:rPr>
      <w:rFonts w:ascii="Corbel" w:hAnsi="Corbel"/>
      <w:color w:val="595959" w:themeColor="text1" w:themeTint="A6"/>
      <w:sz w:val="22"/>
      <w:szCs w:val="22"/>
      <w:lang w:eastAsia="en-US"/>
    </w:rPr>
  </w:style>
  <w:style w:type="character" w:customStyle="1" w:styleId="1NumeradosincolorCar">
    <w:name w:val="1. Numerado sin color Car"/>
    <w:basedOn w:val="aVietasincolorCar"/>
    <w:link w:val="1Numeradosincolor"/>
    <w:rsid w:val="00D90A7D"/>
    <w:rPr>
      <w:rFonts w:ascii="Corbel" w:hAnsi="Corbel"/>
      <w:color w:val="595959" w:themeColor="text1" w:themeTint="A6"/>
      <w:sz w:val="22"/>
      <w:szCs w:val="22"/>
      <w:lang w:eastAsia="en-US"/>
    </w:rPr>
  </w:style>
  <w:style w:type="paragraph" w:customStyle="1" w:styleId="1Numsincolor">
    <w:name w:val="1. Num sin color"/>
    <w:basedOn w:val="1Numeradosincolor"/>
    <w:link w:val="1NumsincolorCar"/>
    <w:qFormat/>
    <w:rsid w:val="00A06BB0"/>
    <w:pPr>
      <w:numPr>
        <w:numId w:val="12"/>
      </w:numPr>
    </w:pPr>
    <w:rPr>
      <w:color w:val="595959" w:themeColor="text1" w:themeTint="A6"/>
    </w:rPr>
  </w:style>
  <w:style w:type="paragraph" w:customStyle="1" w:styleId="-Guinsincolor">
    <w:name w:val="- Guión sin color"/>
    <w:basedOn w:val="Prrafodelista"/>
    <w:link w:val="-GuinsincolorCar"/>
    <w:qFormat/>
    <w:rsid w:val="00A06BB0"/>
    <w:pPr>
      <w:numPr>
        <w:numId w:val="13"/>
      </w:numPr>
    </w:pPr>
    <w:rPr>
      <w:lang w:val="en-US"/>
    </w:rPr>
  </w:style>
  <w:style w:type="character" w:customStyle="1" w:styleId="1NumsincolorCar">
    <w:name w:val="1. Num sin color Car"/>
    <w:basedOn w:val="1NumeradosincolorCar"/>
    <w:link w:val="1Numsincolor"/>
    <w:rsid w:val="00A06BB0"/>
    <w:rPr>
      <w:rFonts w:ascii="Corbel" w:hAnsi="Corbel"/>
      <w:color w:val="595959" w:themeColor="text1" w:themeTint="A6"/>
      <w:sz w:val="22"/>
      <w:szCs w:val="22"/>
      <w:lang w:eastAsia="en-US"/>
    </w:rPr>
  </w:style>
  <w:style w:type="paragraph" w:customStyle="1" w:styleId="Puntosincolor">
    <w:name w:val=". Punto sin color"/>
    <w:basedOn w:val="-Guinsincolor"/>
    <w:link w:val="PuntosincolorCar"/>
    <w:qFormat/>
    <w:rsid w:val="00A06BB0"/>
    <w:pPr>
      <w:numPr>
        <w:numId w:val="14"/>
      </w:numPr>
      <w:spacing w:before="100"/>
      <w:ind w:left="714" w:hanging="357"/>
      <w:contextualSpacing w:val="0"/>
    </w:pPr>
  </w:style>
  <w:style w:type="character" w:customStyle="1" w:styleId="-GuinsincolorCar">
    <w:name w:val="- Guión sin color Car"/>
    <w:basedOn w:val="PrrafodelistaCar"/>
    <w:link w:val="-Guinsincolor"/>
    <w:rsid w:val="00A06BB0"/>
    <w:rPr>
      <w:rFonts w:ascii="Corbel" w:hAnsi="Corbel"/>
      <w:color w:val="595959" w:themeColor="text1" w:themeTint="A6"/>
      <w:sz w:val="22"/>
      <w:szCs w:val="22"/>
      <w:lang w:val="en-US" w:eastAsia="en-US"/>
    </w:rPr>
  </w:style>
  <w:style w:type="character" w:customStyle="1" w:styleId="PuntosincolorCar">
    <w:name w:val=". Punto sin color Car"/>
    <w:basedOn w:val="-GuinsincolorCar"/>
    <w:link w:val="Puntosincolor"/>
    <w:rsid w:val="00A06BB0"/>
    <w:rPr>
      <w:rFonts w:ascii="Corbel" w:hAnsi="Corbel"/>
      <w:color w:val="595959" w:themeColor="text1" w:themeTint="A6"/>
      <w:sz w:val="22"/>
      <w:szCs w:val="22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62FBD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662FBD"/>
    <w:pPr>
      <w:spacing w:after="200"/>
    </w:pPr>
    <w:rPr>
      <w:i/>
      <w:iCs/>
      <w:color w:val="1F497D" w:themeColor="text2"/>
      <w:sz w:val="18"/>
      <w:szCs w:val="18"/>
    </w:rPr>
  </w:style>
  <w:style w:type="numbering" w:customStyle="1" w:styleId="Estilo11">
    <w:name w:val="Estilo11"/>
    <w:uiPriority w:val="99"/>
    <w:rsid w:val="00662FBD"/>
  </w:style>
  <w:style w:type="character" w:customStyle="1" w:styleId="Mention">
    <w:name w:val="Mention"/>
    <w:basedOn w:val="Fuentedeprrafopredeter"/>
    <w:uiPriority w:val="99"/>
    <w:unhideWhenUsed/>
    <w:rsid w:val="00662FBD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662FBD"/>
    <w:rPr>
      <w:color w:val="595959" w:themeColor="text1" w:themeTint="A6"/>
      <w:sz w:val="22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662FBD"/>
    <w:rPr>
      <w:color w:val="800080" w:themeColor="followedHyperlink"/>
      <w:u w:val="single"/>
    </w:rPr>
  </w:style>
  <w:style w:type="table" w:styleId="Cuadrculadetablaclara">
    <w:name w:val="Grid Table Light"/>
    <w:basedOn w:val="Tablanormal"/>
    <w:uiPriority w:val="40"/>
    <w:rsid w:val="00662F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62FBD"/>
    <w:pPr>
      <w:spacing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62FBD"/>
    <w:rPr>
      <w:color w:val="595959" w:themeColor="text1" w:themeTint="A6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662FBD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6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D2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D2C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33C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arra.es/es/tramites/on/-/line/Registro-General-Electroni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vienda.navarra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vienda.navarr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E1B99-C453-4426-8B59-B970E698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Informes-INECO</vt:lpstr>
    </vt:vector>
  </TitlesOfParts>
  <Company>Ineco</Company>
  <LinksUpToDate>false</LinksUpToDate>
  <CharactersWithSpaces>3141</CharactersWithSpaces>
  <SharedDoc>false</SharedDoc>
  <HLinks>
    <vt:vector size="42" baseType="variant"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_Toc370378609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_Toc370378608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_Toc370378607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_Toc370378606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_Toc370378605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_Toc370378604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_Toc370378603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Informes-INECO</dc:title>
  <dc:creator>Andrés Ortega, Silvia</dc:creator>
  <cp:lastModifiedBy>N222612</cp:lastModifiedBy>
  <cp:revision>11</cp:revision>
  <cp:lastPrinted>2022-01-20T12:32:00Z</cp:lastPrinted>
  <dcterms:created xsi:type="dcterms:W3CDTF">2022-02-24T18:44:00Z</dcterms:created>
  <dcterms:modified xsi:type="dcterms:W3CDTF">2022-05-25T09:44:00Z</dcterms:modified>
</cp:coreProperties>
</file>