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5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9"/>
        <w:gridCol w:w="2430"/>
        <w:gridCol w:w="2694"/>
        <w:gridCol w:w="141"/>
        <w:gridCol w:w="3098"/>
        <w:gridCol w:w="2552"/>
        <w:gridCol w:w="1134"/>
      </w:tblGrid>
      <w:tr w:rsidR="001820E0" w:rsidRPr="001820E0" w:rsidTr="001820E0">
        <w:trPr>
          <w:cantSplit/>
          <w:trHeight w:val="300"/>
          <w:tblHeader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0E0" w:rsidRPr="001820E0" w:rsidRDefault="001820E0" w:rsidP="00182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820E0" w:rsidRPr="001820E0" w:rsidRDefault="001820E0" w:rsidP="001820E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  <w:t>CRITERIO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820E0" w:rsidRPr="001820E0" w:rsidRDefault="001820E0" w:rsidP="001820E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  <w:t>¿EN QUE CASO?</w:t>
            </w:r>
          </w:p>
        </w:tc>
        <w:tc>
          <w:tcPr>
            <w:tcW w:w="3239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820E0" w:rsidRPr="001820E0" w:rsidRDefault="001820E0" w:rsidP="001820E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  <w:t>¿QUÉ SE COMPRUEBA?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820E0" w:rsidRPr="001820E0" w:rsidRDefault="001820E0" w:rsidP="001820E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  <w:t>¿QUÉ HAY QUE ADJUNTAR A LA SOLICITUD?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1820E0" w:rsidRPr="001820E0" w:rsidRDefault="001820E0" w:rsidP="001820E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  <w:t>CHECK</w:t>
            </w:r>
          </w:p>
        </w:tc>
      </w:tr>
      <w:tr w:rsidR="001820E0" w:rsidRPr="001820E0" w:rsidTr="001820E0">
        <w:trPr>
          <w:trHeight w:val="255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820E0" w:rsidRPr="001820E0" w:rsidRDefault="001820E0" w:rsidP="001820E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  <w:t>REQUISITOS Y OBLIGACIONES COMUNES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E0" w:rsidRPr="001820E0" w:rsidRDefault="001820E0" w:rsidP="001820E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Solicitud presentada en plazo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E0" w:rsidRPr="001820E0" w:rsidRDefault="001820E0" w:rsidP="001820E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Cualquier caso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E0" w:rsidRPr="001820E0" w:rsidRDefault="001820E0" w:rsidP="001820E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 xml:space="preserve">Aplicación </w:t>
            </w:r>
            <w:proofErr w:type="spellStart"/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Extr</w:t>
            </w:r>
            <w:proofErr w:type="spellEnd"/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@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820E0" w:rsidRPr="001820E0" w:rsidRDefault="001820E0" w:rsidP="001820E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 xml:space="preserve">Aplicación </w:t>
            </w:r>
            <w:proofErr w:type="spellStart"/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Extr</w:t>
            </w:r>
            <w:proofErr w:type="spellEnd"/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@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820E0" w:rsidRPr="001820E0" w:rsidRDefault="001820E0" w:rsidP="001820E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 </w:t>
            </w:r>
          </w:p>
        </w:tc>
      </w:tr>
      <w:tr w:rsidR="00AC13C4" w:rsidRPr="001820E0" w:rsidTr="00AC13C4">
        <w:trPr>
          <w:trHeight w:val="255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AC13C4" w:rsidRPr="001820E0" w:rsidRDefault="00AC13C4" w:rsidP="001820E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3C4" w:rsidRPr="001820E0" w:rsidRDefault="00AC13C4" w:rsidP="001820E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Cesión de créditos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3C4" w:rsidRPr="001820E0" w:rsidRDefault="00AC13C4" w:rsidP="001820E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En caso de cesión de ayuda a una entidad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3C4" w:rsidRPr="001820E0" w:rsidRDefault="00AC13C4" w:rsidP="001820E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Cesión de créditos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3C4" w:rsidRPr="001820E0" w:rsidRDefault="00AC13C4" w:rsidP="001820E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Cesión de créditos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3C4" w:rsidRPr="001820E0" w:rsidRDefault="00AC13C4" w:rsidP="00AC13C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2799F91C" wp14:editId="58F676D2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41910</wp:posOffset>
                      </wp:positionV>
                      <wp:extent cx="144780" cy="160020"/>
                      <wp:effectExtent l="0" t="0" r="26670" b="11430"/>
                      <wp:wrapNone/>
                      <wp:docPr id="15" name="Proces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600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006BA2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Proceso 15" o:spid="_x0000_s1026" type="#_x0000_t109" style="position:absolute;margin-left:18.05pt;margin-top:3.3pt;width:11.4pt;height:12.6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"/>
                  </w:pict>
                </mc:Fallback>
              </mc:AlternateContent>
            </w:r>
          </w:p>
        </w:tc>
      </w:tr>
      <w:tr w:rsidR="001820E0" w:rsidRPr="001820E0" w:rsidTr="001820E0">
        <w:trPr>
          <w:trHeight w:val="469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E0" w:rsidRPr="001820E0" w:rsidRDefault="001820E0" w:rsidP="001820E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E0" w:rsidRPr="001820E0" w:rsidRDefault="001820E0" w:rsidP="001820E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Requisitos Art.13 Ley 38/2003 y no encontrarse sujeto a orden de recuperación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E0" w:rsidRPr="001820E0" w:rsidRDefault="001820E0" w:rsidP="001820E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Cualquier caso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E0" w:rsidRPr="001820E0" w:rsidRDefault="00AC13C4" w:rsidP="001820E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D</w:t>
            </w:r>
            <w:r w:rsidR="00CC742D"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eclaración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 xml:space="preserve"> responsable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0E0" w:rsidRPr="001820E0" w:rsidRDefault="00AC13C4" w:rsidP="001820E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D</w:t>
            </w: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eclaración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 xml:space="preserve"> responsable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20E0" w:rsidRPr="001820E0" w:rsidRDefault="001820E0" w:rsidP="00AC13C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22860</wp:posOffset>
                      </wp:positionV>
                      <wp:extent cx="171450" cy="180975"/>
                      <wp:effectExtent l="0" t="0" r="19050" b="28575"/>
                      <wp:wrapNone/>
                      <wp:docPr id="18754" name="Proceso 187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05435" id="Proceso 18754" o:spid="_x0000_s1026" type="#_x0000_t109" style="position:absolute;margin-left:17.25pt;margin-top:1.8pt;width:13.5pt;height:14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"/>
                  </w:pict>
                </mc:Fallback>
              </mc:AlternateContent>
            </w:r>
          </w:p>
        </w:tc>
      </w:tr>
      <w:tr w:rsidR="001820E0" w:rsidRPr="001820E0" w:rsidTr="001820E0">
        <w:trPr>
          <w:trHeight w:val="1260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E0" w:rsidRPr="001820E0" w:rsidRDefault="001820E0" w:rsidP="001820E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E0" w:rsidRPr="001820E0" w:rsidRDefault="001820E0" w:rsidP="001820E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No tratarse de una empresa en crisis según la definición contemplada en el Art.2.18 del Reglamento (UE) 651/2014 de la Comisión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E0" w:rsidRPr="001820E0" w:rsidRDefault="001820E0" w:rsidP="001820E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Cualquier caso excepto aquellas que no estaban en crisis el 31/12/2019, pero que pasaron a estarlo durante el periodo comprendido entre el 01/01/2020 y el 30/06/2021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E0" w:rsidRPr="001820E0" w:rsidRDefault="00AC13C4" w:rsidP="001820E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D</w:t>
            </w:r>
            <w:r w:rsidR="00CC742D"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eclaración</w:t>
            </w:r>
            <w:r w:rsidR="001820E0"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 xml:space="preserve"> resp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onsable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0E0" w:rsidRPr="001820E0" w:rsidRDefault="00AC13C4" w:rsidP="00AC13C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D</w:t>
            </w: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eclaración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 xml:space="preserve"> responsable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20E0" w:rsidRPr="001820E0" w:rsidRDefault="001820E0" w:rsidP="00AC13C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CF256B5" wp14:editId="37F5344C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-41910</wp:posOffset>
                      </wp:positionV>
                      <wp:extent cx="171450" cy="180975"/>
                      <wp:effectExtent l="0" t="0" r="19050" b="28575"/>
                      <wp:wrapNone/>
                      <wp:docPr id="1" name="Proces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54B67" id="Proceso 1" o:spid="_x0000_s1026" type="#_x0000_t109" style="position:absolute;margin-left:18.2pt;margin-top:-3.3pt;width:13.5pt;height:1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"/>
                  </w:pict>
                </mc:Fallback>
              </mc:AlternateContent>
            </w:r>
          </w:p>
        </w:tc>
      </w:tr>
      <w:tr w:rsidR="001820E0" w:rsidRPr="001820E0" w:rsidTr="001820E0">
        <w:trPr>
          <w:trHeight w:val="630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E0" w:rsidRPr="001820E0" w:rsidRDefault="001820E0" w:rsidP="001820E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E0" w:rsidRPr="001820E0" w:rsidRDefault="001820E0" w:rsidP="001820E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 xml:space="preserve">Declarar la obtención de otras ayudas para la financiación de la misma actividad incluidas las ayudas </w:t>
            </w:r>
            <w:proofErr w:type="spellStart"/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minimis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E0" w:rsidRPr="001820E0" w:rsidRDefault="001820E0" w:rsidP="001820E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Cualquier caso</w:t>
            </w:r>
          </w:p>
        </w:tc>
        <w:tc>
          <w:tcPr>
            <w:tcW w:w="3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E0" w:rsidRPr="001820E0" w:rsidRDefault="00AC13C4" w:rsidP="001820E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D</w:t>
            </w: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eclaración resp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onsable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0E0" w:rsidRPr="001820E0" w:rsidRDefault="00AC13C4" w:rsidP="001820E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D</w:t>
            </w: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eclaración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 xml:space="preserve"> responsable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0E0" w:rsidRPr="001820E0" w:rsidRDefault="00AC13C4" w:rsidP="00AC13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820E0"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0068ABEE" wp14:editId="4A98785E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-135255</wp:posOffset>
                      </wp:positionV>
                      <wp:extent cx="171450" cy="180975"/>
                      <wp:effectExtent l="0" t="0" r="19050" b="28575"/>
                      <wp:wrapNone/>
                      <wp:docPr id="13" name="Proces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8BBBA" id="Proceso 13" o:spid="_x0000_s1026" type="#_x0000_t109" style="position:absolute;margin-left:18.95pt;margin-top:-10.65pt;width:13.5pt;height:14.2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"/>
                  </w:pict>
                </mc:Fallback>
              </mc:AlternateContent>
            </w:r>
          </w:p>
          <w:p w:rsidR="001820E0" w:rsidRPr="001820E0" w:rsidRDefault="001820E0" w:rsidP="00182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820E0" w:rsidRPr="001820E0" w:rsidTr="00AC13C4">
        <w:trPr>
          <w:trHeight w:val="420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E0" w:rsidRPr="001820E0" w:rsidRDefault="001820E0" w:rsidP="001820E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E0" w:rsidRPr="001820E0" w:rsidRDefault="001820E0" w:rsidP="001820E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Obligaciones de información respecto a la financiación por la UE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E0" w:rsidRPr="001820E0" w:rsidRDefault="001820E0" w:rsidP="001820E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Cualquier caso</w:t>
            </w:r>
          </w:p>
        </w:tc>
        <w:tc>
          <w:tcPr>
            <w:tcW w:w="3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E0" w:rsidRPr="001820E0" w:rsidRDefault="00AC13C4" w:rsidP="001820E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Publicidad de la ayuda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0E0" w:rsidRPr="001820E0" w:rsidRDefault="00AC13C4" w:rsidP="001820E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Se comprobara la colocación de la pegatina en la visita de la certificación final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E0" w:rsidRPr="001820E0" w:rsidRDefault="00AC13C4" w:rsidP="00182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820E0"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0068ABEE" wp14:editId="4A98785E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-10795</wp:posOffset>
                      </wp:positionV>
                      <wp:extent cx="171450" cy="180975"/>
                      <wp:effectExtent l="0" t="0" r="19050" b="28575"/>
                      <wp:wrapNone/>
                      <wp:docPr id="14" name="Proces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89F3B5" id="Proceso 14" o:spid="_x0000_s1026" type="#_x0000_t109" style="position:absolute;margin-left:19.45pt;margin-top:-.85pt;width:13.5pt;height:14.2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"/>
                  </w:pict>
                </mc:Fallback>
              </mc:AlternateContent>
            </w:r>
          </w:p>
        </w:tc>
      </w:tr>
      <w:tr w:rsidR="001820E0" w:rsidRPr="001820E0" w:rsidTr="001820E0">
        <w:trPr>
          <w:trHeight w:val="630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E0" w:rsidRPr="001820E0" w:rsidRDefault="001820E0" w:rsidP="001820E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0E0" w:rsidRPr="001820E0" w:rsidRDefault="001820E0" w:rsidP="001820E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Llevar una contabilidad específica de las actuaciones para garantizar su la adecuada justificación de la subvención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E0" w:rsidRPr="001820E0" w:rsidRDefault="001820E0" w:rsidP="001820E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Cualquier caso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E0" w:rsidRPr="001820E0" w:rsidRDefault="00AC13C4" w:rsidP="001820E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L</w:t>
            </w:r>
            <w:r w:rsidR="001820E0"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 xml:space="preserve">ibro contable (que en la cuenta de proveedores no aparecen apuntes distintos de los correspondientes a las facturas presentadas en la solicitud de pago)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1820E0" w:rsidRPr="001820E0" w:rsidRDefault="001820E0" w:rsidP="001820E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Se revisará libro conta</w:t>
            </w:r>
            <w:r w:rsidR="00CC742D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ble en la visita de certificació</w:t>
            </w: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n final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1820E0" w:rsidRPr="001820E0" w:rsidRDefault="001820E0" w:rsidP="00182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820E0"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CF256B5" wp14:editId="37F5344C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36830</wp:posOffset>
                      </wp:positionV>
                      <wp:extent cx="171450" cy="180975"/>
                      <wp:effectExtent l="0" t="0" r="19050" b="28575"/>
                      <wp:wrapNone/>
                      <wp:docPr id="3" name="Proces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229668" id="Proceso 3" o:spid="_x0000_s1026" type="#_x0000_t109" style="position:absolute;margin-left:20.85pt;margin-top:2.9pt;width:13.5pt;height:1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"/>
                  </w:pict>
                </mc:Fallback>
              </mc:AlternateContent>
            </w:r>
            <w:r w:rsidRPr="001820E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1820E0" w:rsidRPr="001820E0" w:rsidTr="001820E0">
        <w:trPr>
          <w:trHeight w:val="420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E0" w:rsidRPr="001820E0" w:rsidRDefault="001820E0" w:rsidP="001820E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E0" w:rsidRPr="001820E0" w:rsidRDefault="001820E0" w:rsidP="001820E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 xml:space="preserve">Contribuir a los objetivos de </w:t>
            </w:r>
            <w:r w:rsidR="00CC742D"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soberanía</w:t>
            </w: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 xml:space="preserve"> digital y autonomía estratégica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E0" w:rsidRPr="001820E0" w:rsidRDefault="001820E0" w:rsidP="001820E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Cualquier caso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E0" w:rsidRPr="001820E0" w:rsidRDefault="00AC13C4" w:rsidP="00AC13C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D</w:t>
            </w:r>
            <w:r w:rsidR="00883DC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eclaració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n responsable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0E0" w:rsidRPr="001820E0" w:rsidRDefault="00AC13C4" w:rsidP="001820E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Declaración responsable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20E0" w:rsidRPr="001820E0" w:rsidRDefault="001820E0" w:rsidP="001820E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CF256B5" wp14:editId="37F5344C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18415</wp:posOffset>
                      </wp:positionV>
                      <wp:extent cx="171450" cy="180975"/>
                      <wp:effectExtent l="0" t="0" r="19050" b="28575"/>
                      <wp:wrapNone/>
                      <wp:docPr id="4" name="Proces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278AD6" id="Proceso 4" o:spid="_x0000_s1026" type="#_x0000_t109" style="position:absolute;margin-left:21.75pt;margin-top:1.45pt;width:13.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"/>
                  </w:pict>
                </mc:Fallback>
              </mc:AlternateContent>
            </w: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 </w:t>
            </w:r>
          </w:p>
        </w:tc>
      </w:tr>
      <w:tr w:rsidR="001820E0" w:rsidRPr="001820E0" w:rsidTr="001820E0">
        <w:trPr>
          <w:trHeight w:val="630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E0" w:rsidRPr="001820E0" w:rsidRDefault="001820E0" w:rsidP="001820E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E0" w:rsidRPr="001820E0" w:rsidRDefault="001820E0" w:rsidP="001820E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Garantizar el cumplimiento del principio DNSH ("No causar daño significativo al Medio Ambiente")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E0" w:rsidRPr="001820E0" w:rsidRDefault="001820E0" w:rsidP="001820E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Cualquier caso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E0" w:rsidRPr="001820E0" w:rsidRDefault="001820E0" w:rsidP="001820E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Documentación presentada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0E0" w:rsidRPr="001820E0" w:rsidRDefault="001820E0" w:rsidP="001820E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 xml:space="preserve">documento cumplimentado </w:t>
            </w:r>
            <w:r w:rsidR="005E4FE2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 xml:space="preserve">DNSH </w:t>
            </w: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de Ane</w:t>
            </w:r>
            <w:bookmarkStart w:id="0" w:name="_GoBack"/>
            <w:bookmarkEnd w:id="0"/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xo III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20E0" w:rsidRPr="001820E0" w:rsidRDefault="001820E0" w:rsidP="001820E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11430</wp:posOffset>
                      </wp:positionV>
                      <wp:extent cx="171450" cy="180975"/>
                      <wp:effectExtent l="0" t="0" r="19050" b="28575"/>
                      <wp:wrapNone/>
                      <wp:docPr id="18753" name="Proceso 187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1DCF5" id="Proceso 18753" o:spid="_x0000_s1026" type="#_x0000_t109" style="position:absolute;margin-left:20.2pt;margin-top:.9pt;width:13.5pt;height:1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"/>
                  </w:pict>
                </mc:Fallback>
              </mc:AlternateContent>
            </w:r>
          </w:p>
        </w:tc>
      </w:tr>
      <w:tr w:rsidR="001C3D32" w:rsidRPr="001820E0" w:rsidTr="001C3D32">
        <w:trPr>
          <w:trHeight w:val="2552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1C3D32" w:rsidRPr="001820E0" w:rsidRDefault="001C3D32" w:rsidP="001820E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  <w:lastRenderedPageBreak/>
              <w:t xml:space="preserve">INVERSIONES 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32" w:rsidRPr="001820E0" w:rsidRDefault="001C3D32" w:rsidP="001820E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 </w:t>
            </w:r>
            <w:r w:rsidRPr="00AB716B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Actuación 1: Eficiencia Energética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32" w:rsidRPr="00AB716B" w:rsidRDefault="001C3D32" w:rsidP="00AB716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B716B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Art.20.1 del RD 948/2021, de 2 de noviembre:</w:t>
            </w:r>
          </w:p>
          <w:p w:rsidR="001C3D32" w:rsidRPr="00AB716B" w:rsidRDefault="001C3D32" w:rsidP="00AB716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B716B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a) Instalación de sistemas de aislamiento, de recirculación del aire y sistemas de climatización y ventilación</w:t>
            </w:r>
          </w:p>
          <w:p w:rsidR="001C3D32" w:rsidRPr="001820E0" w:rsidRDefault="001C3D32" w:rsidP="00AB716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B716B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e) Inversiones específicas en eficiencia energética de naves ganaderas, entre otros variadores de velocidad en bombas de vacío de sistemas de ordeño, sistemas de pre-enfriamiento, sistemas de recuperación de energía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32" w:rsidRPr="001820E0" w:rsidRDefault="001C3D32" w:rsidP="001820E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B716B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1. Memoria técnica valorada de reducción consumo energía del 10% (en caso explotación)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32" w:rsidRPr="001820E0" w:rsidRDefault="001C3D32" w:rsidP="001820E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B716B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 xml:space="preserve">Certificado de la empresa con la </w:t>
            </w:r>
            <w:r w:rsidRPr="00AB716B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reducción</w:t>
            </w:r>
            <w:r w:rsidRPr="00AB716B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 xml:space="preserve"> del consumo </w:t>
            </w:r>
            <w:r w:rsidRPr="00AB716B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energético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D32" w:rsidRPr="001820E0" w:rsidRDefault="001C3D32" w:rsidP="00182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820E0"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197527ED" wp14:editId="3E896DD0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-942975</wp:posOffset>
                      </wp:positionV>
                      <wp:extent cx="171450" cy="180975"/>
                      <wp:effectExtent l="0" t="0" r="19050" b="28575"/>
                      <wp:wrapNone/>
                      <wp:docPr id="10" name="Proces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6D5FF2" id="Proceso 10" o:spid="_x0000_s1026" type="#_x0000_t109" style="position:absolute;margin-left:18.05pt;margin-top:-74.25pt;width:13.5pt;height:14.2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"/>
                  </w:pict>
                </mc:Fallback>
              </mc:AlternateContent>
            </w:r>
          </w:p>
        </w:tc>
      </w:tr>
      <w:tr w:rsidR="001C3D32" w:rsidRPr="001820E0" w:rsidTr="00BB214E">
        <w:trPr>
          <w:trHeight w:val="1164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center"/>
          </w:tcPr>
          <w:p w:rsidR="001C3D32" w:rsidRPr="001820E0" w:rsidRDefault="001C3D32" w:rsidP="001820E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D32" w:rsidRPr="001820E0" w:rsidRDefault="001C3D32" w:rsidP="001820E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D32" w:rsidRPr="00AB716B" w:rsidRDefault="001C3D32" w:rsidP="00AB716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</w:p>
        </w:tc>
        <w:tc>
          <w:tcPr>
            <w:tcW w:w="323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3D32" w:rsidRPr="00AB716B" w:rsidRDefault="001C3D32" w:rsidP="001C3D32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AB716B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2. Factura, justificante de pago o cesi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ó</w:t>
            </w:r>
            <w:r w:rsidRPr="00AB716B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n de la inversión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3D32" w:rsidRPr="00AB716B" w:rsidRDefault="001C3D32" w:rsidP="001820E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 </w:t>
            </w:r>
            <w:r w:rsidRPr="00AB716B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Factura, justificante de pago o cesión de la inversión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D32" w:rsidRPr="001820E0" w:rsidRDefault="001C3D32" w:rsidP="001820E0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0475E410" wp14:editId="39BAE02D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-224790</wp:posOffset>
                      </wp:positionV>
                      <wp:extent cx="171450" cy="180975"/>
                      <wp:effectExtent l="0" t="0" r="19050" b="28575"/>
                      <wp:wrapNone/>
                      <wp:docPr id="6" name="Proces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6A62F" id="Proceso 6" o:spid="_x0000_s1026" type="#_x0000_t109" style="position:absolute;margin-left:13.15pt;margin-top:-17.7pt;width:13.5pt;height:14.2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"/>
                  </w:pict>
                </mc:Fallback>
              </mc:AlternateContent>
            </w:r>
          </w:p>
        </w:tc>
      </w:tr>
      <w:tr w:rsidR="001C3D32" w:rsidRPr="001820E0" w:rsidTr="00BB214E">
        <w:trPr>
          <w:trHeight w:val="630"/>
        </w:trPr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D32" w:rsidRPr="001820E0" w:rsidRDefault="001C3D32" w:rsidP="001820E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32" w:rsidRPr="001820E0" w:rsidRDefault="001C3D32" w:rsidP="001820E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32" w:rsidRPr="001820E0" w:rsidRDefault="001C3D32" w:rsidP="001820E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</w:p>
        </w:tc>
        <w:tc>
          <w:tcPr>
            <w:tcW w:w="32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32" w:rsidRPr="001820E0" w:rsidRDefault="001C3D32" w:rsidP="001C3D32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D32" w:rsidRPr="001820E0" w:rsidRDefault="001C3D32" w:rsidP="001820E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32" w:rsidRPr="001820E0" w:rsidRDefault="001C3D32" w:rsidP="00182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820E0" w:rsidRPr="001820E0" w:rsidTr="00AA5FEE">
        <w:trPr>
          <w:trHeight w:val="255"/>
        </w:trPr>
        <w:tc>
          <w:tcPr>
            <w:tcW w:w="6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820E0" w:rsidRPr="001820E0" w:rsidRDefault="001820E0" w:rsidP="00AA5FEE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es-ES"/>
              </w:rPr>
            </w:pPr>
            <w:r w:rsidRPr="001820E0">
              <w:rPr>
                <w:rFonts w:ascii="Arial" w:eastAsia="Times New Roman" w:hAnsi="Arial" w:cs="Arial"/>
                <w:sz w:val="15"/>
                <w:szCs w:val="15"/>
                <w:lang w:eastAsia="es-ES"/>
              </w:rPr>
              <w:t>(*) Este documento es de carácter informativo, en todo caso, se debe atender a las Bases Reguladoras vigentes.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820E0" w:rsidRPr="001820E0" w:rsidRDefault="001820E0" w:rsidP="00AA5F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820E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20E0" w:rsidRPr="001820E0" w:rsidRDefault="001820E0" w:rsidP="00AA5F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820E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20E0" w:rsidRPr="001820E0" w:rsidRDefault="001820E0" w:rsidP="00AA5F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820E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1820E0" w:rsidRPr="001820E0" w:rsidTr="00AA5FEE">
        <w:trPr>
          <w:trHeight w:val="255"/>
        </w:trPr>
        <w:tc>
          <w:tcPr>
            <w:tcW w:w="9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820E0" w:rsidRPr="001820E0" w:rsidRDefault="001820E0" w:rsidP="00AA5FEE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es-ES"/>
              </w:rPr>
            </w:pPr>
            <w:r w:rsidRPr="001820E0">
              <w:rPr>
                <w:rFonts w:ascii="Arial" w:eastAsia="Times New Roman" w:hAnsi="Arial" w:cs="Arial"/>
                <w:sz w:val="15"/>
                <w:szCs w:val="15"/>
                <w:lang w:eastAsia="es-ES"/>
              </w:rPr>
              <w:t>Se ha realizado suponiendo que se han autorizado todos los puntos de la cláusula de consentimiento expreso detallado. En caso contrario, deberá facilitarse la</w:t>
            </w:r>
            <w:r w:rsidR="00CC742D">
              <w:rPr>
                <w:rFonts w:ascii="Arial" w:eastAsia="Times New Roman" w:hAnsi="Arial" w:cs="Arial"/>
                <w:sz w:val="15"/>
                <w:szCs w:val="15"/>
                <w:lang w:eastAsia="es-ES"/>
              </w:rPr>
              <w:t xml:space="preserve"> documentación correspondiente.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20E0" w:rsidRPr="001820E0" w:rsidRDefault="001820E0" w:rsidP="00AA5F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820E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20E0" w:rsidRPr="001820E0" w:rsidRDefault="001820E0" w:rsidP="00AA5F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820E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</w:tbl>
    <w:p w:rsidR="001820E0" w:rsidRPr="001820E0" w:rsidRDefault="001820E0" w:rsidP="001820E0">
      <w:pPr>
        <w:tabs>
          <w:tab w:val="left" w:pos="3030"/>
        </w:tabs>
      </w:pPr>
    </w:p>
    <w:sectPr w:rsidR="001820E0" w:rsidRPr="001820E0" w:rsidSect="001820E0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0E0" w:rsidRDefault="001820E0" w:rsidP="001820E0">
      <w:pPr>
        <w:spacing w:after="0" w:line="240" w:lineRule="auto"/>
      </w:pPr>
      <w:r>
        <w:separator/>
      </w:r>
    </w:p>
  </w:endnote>
  <w:endnote w:type="continuationSeparator" w:id="0">
    <w:p w:rsidR="001820E0" w:rsidRDefault="001820E0" w:rsidP="00182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0E0" w:rsidRDefault="001820E0" w:rsidP="001820E0">
      <w:pPr>
        <w:spacing w:after="0" w:line="240" w:lineRule="auto"/>
      </w:pPr>
      <w:r>
        <w:separator/>
      </w:r>
    </w:p>
  </w:footnote>
  <w:footnote w:type="continuationSeparator" w:id="0">
    <w:p w:rsidR="001820E0" w:rsidRDefault="001820E0" w:rsidP="00182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0E0" w:rsidRDefault="001820E0" w:rsidP="001820E0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5400040" cy="551815"/>
          <wp:effectExtent l="0" t="0" r="0" b="635"/>
          <wp:docPr id="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3B0"/>
    <w:rsid w:val="000D2F33"/>
    <w:rsid w:val="001820E0"/>
    <w:rsid w:val="001C3D32"/>
    <w:rsid w:val="005E4FE2"/>
    <w:rsid w:val="00701CC1"/>
    <w:rsid w:val="00883DCC"/>
    <w:rsid w:val="00A523B0"/>
    <w:rsid w:val="00AB716B"/>
    <w:rsid w:val="00AC13C4"/>
    <w:rsid w:val="00CC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F483540"/>
  <w15:chartTrackingRefBased/>
  <w15:docId w15:val="{6C37956D-0770-4AA0-A17C-880D0826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20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20E0"/>
  </w:style>
  <w:style w:type="paragraph" w:styleId="Piedepgina">
    <w:name w:val="footer"/>
    <w:basedOn w:val="Normal"/>
    <w:link w:val="PiedepginaCar"/>
    <w:uiPriority w:val="99"/>
    <w:unhideWhenUsed/>
    <w:rsid w:val="001820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2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C3422-E04C-4AC0-B99C-A7D205C7A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439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d997358</dc:creator>
  <cp:keywords/>
  <dc:description/>
  <cp:lastModifiedBy>D693527</cp:lastModifiedBy>
  <cp:revision>6</cp:revision>
  <dcterms:created xsi:type="dcterms:W3CDTF">2023-12-20T10:42:00Z</dcterms:created>
  <dcterms:modified xsi:type="dcterms:W3CDTF">2023-12-20T11:56:00Z</dcterms:modified>
</cp:coreProperties>
</file>