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63" w:rsidRPr="0058587B" w:rsidRDefault="000C7163" w:rsidP="00735A0E">
      <w:pPr>
        <w:rPr>
          <w:rFonts w:ascii="Calibri" w:hAnsi="Calibri" w:cs="Calibri"/>
        </w:rPr>
      </w:pPr>
    </w:p>
    <w:p w:rsidR="000C7163" w:rsidRPr="00F57328" w:rsidRDefault="000C7163" w:rsidP="000C7163">
      <w:pPr>
        <w:jc w:val="center"/>
        <w:rPr>
          <w:rFonts w:cs="Arial"/>
          <w:b/>
          <w:bCs/>
          <w:szCs w:val="22"/>
        </w:rPr>
      </w:pPr>
      <w:r w:rsidRPr="00F57328">
        <w:rPr>
          <w:rFonts w:cs="Arial"/>
          <w:b/>
          <w:bCs/>
          <w:szCs w:val="22"/>
        </w:rPr>
        <w:t xml:space="preserve">ANEXO </w:t>
      </w:r>
      <w:r>
        <w:rPr>
          <w:rFonts w:cs="Arial"/>
          <w:b/>
          <w:bCs/>
          <w:szCs w:val="22"/>
        </w:rPr>
        <w:t>V</w:t>
      </w:r>
    </w:p>
    <w:p w:rsidR="000C7163" w:rsidRPr="00AA1904" w:rsidRDefault="000C7163" w:rsidP="000C7163">
      <w:pPr>
        <w:pStyle w:val="Prrafodelista"/>
        <w:autoSpaceDE w:val="0"/>
        <w:autoSpaceDN w:val="0"/>
        <w:adjustRightInd w:val="0"/>
        <w:ind w:left="1440"/>
        <w:rPr>
          <w:rFonts w:cs="Arial"/>
          <w:szCs w:val="22"/>
        </w:rPr>
      </w:pPr>
    </w:p>
    <w:p w:rsidR="000C7163" w:rsidRPr="0058587B" w:rsidRDefault="000C7163" w:rsidP="000C7163">
      <w:pPr>
        <w:pStyle w:val="Ttulo1"/>
        <w:spacing w:beforeLines="120" w:before="288" w:afterLines="120" w:after="288"/>
        <w:jc w:val="both"/>
        <w:rPr>
          <w:rFonts w:ascii="Calibri" w:hAnsi="Calibri" w:cs="Calibri"/>
        </w:rPr>
      </w:pPr>
      <w:bookmarkStart w:id="0" w:name="_Toc95925890"/>
      <w:bookmarkStart w:id="1" w:name="_Toc96684275"/>
      <w:r w:rsidRPr="0058587B">
        <w:rPr>
          <w:rFonts w:ascii="Calibri" w:hAnsi="Calibri" w:cs="Calibri"/>
        </w:rPr>
        <w:t>DECLARACIÓN DE COMPROMISO EN RELACIÓN CON LA EJECUCIÓN DE ACTUACIONES DEL PRTR</w:t>
      </w:r>
      <w:bookmarkStart w:id="2" w:name="_GoBack"/>
      <w:bookmarkEnd w:id="0"/>
      <w:bookmarkEnd w:id="1"/>
      <w:bookmarkEnd w:id="2"/>
    </w:p>
    <w:p w:rsidR="000C7163" w:rsidRPr="0058587B" w:rsidRDefault="000C7163" w:rsidP="000C7163">
      <w:pPr>
        <w:spacing w:beforeLines="120" w:before="288" w:afterLines="120" w:after="288"/>
        <w:rPr>
          <w:rFonts w:ascii="Calibri" w:hAnsi="Calibri" w:cs="Calibri"/>
          <w:b/>
        </w:rPr>
      </w:pPr>
      <w:r w:rsidRPr="0058587B">
        <w:rPr>
          <w:rFonts w:ascii="Calibri" w:hAnsi="Calibri" w:cs="Calibri"/>
          <w:b/>
        </w:rPr>
        <w:t>Compromiso en relación con la ejecución de actuaciones del plan de recuperación, transformación y resiliencia (PRTR)</w:t>
      </w:r>
    </w:p>
    <w:p w:rsidR="000C7163" w:rsidRPr="0058587B" w:rsidRDefault="000C7163" w:rsidP="000C7163">
      <w:pPr>
        <w:spacing w:beforeLines="120" w:before="288" w:afterLines="120" w:after="288"/>
        <w:rPr>
          <w:rFonts w:ascii="Calibri" w:hAnsi="Calibri" w:cs="Calibri"/>
        </w:rPr>
      </w:pPr>
      <w:r w:rsidRPr="0058587B">
        <w:rPr>
          <w:rFonts w:ascii="Calibri" w:hAnsi="Calibri" w:cs="Calibri"/>
        </w:rPr>
        <w:t>(Conforme al modelo contenido en la Orden HFP/1030/2021, de 29 de septiembre, por la que se configura el sistema de gestión del Plan de Recuperación, Transformación y Resiliencia)</w:t>
      </w:r>
    </w:p>
    <w:p w:rsidR="000C7163" w:rsidRPr="0058587B" w:rsidRDefault="000C7163" w:rsidP="000C7163">
      <w:pPr>
        <w:spacing w:beforeLines="120" w:before="288" w:afterLines="120" w:after="288"/>
        <w:rPr>
          <w:rFonts w:ascii="Calibri" w:hAnsi="Calibri" w:cs="Calibri"/>
        </w:rPr>
      </w:pPr>
      <w:r w:rsidRPr="0058587B">
        <w:rPr>
          <w:rFonts w:ascii="Calibri" w:hAnsi="Calibri" w:cs="Calibri"/>
        </w:rPr>
        <w:t>Don/Doña……………………………………………………………….…., con DNI……………………………, como titular del órgano/ Consejero/a Delegado/a Gerente/ de la entidad ………..………………………………………………………………………..., con NIF ………………………….,y domicilio fiscal en ……………………………………………………………………………………………………….. ………………………………………………………………………………………………………………………………..……en la condición de beneficiario de ayudas financiadas con recursos provenientes del PRTR</w:t>
      </w:r>
      <w:r>
        <w:rPr>
          <w:rFonts w:ascii="Calibri" w:hAnsi="Calibri" w:cs="Calibri"/>
        </w:rPr>
        <w:t xml:space="preserve"> </w:t>
      </w:r>
      <w:r w:rsidRPr="0058587B">
        <w:rPr>
          <w:rFonts w:ascii="Calibri" w:hAnsi="Calibri" w:cs="Calibri"/>
        </w:rPr>
        <w:t xml:space="preserve">que participa en el desarrollo de actuaciones necesarias para la consecución de los objetivos definidos en el Componente </w:t>
      </w:r>
      <w:r w:rsidRPr="00592E1B">
        <w:rPr>
          <w:rFonts w:ascii="Calibri" w:hAnsi="Calibri" w:cs="Calibri"/>
        </w:rPr>
        <w:t>12.I3</w:t>
      </w:r>
      <w:r w:rsidRPr="005858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</w:t>
      </w:r>
      <w:r w:rsidRPr="00592E1B">
        <w:rPr>
          <w:rFonts w:ascii="Calibri" w:hAnsi="Calibri" w:cs="Calibri"/>
        </w:rPr>
        <w:t>Plan de apoyo a la implementación de la normativa de residuos y al fomento de la economía circular</w:t>
      </w:r>
      <w:r>
        <w:rPr>
          <w:rFonts w:ascii="Calibri" w:hAnsi="Calibri" w:cs="Calibri"/>
        </w:rPr>
        <w:t>”</w:t>
      </w:r>
      <w:r w:rsidRPr="0058587B">
        <w:rPr>
          <w:rFonts w:ascii="Calibri" w:hAnsi="Calibri" w:cs="Calibri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0C7163" w:rsidRDefault="000C7163" w:rsidP="000C7163">
      <w:pPr>
        <w:spacing w:beforeLines="120" w:before="288" w:afterLines="120" w:after="288"/>
        <w:rPr>
          <w:rFonts w:ascii="Calibri" w:hAnsi="Calibri" w:cs="Calibri"/>
        </w:rPr>
      </w:pPr>
    </w:p>
    <w:p w:rsidR="000C7163" w:rsidRPr="0058587B" w:rsidRDefault="000C7163" w:rsidP="000C7163">
      <w:pPr>
        <w:spacing w:beforeLines="120" w:before="288" w:afterLines="120" w:after="288"/>
        <w:rPr>
          <w:rFonts w:ascii="Calibri" w:hAnsi="Calibri" w:cs="Calibri"/>
        </w:rPr>
      </w:pPr>
      <w:r w:rsidRPr="0058587B">
        <w:rPr>
          <w:rFonts w:ascii="Calibri" w:hAnsi="Calibri" w:cs="Calibri"/>
        </w:rPr>
        <w:t>……………………………..., XX de</w:t>
      </w:r>
      <w:r w:rsidRPr="0058587B">
        <w:rPr>
          <w:rFonts w:ascii="Calibri" w:hAnsi="Calibri" w:cs="Calibri"/>
        </w:rPr>
        <w:tab/>
      </w:r>
      <w:proofErr w:type="spellStart"/>
      <w:r w:rsidRPr="0058587B">
        <w:rPr>
          <w:rFonts w:ascii="Calibri" w:hAnsi="Calibri" w:cs="Calibri"/>
        </w:rPr>
        <w:t>de</w:t>
      </w:r>
      <w:proofErr w:type="spellEnd"/>
      <w:r w:rsidRPr="0058587B">
        <w:rPr>
          <w:rFonts w:ascii="Calibri" w:hAnsi="Calibri" w:cs="Calibri"/>
        </w:rPr>
        <w:t xml:space="preserve"> 202X</w:t>
      </w:r>
    </w:p>
    <w:p w:rsidR="000C7163" w:rsidRPr="0058587B" w:rsidRDefault="000C7163" w:rsidP="000C7163">
      <w:pPr>
        <w:spacing w:beforeLines="120" w:before="288" w:afterLines="120" w:after="288"/>
        <w:rPr>
          <w:rFonts w:ascii="Calibri" w:hAnsi="Calibri" w:cs="Calibri"/>
        </w:rPr>
      </w:pPr>
      <w:r w:rsidRPr="0058587B">
        <w:rPr>
          <w:rFonts w:ascii="Calibri" w:hAnsi="Calibri" w:cs="Calibri"/>
        </w:rPr>
        <w:t>Fdo. …………………………………………….</w:t>
      </w:r>
    </w:p>
    <w:p w:rsidR="000C7163" w:rsidRPr="0058587B" w:rsidRDefault="000C7163" w:rsidP="000C7163">
      <w:pPr>
        <w:spacing w:beforeLines="120" w:before="288" w:afterLines="120" w:after="288"/>
        <w:rPr>
          <w:rFonts w:ascii="Calibri" w:hAnsi="Calibri" w:cs="Calibri"/>
        </w:rPr>
      </w:pPr>
      <w:r w:rsidRPr="0058587B">
        <w:rPr>
          <w:rFonts w:ascii="Calibri" w:hAnsi="Calibri" w:cs="Calibri"/>
        </w:rPr>
        <w:t>Cargo: …………………………………………</w:t>
      </w:r>
    </w:p>
    <w:p w:rsidR="000C7163" w:rsidRPr="0058587B" w:rsidRDefault="000C7163" w:rsidP="000C7163">
      <w:pPr>
        <w:spacing w:beforeLines="120" w:before="288" w:afterLines="120" w:after="288"/>
        <w:rPr>
          <w:rFonts w:ascii="Calibri" w:hAnsi="Calibri" w:cs="Calibri"/>
        </w:rPr>
      </w:pPr>
    </w:p>
    <w:p w:rsidR="000C7163" w:rsidRPr="00B52D90" w:rsidRDefault="000C7163" w:rsidP="000C7163">
      <w:pPr>
        <w:ind w:left="708" w:firstLine="708"/>
      </w:pPr>
    </w:p>
    <w:p w:rsidR="00770EBE" w:rsidRPr="003B7D78" w:rsidRDefault="00770EBE" w:rsidP="00EA5EA6">
      <w:pPr>
        <w:tabs>
          <w:tab w:val="left" w:pos="720"/>
        </w:tabs>
        <w:rPr>
          <w:caps/>
        </w:rPr>
      </w:pPr>
    </w:p>
    <w:sectPr w:rsidR="00770EBE" w:rsidRPr="003B7D78" w:rsidSect="000E2AC9">
      <w:headerReference w:type="default" r:id="rId7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27" w:rsidRDefault="00470527">
      <w:r>
        <w:separator/>
      </w:r>
    </w:p>
  </w:endnote>
  <w:endnote w:type="continuationSeparator" w:id="0">
    <w:p w:rsidR="00470527" w:rsidRDefault="0047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27" w:rsidRDefault="00470527">
      <w:r>
        <w:separator/>
      </w:r>
    </w:p>
  </w:footnote>
  <w:footnote w:type="continuationSeparator" w:id="0">
    <w:p w:rsidR="00470527" w:rsidRDefault="0047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BB" w:rsidRDefault="00CD7BBB" w:rsidP="00CD7BBB">
    <w:pPr>
      <w:pStyle w:val="Encabezado"/>
    </w:pPr>
    <w:r>
      <w:tab/>
    </w:r>
    <w:r>
      <w:tab/>
    </w:r>
    <w:r>
      <w:rPr>
        <w:noProof/>
      </w:rPr>
      <w:drawing>
        <wp:inline distT="0" distB="0" distL="0" distR="0">
          <wp:extent cx="1228725" cy="692785"/>
          <wp:effectExtent l="0" t="0" r="9525" b="0"/>
          <wp:docPr id="4" name="Imagen 4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BBB" w:rsidRDefault="00CD7BBB" w:rsidP="00CD7BBB">
    <w:pPr>
      <w:pStyle w:val="Encabezado"/>
    </w:pPr>
    <w:r>
      <w:tab/>
    </w:r>
    <w:r>
      <w:tab/>
    </w:r>
    <w:r>
      <w:rPr>
        <w:noProof/>
      </w:rPr>
      <w:drawing>
        <wp:inline distT="0" distB="0" distL="0" distR="0">
          <wp:extent cx="1256030" cy="378460"/>
          <wp:effectExtent l="0" t="0" r="1270" b="2540"/>
          <wp:docPr id="3" name="Imagen 3" descr="ES Financiado por la Unión Europea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 Financiado por la Unión Europea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BBB" w:rsidRDefault="00CD7B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6577F"/>
    <w:multiLevelType w:val="multilevel"/>
    <w:tmpl w:val="7D4647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E75901"/>
    <w:multiLevelType w:val="multilevel"/>
    <w:tmpl w:val="78C6E6A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5042890"/>
    <w:multiLevelType w:val="multilevel"/>
    <w:tmpl w:val="CF14E43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 w:hint="default"/>
      </w:rPr>
    </w:lvl>
    <w:lvl w:ilvl="2">
      <w:numFmt w:val="bullet"/>
      <w:lvlText w:val="-"/>
      <w:lvlJc w:val="left"/>
      <w:pPr>
        <w:ind w:left="1932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 w:hint="default"/>
      </w:rPr>
    </w:lvl>
  </w:abstractNum>
  <w:abstractNum w:abstractNumId="5" w15:restartNumberingAfterBreak="0">
    <w:nsid w:val="06C3109A"/>
    <w:multiLevelType w:val="hybridMultilevel"/>
    <w:tmpl w:val="812265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15962"/>
    <w:multiLevelType w:val="hybridMultilevel"/>
    <w:tmpl w:val="7818D748"/>
    <w:lvl w:ilvl="0" w:tplc="7C3C8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7D433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A6F74F3"/>
    <w:multiLevelType w:val="hybridMultilevel"/>
    <w:tmpl w:val="C0AAB9F6"/>
    <w:lvl w:ilvl="0" w:tplc="192E7C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115463"/>
    <w:multiLevelType w:val="hybridMultilevel"/>
    <w:tmpl w:val="4D66D4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401BCC"/>
    <w:multiLevelType w:val="hybridMultilevel"/>
    <w:tmpl w:val="1344A0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0756A"/>
    <w:multiLevelType w:val="hybridMultilevel"/>
    <w:tmpl w:val="7C5E86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A7DF4"/>
    <w:multiLevelType w:val="multilevel"/>
    <w:tmpl w:val="75BC204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9392EFD"/>
    <w:multiLevelType w:val="multilevel"/>
    <w:tmpl w:val="1F58D2E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95F63F4"/>
    <w:multiLevelType w:val="hybridMultilevel"/>
    <w:tmpl w:val="A8345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378DE"/>
    <w:multiLevelType w:val="hybridMultilevel"/>
    <w:tmpl w:val="5EB2601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C87E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DAC6AF0"/>
    <w:multiLevelType w:val="hybridMultilevel"/>
    <w:tmpl w:val="8130B290"/>
    <w:lvl w:ilvl="0" w:tplc="F7D433D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F38BE"/>
    <w:multiLevelType w:val="hybridMultilevel"/>
    <w:tmpl w:val="1298AE0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9890F60"/>
    <w:multiLevelType w:val="hybridMultilevel"/>
    <w:tmpl w:val="2B56F9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C87E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310721A"/>
    <w:multiLevelType w:val="hybridMultilevel"/>
    <w:tmpl w:val="28E40C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082718"/>
    <w:multiLevelType w:val="hybridMultilevel"/>
    <w:tmpl w:val="9D36B2F4"/>
    <w:lvl w:ilvl="0" w:tplc="0C0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77506"/>
    <w:multiLevelType w:val="multilevel"/>
    <w:tmpl w:val="CF14E4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0702832"/>
    <w:multiLevelType w:val="hybridMultilevel"/>
    <w:tmpl w:val="430ECC82"/>
    <w:lvl w:ilvl="0" w:tplc="0C0A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26F2AFE"/>
    <w:multiLevelType w:val="hybridMultilevel"/>
    <w:tmpl w:val="016A85AA"/>
    <w:lvl w:ilvl="0" w:tplc="587AD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27D5F"/>
    <w:multiLevelType w:val="hybridMultilevel"/>
    <w:tmpl w:val="D594232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F5FBA"/>
    <w:multiLevelType w:val="hybridMultilevel"/>
    <w:tmpl w:val="4DC2750A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8311D28"/>
    <w:multiLevelType w:val="hybridMultilevel"/>
    <w:tmpl w:val="65EEDEE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453"/>
    <w:multiLevelType w:val="hybridMultilevel"/>
    <w:tmpl w:val="1C86AC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C87E7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0D16E5C"/>
    <w:multiLevelType w:val="hybridMultilevel"/>
    <w:tmpl w:val="1144AB34"/>
    <w:lvl w:ilvl="0" w:tplc="DF345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70D42"/>
    <w:multiLevelType w:val="hybridMultilevel"/>
    <w:tmpl w:val="839EEA76"/>
    <w:lvl w:ilvl="0" w:tplc="AC36FE5A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60775"/>
    <w:multiLevelType w:val="hybridMultilevel"/>
    <w:tmpl w:val="66BA55AC"/>
    <w:lvl w:ilvl="0" w:tplc="552623EC">
      <w:numFmt w:val="bullet"/>
      <w:lvlText w:val="­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62600"/>
    <w:multiLevelType w:val="hybridMultilevel"/>
    <w:tmpl w:val="31EC7E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E45D6C"/>
    <w:multiLevelType w:val="hybridMultilevel"/>
    <w:tmpl w:val="8D8CC1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5685D"/>
    <w:multiLevelType w:val="hybridMultilevel"/>
    <w:tmpl w:val="2C00637A"/>
    <w:lvl w:ilvl="0" w:tplc="E9C6D99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E652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3771A1"/>
    <w:multiLevelType w:val="multilevel"/>
    <w:tmpl w:val="BEFA0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61D07BC"/>
    <w:multiLevelType w:val="hybridMultilevel"/>
    <w:tmpl w:val="F1305F94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8052CB1"/>
    <w:multiLevelType w:val="hybridMultilevel"/>
    <w:tmpl w:val="782EDEA6"/>
    <w:lvl w:ilvl="0" w:tplc="BF3882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7D433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9451D90"/>
    <w:multiLevelType w:val="multilevel"/>
    <w:tmpl w:val="7C5E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A0CC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2F1FBB"/>
    <w:multiLevelType w:val="hybridMultilevel"/>
    <w:tmpl w:val="EAA679BE"/>
    <w:lvl w:ilvl="0" w:tplc="0C0A0017">
      <w:start w:val="1"/>
      <w:numFmt w:val="lowerLetter"/>
      <w:lvlText w:val="%1)"/>
      <w:lvlJc w:val="left"/>
      <w:pPr>
        <w:ind w:left="1139" w:hanging="360"/>
      </w:pPr>
    </w:lvl>
    <w:lvl w:ilvl="1" w:tplc="0C0A0019" w:tentative="1">
      <w:start w:val="1"/>
      <w:numFmt w:val="lowerLetter"/>
      <w:lvlText w:val="%2."/>
      <w:lvlJc w:val="left"/>
      <w:pPr>
        <w:ind w:left="1859" w:hanging="360"/>
      </w:pPr>
    </w:lvl>
    <w:lvl w:ilvl="2" w:tplc="0C0A001B" w:tentative="1">
      <w:start w:val="1"/>
      <w:numFmt w:val="lowerRoman"/>
      <w:lvlText w:val="%3."/>
      <w:lvlJc w:val="right"/>
      <w:pPr>
        <w:ind w:left="2579" w:hanging="180"/>
      </w:pPr>
    </w:lvl>
    <w:lvl w:ilvl="3" w:tplc="0C0A000F" w:tentative="1">
      <w:start w:val="1"/>
      <w:numFmt w:val="decimal"/>
      <w:lvlText w:val="%4."/>
      <w:lvlJc w:val="left"/>
      <w:pPr>
        <w:ind w:left="3299" w:hanging="360"/>
      </w:pPr>
    </w:lvl>
    <w:lvl w:ilvl="4" w:tplc="0C0A0019" w:tentative="1">
      <w:start w:val="1"/>
      <w:numFmt w:val="lowerLetter"/>
      <w:lvlText w:val="%5."/>
      <w:lvlJc w:val="left"/>
      <w:pPr>
        <w:ind w:left="4019" w:hanging="360"/>
      </w:pPr>
    </w:lvl>
    <w:lvl w:ilvl="5" w:tplc="0C0A001B" w:tentative="1">
      <w:start w:val="1"/>
      <w:numFmt w:val="lowerRoman"/>
      <w:lvlText w:val="%6."/>
      <w:lvlJc w:val="right"/>
      <w:pPr>
        <w:ind w:left="4739" w:hanging="180"/>
      </w:pPr>
    </w:lvl>
    <w:lvl w:ilvl="6" w:tplc="0C0A000F" w:tentative="1">
      <w:start w:val="1"/>
      <w:numFmt w:val="decimal"/>
      <w:lvlText w:val="%7."/>
      <w:lvlJc w:val="left"/>
      <w:pPr>
        <w:ind w:left="5459" w:hanging="360"/>
      </w:pPr>
    </w:lvl>
    <w:lvl w:ilvl="7" w:tplc="0C0A0019" w:tentative="1">
      <w:start w:val="1"/>
      <w:numFmt w:val="lowerLetter"/>
      <w:lvlText w:val="%8."/>
      <w:lvlJc w:val="left"/>
      <w:pPr>
        <w:ind w:left="6179" w:hanging="360"/>
      </w:pPr>
    </w:lvl>
    <w:lvl w:ilvl="8" w:tplc="0C0A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0" w15:restartNumberingAfterBreak="0">
    <w:nsid w:val="7A6011E8"/>
    <w:multiLevelType w:val="hybridMultilevel"/>
    <w:tmpl w:val="B388D508"/>
    <w:lvl w:ilvl="0" w:tplc="57A826FA">
      <w:numFmt w:val="bullet"/>
      <w:lvlText w:val="-"/>
      <w:lvlJc w:val="left"/>
      <w:pPr>
        <w:ind w:left="720" w:hanging="360"/>
      </w:pPr>
      <w:rPr>
        <w:rFonts w:ascii="LiberationSans" w:eastAsia="Times New Roman" w:hAnsi="LiberationSans" w:cs="Liberation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B0474"/>
    <w:multiLevelType w:val="hybridMultilevel"/>
    <w:tmpl w:val="2702CFAA"/>
    <w:lvl w:ilvl="0" w:tplc="DF3452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0"/>
  </w:num>
  <w:num w:numId="5">
    <w:abstractNumId w:val="37"/>
  </w:num>
  <w:num w:numId="6">
    <w:abstractNumId w:val="27"/>
  </w:num>
  <w:num w:numId="7">
    <w:abstractNumId w:val="41"/>
  </w:num>
  <w:num w:numId="8">
    <w:abstractNumId w:val="8"/>
  </w:num>
  <w:num w:numId="9">
    <w:abstractNumId w:val="32"/>
  </w:num>
  <w:num w:numId="10">
    <w:abstractNumId w:val="26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22"/>
  </w:num>
  <w:num w:numId="16">
    <w:abstractNumId w:val="18"/>
  </w:num>
  <w:num w:numId="17">
    <w:abstractNumId w:val="5"/>
  </w:num>
  <w:num w:numId="18">
    <w:abstractNumId w:val="14"/>
  </w:num>
  <w:num w:numId="19">
    <w:abstractNumId w:val="25"/>
  </w:num>
  <w:num w:numId="20">
    <w:abstractNumId w:val="9"/>
  </w:num>
  <w:num w:numId="21">
    <w:abstractNumId w:val="13"/>
  </w:num>
  <w:num w:numId="22">
    <w:abstractNumId w:val="7"/>
  </w:num>
  <w:num w:numId="23">
    <w:abstractNumId w:val="15"/>
  </w:num>
  <w:num w:numId="24">
    <w:abstractNumId w:val="11"/>
  </w:num>
  <w:num w:numId="25">
    <w:abstractNumId w:val="1"/>
  </w:num>
  <w:num w:numId="26">
    <w:abstractNumId w:val="40"/>
  </w:num>
  <w:num w:numId="27">
    <w:abstractNumId w:val="34"/>
  </w:num>
  <w:num w:numId="28">
    <w:abstractNumId w:val="12"/>
  </w:num>
  <w:num w:numId="29">
    <w:abstractNumId w:val="29"/>
  </w:num>
  <w:num w:numId="30">
    <w:abstractNumId w:val="4"/>
  </w:num>
  <w:num w:numId="31">
    <w:abstractNumId w:val="20"/>
  </w:num>
  <w:num w:numId="32">
    <w:abstractNumId w:val="39"/>
  </w:num>
  <w:num w:numId="33">
    <w:abstractNumId w:val="21"/>
  </w:num>
  <w:num w:numId="34">
    <w:abstractNumId w:val="19"/>
  </w:num>
  <w:num w:numId="35">
    <w:abstractNumId w:val="23"/>
  </w:num>
  <w:num w:numId="36">
    <w:abstractNumId w:val="35"/>
  </w:num>
  <w:num w:numId="37">
    <w:abstractNumId w:val="28"/>
  </w:num>
  <w:num w:numId="38">
    <w:abstractNumId w:val="24"/>
  </w:num>
  <w:num w:numId="39">
    <w:abstractNumId w:val="33"/>
  </w:num>
  <w:num w:numId="40">
    <w:abstractNumId w:val="38"/>
  </w:num>
  <w:num w:numId="41">
    <w:abstractNumId w:val="1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049F6"/>
    <w:rsid w:val="00004D82"/>
    <w:rsid w:val="00017956"/>
    <w:rsid w:val="00025AAE"/>
    <w:rsid w:val="00032263"/>
    <w:rsid w:val="00034859"/>
    <w:rsid w:val="000512B3"/>
    <w:rsid w:val="00060FD6"/>
    <w:rsid w:val="0006214F"/>
    <w:rsid w:val="000625B8"/>
    <w:rsid w:val="00075851"/>
    <w:rsid w:val="00076CE9"/>
    <w:rsid w:val="000771E8"/>
    <w:rsid w:val="000851C4"/>
    <w:rsid w:val="000855FD"/>
    <w:rsid w:val="00085F16"/>
    <w:rsid w:val="0009199B"/>
    <w:rsid w:val="000A7683"/>
    <w:rsid w:val="000C0728"/>
    <w:rsid w:val="000C7163"/>
    <w:rsid w:val="000E2AC9"/>
    <w:rsid w:val="000F15E5"/>
    <w:rsid w:val="000F5313"/>
    <w:rsid w:val="00106AC6"/>
    <w:rsid w:val="00106B2F"/>
    <w:rsid w:val="00107EC0"/>
    <w:rsid w:val="00111E47"/>
    <w:rsid w:val="00132AF1"/>
    <w:rsid w:val="0014690D"/>
    <w:rsid w:val="0014724E"/>
    <w:rsid w:val="00151EF1"/>
    <w:rsid w:val="00165C46"/>
    <w:rsid w:val="001764FF"/>
    <w:rsid w:val="0019339E"/>
    <w:rsid w:val="001A3D67"/>
    <w:rsid w:val="001B2BB4"/>
    <w:rsid w:val="001B4393"/>
    <w:rsid w:val="001C5D2F"/>
    <w:rsid w:val="001C7724"/>
    <w:rsid w:val="001D5B4B"/>
    <w:rsid w:val="001E594B"/>
    <w:rsid w:val="001F3B37"/>
    <w:rsid w:val="00214C71"/>
    <w:rsid w:val="00221660"/>
    <w:rsid w:val="00225734"/>
    <w:rsid w:val="00226AA4"/>
    <w:rsid w:val="0024367E"/>
    <w:rsid w:val="00245E35"/>
    <w:rsid w:val="0025104C"/>
    <w:rsid w:val="00257AFE"/>
    <w:rsid w:val="00261630"/>
    <w:rsid w:val="00261FEB"/>
    <w:rsid w:val="00264B11"/>
    <w:rsid w:val="002722AB"/>
    <w:rsid w:val="002822B0"/>
    <w:rsid w:val="00282457"/>
    <w:rsid w:val="00282CAC"/>
    <w:rsid w:val="00284D03"/>
    <w:rsid w:val="00295DF0"/>
    <w:rsid w:val="002A1118"/>
    <w:rsid w:val="002A53F7"/>
    <w:rsid w:val="002B1C91"/>
    <w:rsid w:val="002B2C17"/>
    <w:rsid w:val="002B3FA2"/>
    <w:rsid w:val="002B79C3"/>
    <w:rsid w:val="002E2BC7"/>
    <w:rsid w:val="002E2FF7"/>
    <w:rsid w:val="002E63E1"/>
    <w:rsid w:val="002F0BDA"/>
    <w:rsid w:val="002F5E33"/>
    <w:rsid w:val="00300F60"/>
    <w:rsid w:val="00300F62"/>
    <w:rsid w:val="0031460E"/>
    <w:rsid w:val="00315B8A"/>
    <w:rsid w:val="00315EFF"/>
    <w:rsid w:val="003169C7"/>
    <w:rsid w:val="0033097E"/>
    <w:rsid w:val="003358A1"/>
    <w:rsid w:val="00350D90"/>
    <w:rsid w:val="00370661"/>
    <w:rsid w:val="00397DE0"/>
    <w:rsid w:val="003A1126"/>
    <w:rsid w:val="003A1761"/>
    <w:rsid w:val="003A1A37"/>
    <w:rsid w:val="003A52A7"/>
    <w:rsid w:val="003B0F42"/>
    <w:rsid w:val="003B30A5"/>
    <w:rsid w:val="003B34CA"/>
    <w:rsid w:val="003B53AE"/>
    <w:rsid w:val="003B7D78"/>
    <w:rsid w:val="003D190C"/>
    <w:rsid w:val="003E2D40"/>
    <w:rsid w:val="003E3BB3"/>
    <w:rsid w:val="003E7A5D"/>
    <w:rsid w:val="003F3808"/>
    <w:rsid w:val="003F7F66"/>
    <w:rsid w:val="00405200"/>
    <w:rsid w:val="004179C4"/>
    <w:rsid w:val="00426BA0"/>
    <w:rsid w:val="00427794"/>
    <w:rsid w:val="00435F7B"/>
    <w:rsid w:val="0044421E"/>
    <w:rsid w:val="0044538E"/>
    <w:rsid w:val="00446F00"/>
    <w:rsid w:val="00461F95"/>
    <w:rsid w:val="004620DA"/>
    <w:rsid w:val="0046478B"/>
    <w:rsid w:val="0046610B"/>
    <w:rsid w:val="00470527"/>
    <w:rsid w:val="004706FA"/>
    <w:rsid w:val="004754B4"/>
    <w:rsid w:val="0048089D"/>
    <w:rsid w:val="00494EAA"/>
    <w:rsid w:val="00497777"/>
    <w:rsid w:val="004A5070"/>
    <w:rsid w:val="004B4DE5"/>
    <w:rsid w:val="004D224C"/>
    <w:rsid w:val="004D4979"/>
    <w:rsid w:val="004E337C"/>
    <w:rsid w:val="005026E1"/>
    <w:rsid w:val="00516BAA"/>
    <w:rsid w:val="005249FE"/>
    <w:rsid w:val="00524E2D"/>
    <w:rsid w:val="00525501"/>
    <w:rsid w:val="00545486"/>
    <w:rsid w:val="00547C90"/>
    <w:rsid w:val="005500D9"/>
    <w:rsid w:val="00552CD4"/>
    <w:rsid w:val="005713A7"/>
    <w:rsid w:val="00585998"/>
    <w:rsid w:val="00590D7E"/>
    <w:rsid w:val="005C2126"/>
    <w:rsid w:val="005C6D98"/>
    <w:rsid w:val="005D238A"/>
    <w:rsid w:val="005D435D"/>
    <w:rsid w:val="005E321D"/>
    <w:rsid w:val="005F40CA"/>
    <w:rsid w:val="0060026B"/>
    <w:rsid w:val="00611D83"/>
    <w:rsid w:val="00616CD6"/>
    <w:rsid w:val="00621AE7"/>
    <w:rsid w:val="0062315B"/>
    <w:rsid w:val="006310D5"/>
    <w:rsid w:val="006401D4"/>
    <w:rsid w:val="00670CFF"/>
    <w:rsid w:val="006762A7"/>
    <w:rsid w:val="00682EFF"/>
    <w:rsid w:val="00690F42"/>
    <w:rsid w:val="006B02C2"/>
    <w:rsid w:val="006B34EE"/>
    <w:rsid w:val="006B67D0"/>
    <w:rsid w:val="006D12BE"/>
    <w:rsid w:val="006D4CD7"/>
    <w:rsid w:val="006D4D9B"/>
    <w:rsid w:val="006E32B7"/>
    <w:rsid w:val="006E41CF"/>
    <w:rsid w:val="006E5648"/>
    <w:rsid w:val="006E7CF7"/>
    <w:rsid w:val="006F24A2"/>
    <w:rsid w:val="007017EE"/>
    <w:rsid w:val="00703285"/>
    <w:rsid w:val="00703626"/>
    <w:rsid w:val="00703675"/>
    <w:rsid w:val="00704BD8"/>
    <w:rsid w:val="00727CA4"/>
    <w:rsid w:val="007313AC"/>
    <w:rsid w:val="00735A0E"/>
    <w:rsid w:val="00742752"/>
    <w:rsid w:val="00743857"/>
    <w:rsid w:val="00756E86"/>
    <w:rsid w:val="00760474"/>
    <w:rsid w:val="00770EBE"/>
    <w:rsid w:val="0078202C"/>
    <w:rsid w:val="00786570"/>
    <w:rsid w:val="00795949"/>
    <w:rsid w:val="007A74C2"/>
    <w:rsid w:val="007A7829"/>
    <w:rsid w:val="007B4CE7"/>
    <w:rsid w:val="007C1A44"/>
    <w:rsid w:val="007E5991"/>
    <w:rsid w:val="007E6417"/>
    <w:rsid w:val="007E6A58"/>
    <w:rsid w:val="0080546A"/>
    <w:rsid w:val="0081133D"/>
    <w:rsid w:val="00813940"/>
    <w:rsid w:val="00826BA1"/>
    <w:rsid w:val="00836122"/>
    <w:rsid w:val="00841B5F"/>
    <w:rsid w:val="0084220C"/>
    <w:rsid w:val="00854D7C"/>
    <w:rsid w:val="00856C06"/>
    <w:rsid w:val="008574AF"/>
    <w:rsid w:val="008631EF"/>
    <w:rsid w:val="00874F94"/>
    <w:rsid w:val="00883A1A"/>
    <w:rsid w:val="008A05E8"/>
    <w:rsid w:val="008A681F"/>
    <w:rsid w:val="008B50A7"/>
    <w:rsid w:val="008B534A"/>
    <w:rsid w:val="008B68FF"/>
    <w:rsid w:val="008C065E"/>
    <w:rsid w:val="008C1CA4"/>
    <w:rsid w:val="008C2ED5"/>
    <w:rsid w:val="008C522F"/>
    <w:rsid w:val="008D121D"/>
    <w:rsid w:val="008D216A"/>
    <w:rsid w:val="008D5DD9"/>
    <w:rsid w:val="008F0118"/>
    <w:rsid w:val="00900D31"/>
    <w:rsid w:val="00944CB4"/>
    <w:rsid w:val="0095262C"/>
    <w:rsid w:val="009562FE"/>
    <w:rsid w:val="00956B2A"/>
    <w:rsid w:val="00965118"/>
    <w:rsid w:val="009728D2"/>
    <w:rsid w:val="0097430A"/>
    <w:rsid w:val="00984B03"/>
    <w:rsid w:val="00990F64"/>
    <w:rsid w:val="0099284B"/>
    <w:rsid w:val="009957C2"/>
    <w:rsid w:val="009A7C5A"/>
    <w:rsid w:val="009A7CE3"/>
    <w:rsid w:val="009B1D76"/>
    <w:rsid w:val="009B21DC"/>
    <w:rsid w:val="009B3B8C"/>
    <w:rsid w:val="009B5F12"/>
    <w:rsid w:val="009D4D4C"/>
    <w:rsid w:val="009E7EFB"/>
    <w:rsid w:val="009F0959"/>
    <w:rsid w:val="00A04F31"/>
    <w:rsid w:val="00A24F70"/>
    <w:rsid w:val="00A323A8"/>
    <w:rsid w:val="00A3332A"/>
    <w:rsid w:val="00A34FBD"/>
    <w:rsid w:val="00A4706F"/>
    <w:rsid w:val="00A52B78"/>
    <w:rsid w:val="00A569E1"/>
    <w:rsid w:val="00A76479"/>
    <w:rsid w:val="00A93B6F"/>
    <w:rsid w:val="00A967B6"/>
    <w:rsid w:val="00AA0AC3"/>
    <w:rsid w:val="00AC19DB"/>
    <w:rsid w:val="00AD0BF3"/>
    <w:rsid w:val="00AD6FDE"/>
    <w:rsid w:val="00AF7E72"/>
    <w:rsid w:val="00B102A6"/>
    <w:rsid w:val="00B1590B"/>
    <w:rsid w:val="00B26A68"/>
    <w:rsid w:val="00B27298"/>
    <w:rsid w:val="00B3267A"/>
    <w:rsid w:val="00B365CE"/>
    <w:rsid w:val="00B41702"/>
    <w:rsid w:val="00B53E55"/>
    <w:rsid w:val="00B90D98"/>
    <w:rsid w:val="00B93F56"/>
    <w:rsid w:val="00BA05BC"/>
    <w:rsid w:val="00BA2E7A"/>
    <w:rsid w:val="00BA358E"/>
    <w:rsid w:val="00BC30BC"/>
    <w:rsid w:val="00BC5031"/>
    <w:rsid w:val="00BD074E"/>
    <w:rsid w:val="00BD46BA"/>
    <w:rsid w:val="00BE024C"/>
    <w:rsid w:val="00BE3EA5"/>
    <w:rsid w:val="00C02407"/>
    <w:rsid w:val="00C17F61"/>
    <w:rsid w:val="00C2451C"/>
    <w:rsid w:val="00C2568C"/>
    <w:rsid w:val="00C31904"/>
    <w:rsid w:val="00C330D1"/>
    <w:rsid w:val="00C36CAE"/>
    <w:rsid w:val="00C462C7"/>
    <w:rsid w:val="00C66853"/>
    <w:rsid w:val="00C778A3"/>
    <w:rsid w:val="00C834C3"/>
    <w:rsid w:val="00C9301C"/>
    <w:rsid w:val="00C958D6"/>
    <w:rsid w:val="00CA3B5A"/>
    <w:rsid w:val="00CA66CE"/>
    <w:rsid w:val="00CA7EE9"/>
    <w:rsid w:val="00CB250C"/>
    <w:rsid w:val="00CC6897"/>
    <w:rsid w:val="00CD27F2"/>
    <w:rsid w:val="00CD7BBB"/>
    <w:rsid w:val="00CE05C3"/>
    <w:rsid w:val="00D0352D"/>
    <w:rsid w:val="00D06D68"/>
    <w:rsid w:val="00D072D6"/>
    <w:rsid w:val="00D11428"/>
    <w:rsid w:val="00D25B68"/>
    <w:rsid w:val="00D34F90"/>
    <w:rsid w:val="00D3652D"/>
    <w:rsid w:val="00D37635"/>
    <w:rsid w:val="00D40E25"/>
    <w:rsid w:val="00D50DB1"/>
    <w:rsid w:val="00D6066D"/>
    <w:rsid w:val="00D62368"/>
    <w:rsid w:val="00D63AFD"/>
    <w:rsid w:val="00D77A90"/>
    <w:rsid w:val="00D80F30"/>
    <w:rsid w:val="00D86664"/>
    <w:rsid w:val="00D869C6"/>
    <w:rsid w:val="00D9293A"/>
    <w:rsid w:val="00DA3A3A"/>
    <w:rsid w:val="00DA403C"/>
    <w:rsid w:val="00DA447D"/>
    <w:rsid w:val="00DA702B"/>
    <w:rsid w:val="00DB21EA"/>
    <w:rsid w:val="00DC3640"/>
    <w:rsid w:val="00DD2E32"/>
    <w:rsid w:val="00DE612B"/>
    <w:rsid w:val="00E00B68"/>
    <w:rsid w:val="00E020EF"/>
    <w:rsid w:val="00E027C5"/>
    <w:rsid w:val="00E12C6B"/>
    <w:rsid w:val="00E130F4"/>
    <w:rsid w:val="00E15BEE"/>
    <w:rsid w:val="00E2353B"/>
    <w:rsid w:val="00E23F4A"/>
    <w:rsid w:val="00E25D1A"/>
    <w:rsid w:val="00E350B7"/>
    <w:rsid w:val="00E61666"/>
    <w:rsid w:val="00E63676"/>
    <w:rsid w:val="00E6584E"/>
    <w:rsid w:val="00E8609E"/>
    <w:rsid w:val="00EA10D6"/>
    <w:rsid w:val="00EA1740"/>
    <w:rsid w:val="00EA5EA6"/>
    <w:rsid w:val="00EB1199"/>
    <w:rsid w:val="00EB563D"/>
    <w:rsid w:val="00ED385F"/>
    <w:rsid w:val="00ED3D0C"/>
    <w:rsid w:val="00EE2EB0"/>
    <w:rsid w:val="00EE7782"/>
    <w:rsid w:val="00EF0A37"/>
    <w:rsid w:val="00EF14BF"/>
    <w:rsid w:val="00F1368A"/>
    <w:rsid w:val="00F27922"/>
    <w:rsid w:val="00F33BA6"/>
    <w:rsid w:val="00F347B5"/>
    <w:rsid w:val="00F35350"/>
    <w:rsid w:val="00F44BE6"/>
    <w:rsid w:val="00F52922"/>
    <w:rsid w:val="00F60359"/>
    <w:rsid w:val="00F66FE5"/>
    <w:rsid w:val="00F70254"/>
    <w:rsid w:val="00F7033B"/>
    <w:rsid w:val="00F7202E"/>
    <w:rsid w:val="00F74A2A"/>
    <w:rsid w:val="00F76E5F"/>
    <w:rsid w:val="00F933ED"/>
    <w:rsid w:val="00FB73ED"/>
    <w:rsid w:val="00FC4B91"/>
    <w:rsid w:val="00FE2636"/>
    <w:rsid w:val="00FE2F72"/>
    <w:rsid w:val="00FE5A38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http://navarra.es/Extra/Plantillas/extra-datosGestionEconomica.xsd"/>
  <w:attachedSchema w:val="http://navarra.es/Extra/Plantillas/extra-ConvocatoriaResolucionesConjuntas.xsd"/>
  <w:attachedSchema w:val="http://navarra.es/Extra/Plantillas/extra-sancionador.xsd"/>
  <w:attachedSchema w:val="http://navarra.es/Extra/Plantillas/extra-documentos.xsd"/>
  <w:attachedSchema w:val="http://navarra.es/Extra/Plantillas/extra-seguimientoResoluciones.xsd"/>
  <w:attachedSchema w:val="http://navarra.es/Extra/Plantillas/extra-elabInformesTercerosCorp.xsd"/>
  <w:attachedSchema w:val="plantilla"/>
  <w:attachedSchema w:val="http://navarra.es/Extra/Plantillas/extra-ConcesionDirecta.xsd"/>
  <w:attachedSchema w:val="http://navarra.es/Extra/Plantillas/extra-ot.xsd"/>
  <w:attachedSchema w:val="http://navarra.es/Extra/Plantillas/extra-datosInstalacionEyC.xsd"/>
  <w:attachedSchema w:val="http://navarra.es/Extra/Plantillas/extra-datosOtraInformacionEyC.xsd"/>
  <w:attachedSchema w:val="http://navarra.es/Extra/Plantillas/extra-datosProcesosEyC.xsd"/>
  <w:attachedSchema w:val="http://navarra.es/Extra/Plantillas/extra-datosResiduosEyC.xsd"/>
  <w:attachedSchema w:val="http://navarra.es/Extra/Plantillas/extra-InspeccionCorporativo.xsd"/>
  <w:attachedSchema w:val="http://navarra.es/Extra/Plantillas/extra-Solicitudes.xsd"/>
  <w:attachedSchema w:val="errors@http://tempuri.org/Ubicaciones.xsd"/>
  <w:attachedSchema w:val="http://navarra.es/Extra/Plantillas/extra-RRHH-LicenciaParto.xsd"/>
  <w:attachedSchema w:val="errors@http://navarra.es/Extra/Plantillas/extra-common.xsd"/>
  <w:attachedSchema w:val="errors@http://navarra.es/Extra/Plantillas/extra-datosHabides.xsd"/>
  <w:attachedSchema w:val="http://navarra.es/Extra/Plantillas/extra-datosHabides.xsd"/>
  <w:attachedSchema w:val="http://navarra.es/Extra/Plantillas/extra-RRHH-ComisionServicios.xsd"/>
  <w:attachedSchema w:val="http://navarra.es/Extra/Plantillas/extra-RRHH-Situacion.xsd"/>
  <w:attachedSchema w:val="http://navarra.es/Extra/Plantillas/extra-RRHH-ReduccionJornada.xsd"/>
  <w:attachedSchema w:val="errors@http://navarra.es/Extra/Plantillas/extra-datosComunes.xsd"/>
  <w:attachedSchema w:val="http://navarra.es/Extra/Plantillas/extra-RRHH-Exclusividad.xsd"/>
  <w:attachedSchema w:val="http://navarra.es/Extra/Plantillas/AyudasSNERequisitos.xsd"/>
  <w:attachedSchema w:val="http://www.w3.org/2001/XMLSchema-instance"/>
  <w:attachedSchema w:val="http://schemas.microsoft.com/2003/10/Serialization/"/>
  <w:attachedSchema w:val="http://navarra.es/Extra/Plantillas/extra-debug.xsd"/>
  <w:attachedSchema w:val="http://navarra.es/Extra/Plantillas/extra-datosSAPRRHH_v2.xsd"/>
  <w:attachedSchema w:val="http://navarra.es/Extra/Plantillas/extra-FormularioBaremacion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663208-35CA-43FE-A073-D53CF765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84D03"/>
    <w:pPr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0C7163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link w:val="EncabezadoCar"/>
    <w:autoRedefine/>
    <w:rsid w:val="007E6A58"/>
    <w:pPr>
      <w:tabs>
        <w:tab w:val="center" w:pos="4252"/>
        <w:tab w:val="right" w:pos="8504"/>
      </w:tabs>
      <w:ind w:left="-851"/>
    </w:pPr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A93C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E7E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61FEB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C7163"/>
    <w:rPr>
      <w:rFonts w:ascii="Cambria" w:hAnsi="Cambria"/>
      <w:b/>
      <w:bCs/>
      <w:kern w:val="32"/>
      <w:sz w:val="32"/>
      <w:szCs w:val="32"/>
    </w:rPr>
  </w:style>
  <w:style w:type="paragraph" w:styleId="Prrafodelista">
    <w:name w:val="List Paragraph"/>
    <w:basedOn w:val="Normal"/>
    <w:qFormat/>
    <w:rsid w:val="000C7163"/>
    <w:pPr>
      <w:ind w:left="708"/>
    </w:pPr>
  </w:style>
  <w:style w:type="character" w:customStyle="1" w:styleId="EncabezadoCar">
    <w:name w:val="Encabezado Car"/>
    <w:aliases w:val="encabezado Car"/>
    <w:link w:val="Encabezado"/>
    <w:rsid w:val="000C7163"/>
    <w:rPr>
      <w:rFonts w:ascii="Arial" w:hAnsi="Arial"/>
      <w:sz w:val="22"/>
      <w:szCs w:val="24"/>
    </w:rPr>
  </w:style>
  <w:style w:type="character" w:styleId="Hipervnculo">
    <w:name w:val="Hyperlink"/>
    <w:rsid w:val="000C7163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0C7163"/>
    <w:rPr>
      <w:color w:val="FF0000"/>
      <w:szCs w:val="20"/>
    </w:rPr>
  </w:style>
  <w:style w:type="character" w:customStyle="1" w:styleId="Textoindependiente2Car">
    <w:name w:val="Texto independiente 2 Car"/>
    <w:link w:val="Textoindependiente2"/>
    <w:rsid w:val="000C7163"/>
    <w:rPr>
      <w:rFonts w:ascii="Arial" w:hAnsi="Arial"/>
      <w:color w:val="FF0000"/>
      <w:sz w:val="22"/>
    </w:rPr>
  </w:style>
  <w:style w:type="paragraph" w:styleId="Sangradetextonormal">
    <w:name w:val="Body Text Indent"/>
    <w:basedOn w:val="Normal"/>
    <w:link w:val="SangradetextonormalCar"/>
    <w:rsid w:val="000C7163"/>
    <w:pPr>
      <w:spacing w:after="120"/>
      <w:ind w:left="283"/>
    </w:pPr>
    <w:rPr>
      <w:sz w:val="24"/>
      <w:szCs w:val="20"/>
      <w:lang w:val="es-ES_tradnl"/>
    </w:rPr>
  </w:style>
  <w:style w:type="character" w:customStyle="1" w:styleId="SangradetextonormalCar">
    <w:name w:val="Sangría de texto normal Car"/>
    <w:link w:val="Sangradetextonormal"/>
    <w:rsid w:val="000C7163"/>
    <w:rPr>
      <w:rFonts w:ascii="Arial" w:hAnsi="Arial"/>
      <w:sz w:val="24"/>
      <w:lang w:val="es-ES_tradnl"/>
    </w:rPr>
  </w:style>
  <w:style w:type="paragraph" w:customStyle="1" w:styleId="Default">
    <w:name w:val="Default"/>
    <w:rsid w:val="000C71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0C7163"/>
    <w:pPr>
      <w:ind w:left="720"/>
      <w:contextualSpacing/>
    </w:pPr>
    <w:rPr>
      <w:sz w:val="24"/>
      <w:szCs w:val="20"/>
      <w:lang w:val="es-ES_tradnl"/>
    </w:rPr>
  </w:style>
  <w:style w:type="paragraph" w:customStyle="1" w:styleId="foral-f-parrafo-c">
    <w:name w:val="foral-f-parrafo-c"/>
    <w:basedOn w:val="Normal"/>
    <w:rsid w:val="000C7163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foral-f-parrafo-3lineas-t5-c">
    <w:name w:val="foral-f-parrafo-3lineas-t5-c"/>
    <w:basedOn w:val="Normal"/>
    <w:rsid w:val="000C7163"/>
    <w:pPr>
      <w:spacing w:after="240"/>
      <w:jc w:val="left"/>
    </w:pPr>
    <w:rPr>
      <w:rFonts w:ascii="Times New Roman" w:hAnsi="Times New Roman"/>
      <w:sz w:val="24"/>
    </w:rPr>
  </w:style>
  <w:style w:type="character" w:customStyle="1" w:styleId="TextodegloboCar">
    <w:name w:val="Texto de globo Car"/>
    <w:link w:val="Textodeglobo"/>
    <w:locked/>
    <w:rsid w:val="000C716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0C716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0C7163"/>
    <w:rPr>
      <w:sz w:val="20"/>
      <w:szCs w:val="20"/>
      <w:lang w:val="es-ES_tradnl"/>
    </w:rPr>
  </w:style>
  <w:style w:type="character" w:customStyle="1" w:styleId="TextocomentarioCar">
    <w:name w:val="Texto comentario Car"/>
    <w:link w:val="Textocomentario"/>
    <w:rsid w:val="000C716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7163"/>
    <w:rPr>
      <w:b/>
      <w:bCs/>
    </w:rPr>
  </w:style>
  <w:style w:type="character" w:customStyle="1" w:styleId="AsuntodelcomentarioCar">
    <w:name w:val="Asunto del comentario Car"/>
    <w:link w:val="Asuntodelcomentario"/>
    <w:rsid w:val="000C7163"/>
    <w:rPr>
      <w:rFonts w:ascii="Arial" w:hAnsi="Arial"/>
      <w:b/>
      <w:bCs/>
      <w:lang w:val="es-ES_tradnl"/>
    </w:rPr>
  </w:style>
  <w:style w:type="paragraph" w:styleId="Revisin">
    <w:name w:val="Revision"/>
    <w:hidden/>
    <w:rsid w:val="000C7163"/>
    <w:rPr>
      <w:rFonts w:ascii="Arial" w:hAnsi="Arial"/>
      <w:sz w:val="24"/>
      <w:lang w:val="es-ES_tradnl"/>
    </w:rPr>
  </w:style>
  <w:style w:type="character" w:customStyle="1" w:styleId="PiedepginaCar">
    <w:name w:val="Pie de página Car"/>
    <w:link w:val="Piedepgina"/>
    <w:locked/>
    <w:rsid w:val="000C7163"/>
    <w:rPr>
      <w:rFonts w:ascii="Arial" w:hAnsi="Arial"/>
      <w:sz w:val="22"/>
      <w:szCs w:val="24"/>
    </w:rPr>
  </w:style>
  <w:style w:type="paragraph" w:styleId="Textonotapie">
    <w:name w:val="footnote text"/>
    <w:basedOn w:val="Normal"/>
    <w:link w:val="TextonotapieCar"/>
    <w:rsid w:val="000C7163"/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rsid w:val="000C7163"/>
    <w:rPr>
      <w:rFonts w:ascii="Arial" w:hAnsi="Arial"/>
      <w:lang w:val="es-ES_tradnl"/>
    </w:rPr>
  </w:style>
  <w:style w:type="character" w:styleId="Refdenotaalpie">
    <w:name w:val="footnote reference"/>
    <w:rsid w:val="000C7163"/>
    <w:rPr>
      <w:rFonts w:cs="Times New Roman"/>
      <w:vertAlign w:val="superscript"/>
    </w:rPr>
  </w:style>
  <w:style w:type="paragraph" w:styleId="NormalWeb">
    <w:name w:val="Normal (Web)"/>
    <w:basedOn w:val="Normal"/>
    <w:rsid w:val="000C7163"/>
    <w:pPr>
      <w:spacing w:before="100" w:beforeAutospacing="1" w:after="142" w:line="276" w:lineRule="auto"/>
      <w:jc w:val="left"/>
    </w:pPr>
    <w:rPr>
      <w:rFonts w:ascii="Times New Roman" w:hAnsi="Times New Roman"/>
      <w:color w:val="00000A"/>
      <w:sz w:val="24"/>
    </w:rPr>
  </w:style>
  <w:style w:type="character" w:styleId="Hipervnculovisitado">
    <w:name w:val="FollowedHyperlink"/>
    <w:rsid w:val="000C7163"/>
    <w:rPr>
      <w:color w:val="800080"/>
      <w:u w:val="single"/>
    </w:rPr>
  </w:style>
  <w:style w:type="paragraph" w:styleId="Textonotaalfinal">
    <w:name w:val="endnote text"/>
    <w:basedOn w:val="Normal"/>
    <w:link w:val="TextonotaalfinalCar"/>
    <w:rsid w:val="000C7163"/>
    <w:rPr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rsid w:val="000C7163"/>
    <w:rPr>
      <w:rFonts w:ascii="Arial" w:hAnsi="Arial"/>
      <w:lang w:val="es-ES_tradnl"/>
    </w:rPr>
  </w:style>
  <w:style w:type="character" w:styleId="Refdenotaalfinal">
    <w:name w:val="endnote reference"/>
    <w:rsid w:val="000C7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TCSA</dc:creator>
  <cp:keywords/>
  <dc:description/>
  <cp:lastModifiedBy>X054438</cp:lastModifiedBy>
  <cp:revision>3</cp:revision>
  <cp:lastPrinted>2008-08-26T10:36:00Z</cp:lastPrinted>
  <dcterms:created xsi:type="dcterms:W3CDTF">2022-03-29T12:16:00Z</dcterms:created>
  <dcterms:modified xsi:type="dcterms:W3CDTF">2022-03-29T12:18:00Z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