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5.4.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LA COMPETENCIA PARA SOLICITAR INVERSIONES DE URBANIZACIÓN DE TRAVESÍAS</w:t>
      </w:r>
    </w:p>
    <w:p w:rsidR="00E11802" w:rsidRPr="008B5A3B" w:rsidRDefault="00E11802" w:rsidP="00E11802">
      <w:pPr>
        <w:jc w:val="both"/>
        <w:rPr>
          <w:rFonts w:ascii="Arial" w:hAnsi="Arial" w:cs="Arial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670599749"/>
          <w:placeholder>
            <w:docPart w:val="A478CDFB81284C9BB787F79F01F09A88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801041059"/>
          <w:placeholder>
            <w:docPart w:val="13CD0DFB824749C3B7E31AD5274A0DFB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C132DF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11802" w:rsidRPr="008B5A3B" w:rsidRDefault="00E11802" w:rsidP="00E11802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692764129"/>
          <w:placeholder>
            <w:docPart w:val="41151DB6A2484A7D95CCFF06737B001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-451931350"/>
          <w:placeholder>
            <w:docPart w:val="9A703098DC364C82B48C2468D68A8C1C"/>
          </w:placeholder>
        </w:sdtPr>
        <w:sdtEndPr/>
        <w:sdtContent>
          <w:bookmarkStart w:id="0" w:name="_GoBack"/>
          <w:r w:rsidRPr="00C132DF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 la entidad que presta el servicio</w:t>
          </w:r>
          <w:bookmarkEnd w:id="0"/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937475006"/>
          <w:placeholder>
            <w:docPart w:val="9D6E356E027A4DDEA9AFADF4A07D329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(Señalar la opción que proceda)</w:t>
      </w:r>
    </w:p>
    <w:p w:rsidR="00E11802" w:rsidRPr="008B5A3B" w:rsidRDefault="00C132DF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4168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se refiere a servicios prestados por la entidad local que represento, por ser de su competencia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C132DF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8547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se refiere a servicios prestados por la entidad local que represento por delegación de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1087271830"/>
          <w:placeholder>
            <w:docPart w:val="883ABC4123AA4AC0A3870F398C7FDF56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Entidad local que ha delegado la competencia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. (En caso de marcar, presentar certificación acreditativa de que la misma se ajusta a lo dispuesto en la legislación básica sobre régimen local, conforme al Anexo 5.5.)</w:t>
      </w:r>
    </w:p>
    <w:p w:rsidR="00E11802" w:rsidRPr="008B5A3B" w:rsidRDefault="00C132DF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808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está asumida por el concejo en virtud de lo dispuesto en el apartado 2 del artículo 39 de la Ley foral 6/1990, de 2 de julio, de la Administración Local de Navarra. (En caso de marcar, presentar certificación acreditativa, conforme al Anexo 5.6)</w:t>
      </w:r>
    </w:p>
    <w:p w:rsidR="00E11802" w:rsidRPr="008B5A3B" w:rsidRDefault="00E11802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570810275"/>
          <w:placeholder>
            <w:docPart w:val="F07667138A3D431B871637FD674BFB3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50738985"/>
          <w:placeholder>
            <w:docPart w:val="4F7DEAD252764E6E9331FF6024EB0183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326335822"/>
          <w:placeholder>
            <w:docPart w:val="14C7DE1BE3194DAF8996BD921F6CB66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2072177953"/>
          <w:placeholder>
            <w:docPart w:val="20D0422BA40E4FBDB25072618E9DADF1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</w:p>
    <w:sectPr w:rsidR="00E11802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11FD"/>
    <w:rsid w:val="00B70A62"/>
    <w:rsid w:val="00BC3B29"/>
    <w:rsid w:val="00C132DF"/>
    <w:rsid w:val="00D93574"/>
    <w:rsid w:val="00DA2927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8CDFB81284C9BB787F79F01F0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CEBD-A3DA-4F1E-A717-1D6D451316AC}"/>
      </w:docPartPr>
      <w:docPartBody>
        <w:p w:rsidR="00E2075C" w:rsidRDefault="00BF0D5C" w:rsidP="00BF0D5C">
          <w:pPr>
            <w:pStyle w:val="A478CDFB81284C9BB787F79F01F09A88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13CD0DFB824749C3B7E31AD5274A0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3CB9-7AC3-460E-B923-B358B49D37B1}"/>
      </w:docPartPr>
      <w:docPartBody>
        <w:p w:rsidR="00E2075C" w:rsidRDefault="00BF0D5C" w:rsidP="00BF0D5C">
          <w:pPr>
            <w:pStyle w:val="13CD0DFB824749C3B7E31AD5274A0DFB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41151DB6A2484A7D95CCFF06737B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8ABD-A65F-48D0-A2F7-FBE6A18AFBE7}"/>
      </w:docPartPr>
      <w:docPartBody>
        <w:p w:rsidR="00E2075C" w:rsidRDefault="00BF0D5C" w:rsidP="00BF0D5C">
          <w:pPr>
            <w:pStyle w:val="41151DB6A2484A7D95CCFF06737B0019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9A703098DC364C82B48C2468D68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40A6-B687-4B83-B56F-38DDCE300C6B}"/>
      </w:docPartPr>
      <w:docPartBody>
        <w:p w:rsidR="00E2075C" w:rsidRDefault="00BF0D5C" w:rsidP="00BF0D5C">
          <w:pPr>
            <w:pStyle w:val="9A703098DC364C82B48C2468D68A8C1C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9D6E356E027A4DDEA9AFADF4A07D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03F33-627F-453A-A22F-8BE274C2C19F}"/>
      </w:docPartPr>
      <w:docPartBody>
        <w:p w:rsidR="00E2075C" w:rsidRDefault="00BF0D5C" w:rsidP="00BF0D5C">
          <w:pPr>
            <w:pStyle w:val="9D6E356E027A4DDEA9AFADF4A07D329B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883ABC4123AA4AC0A3870F398C7F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FC57-F2C7-4A11-A9E6-A1E9571FD684}"/>
      </w:docPartPr>
      <w:docPartBody>
        <w:p w:rsidR="00E2075C" w:rsidRDefault="00BF0D5C" w:rsidP="00BF0D5C">
          <w:pPr>
            <w:pStyle w:val="883ABC4123AA4AC0A3870F398C7FDF56"/>
          </w:pPr>
          <w:r w:rsidRPr="00A630BF">
            <w:rPr>
              <w:rStyle w:val="Textodelmarcadordeposicin"/>
              <w:rFonts w:cstheme="minorHAnsi"/>
            </w:rPr>
            <w:t>Entidad local que ha delegado la competencia</w:t>
          </w:r>
        </w:p>
      </w:docPartBody>
    </w:docPart>
    <w:docPart>
      <w:docPartPr>
        <w:name w:val="F07667138A3D431B871637FD674B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6CDD-9A79-44B5-A1E2-83153178063B}"/>
      </w:docPartPr>
      <w:docPartBody>
        <w:p w:rsidR="00E2075C" w:rsidRDefault="00BF0D5C" w:rsidP="00BF0D5C">
          <w:pPr>
            <w:pStyle w:val="F07667138A3D431B871637FD674BFB34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4F7DEAD252764E6E9331FF6024EB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2215-93CF-4E2B-836B-7722028D00DE}"/>
      </w:docPartPr>
      <w:docPartBody>
        <w:p w:rsidR="00E2075C" w:rsidRDefault="00BF0D5C" w:rsidP="00BF0D5C">
          <w:pPr>
            <w:pStyle w:val="4F7DEAD252764E6E9331FF6024EB0183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14C7DE1BE3194DAF8996BD921F6C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B57B-2A5B-42C8-A380-E1A67022F72A}"/>
      </w:docPartPr>
      <w:docPartBody>
        <w:p w:rsidR="00E2075C" w:rsidRDefault="00BF0D5C" w:rsidP="00BF0D5C">
          <w:pPr>
            <w:pStyle w:val="14C7DE1BE3194DAF8996BD921F6CB669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20D0422BA40E4FBDB25072618E9D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A04D-0F44-4FEE-9AE9-C76D3825C08A}"/>
      </w:docPartPr>
      <w:docPartBody>
        <w:p w:rsidR="00E2075C" w:rsidRDefault="00BF0D5C" w:rsidP="00BF0D5C">
          <w:pPr>
            <w:pStyle w:val="20D0422BA40E4FBDB25072618E9DADF1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BF0D5C"/>
    <w:rsid w:val="00E2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D5C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2025-01-13T11:43:00Z</dcterms:modified>
</cp:coreProperties>
</file>