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74" w:rsidRDefault="005B6115">
      <w:pPr>
        <w:pStyle w:val="Textoindependiente"/>
        <w:ind w:left="111"/>
        <w:rPr>
          <w:rFonts w:ascii="Times New Roman"/>
          <w:b w:val="0"/>
          <w:sz w:val="20"/>
        </w:rPr>
      </w:pPr>
      <w:r w:rsidRPr="005B6115">
        <w:rPr>
          <w:rFonts w:ascii="Times New Roman"/>
          <w:b w:val="0"/>
          <w:noProof/>
          <w:sz w:val="20"/>
          <w:lang w:eastAsia="es-ES"/>
        </w:rPr>
        <w:drawing>
          <wp:inline distT="0" distB="0" distL="0" distR="0">
            <wp:extent cx="3295650" cy="704850"/>
            <wp:effectExtent l="0" t="0" r="0" b="0"/>
            <wp:docPr id="2" name="Imagen 2" descr="C:\Users\N221655\Pictures\GOB + Agenda 2030-2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21655\Pictures\GOB + Agenda 2030-2 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474" w:rsidRDefault="00997474">
      <w:pPr>
        <w:pStyle w:val="Textoindependiente"/>
        <w:rPr>
          <w:rFonts w:ascii="Times New Roman"/>
          <w:b w:val="0"/>
          <w:sz w:val="20"/>
        </w:rPr>
      </w:pPr>
    </w:p>
    <w:p w:rsidR="00997474" w:rsidRDefault="00997474">
      <w:pPr>
        <w:pStyle w:val="Textoindependiente"/>
        <w:rPr>
          <w:rFonts w:ascii="Times New Roman"/>
          <w:b w:val="0"/>
          <w:sz w:val="20"/>
        </w:rPr>
      </w:pPr>
    </w:p>
    <w:p w:rsidR="00B62E38" w:rsidRDefault="000C56CE" w:rsidP="00D54A4F">
      <w:pPr>
        <w:pStyle w:val="Textoindependiente"/>
        <w:spacing w:before="85" w:line="372" w:lineRule="auto"/>
        <w:ind w:right="1206"/>
        <w:jc w:val="center"/>
        <w:rPr>
          <w:rFonts w:ascii="ArialMT" w:eastAsiaTheme="minorHAnsi" w:hAnsi="ArialMT" w:cs="ArialMT"/>
        </w:rPr>
      </w:pPr>
      <w:r>
        <w:t>Apertura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establecimiento</w:t>
      </w:r>
      <w:r>
        <w:rPr>
          <w:spacing w:val="-5"/>
        </w:rPr>
        <w:t xml:space="preserve"> </w:t>
      </w:r>
      <w:r>
        <w:t>comercial</w:t>
      </w:r>
      <w:r w:rsidR="00E27785">
        <w:t xml:space="preserve"> rural</w:t>
      </w:r>
    </w:p>
    <w:p w:rsidR="00E27785" w:rsidRDefault="00604616" w:rsidP="00D54A4F">
      <w:pPr>
        <w:pStyle w:val="Textoindependiente"/>
        <w:spacing w:before="85" w:line="372" w:lineRule="auto"/>
        <w:ind w:left="851" w:right="1206" w:hanging="284"/>
        <w:jc w:val="center"/>
        <w:rPr>
          <w:rFonts w:ascii="ArialMT" w:eastAsiaTheme="minorHAnsi" w:hAnsi="ArialMT" w:cs="ArialMT"/>
          <w:sz w:val="40"/>
        </w:rPr>
      </w:pPr>
      <w:r w:rsidRPr="00E27785">
        <w:rPr>
          <w:rFonts w:ascii="ArialMT" w:eastAsiaTheme="minorHAnsi" w:hAnsi="ArialMT" w:cs="ArialMT"/>
          <w:sz w:val="40"/>
        </w:rPr>
        <w:t>Dirección General de Comercio y Consumo</w:t>
      </w:r>
      <w:bookmarkStart w:id="0" w:name="_GoBack"/>
      <w:bookmarkEnd w:id="0"/>
    </w:p>
    <w:p w:rsidR="00D54A4F" w:rsidRDefault="00D54A4F" w:rsidP="00D54A4F">
      <w:pPr>
        <w:pStyle w:val="Textoindependiente"/>
        <w:spacing w:before="85" w:line="372" w:lineRule="auto"/>
        <w:ind w:left="851" w:right="1206" w:hanging="284"/>
        <w:jc w:val="center"/>
        <w:rPr>
          <w:rFonts w:ascii="ArialMT" w:eastAsiaTheme="minorHAnsi" w:hAnsi="ArialMT" w:cs="ArialMT"/>
          <w:sz w:val="40"/>
        </w:rPr>
      </w:pPr>
    </w:p>
    <w:p w:rsidR="00D54A4F" w:rsidRPr="00D54A4F" w:rsidRDefault="00D54A4F" w:rsidP="00D54A4F">
      <w:pPr>
        <w:pStyle w:val="Textoindependiente"/>
        <w:spacing w:before="85" w:line="372" w:lineRule="auto"/>
        <w:ind w:right="1206"/>
        <w:jc w:val="center"/>
      </w:pPr>
      <w:proofErr w:type="spellStart"/>
      <w:r w:rsidRPr="00D54A4F">
        <w:t>Nekazaritzako</w:t>
      </w:r>
      <w:proofErr w:type="spellEnd"/>
      <w:r w:rsidRPr="00D54A4F">
        <w:t xml:space="preserve"> </w:t>
      </w:r>
      <w:proofErr w:type="spellStart"/>
      <w:r w:rsidRPr="00D54A4F">
        <w:t>merkataritza-establezimendua</w:t>
      </w:r>
      <w:proofErr w:type="spellEnd"/>
      <w:r w:rsidRPr="00D54A4F">
        <w:t xml:space="preserve"> </w:t>
      </w:r>
      <w:proofErr w:type="spellStart"/>
      <w:r w:rsidRPr="00D54A4F">
        <w:t>i</w:t>
      </w:r>
      <w:r w:rsidRPr="00D54A4F">
        <w:t>rekitzea</w:t>
      </w:r>
      <w:proofErr w:type="spellEnd"/>
    </w:p>
    <w:p w:rsidR="006E6B57" w:rsidRDefault="006E6B57" w:rsidP="00D54A4F">
      <w:pPr>
        <w:pStyle w:val="Textoindependiente"/>
        <w:shd w:val="clear" w:color="auto" w:fill="FFFFFF" w:themeFill="background1"/>
        <w:spacing w:before="85" w:line="372" w:lineRule="auto"/>
        <w:ind w:left="851" w:right="1206" w:hanging="284"/>
        <w:jc w:val="center"/>
        <w:rPr>
          <w:rFonts w:ascii="ArialMT" w:eastAsiaTheme="minorHAnsi" w:hAnsi="ArialMT" w:cs="ArialMT"/>
          <w:sz w:val="38"/>
        </w:rPr>
      </w:pPr>
      <w:proofErr w:type="spellStart"/>
      <w:r w:rsidRPr="006E6B57">
        <w:rPr>
          <w:rFonts w:ascii="ArialMT" w:eastAsiaTheme="minorHAnsi" w:hAnsi="ArialMT" w:cs="ArialMT"/>
          <w:sz w:val="38"/>
        </w:rPr>
        <w:t>Merkataritza</w:t>
      </w:r>
      <w:proofErr w:type="spellEnd"/>
      <w:r w:rsidRPr="006E6B57">
        <w:rPr>
          <w:rFonts w:ascii="ArialMT" w:eastAsiaTheme="minorHAnsi" w:hAnsi="ArialMT" w:cs="ArialMT"/>
          <w:sz w:val="38"/>
        </w:rPr>
        <w:t xml:space="preserve"> eta </w:t>
      </w:r>
      <w:proofErr w:type="spellStart"/>
      <w:r w:rsidRPr="006E6B57">
        <w:rPr>
          <w:rFonts w:ascii="ArialMT" w:eastAsiaTheme="minorHAnsi" w:hAnsi="ArialMT" w:cs="ArialMT"/>
          <w:sz w:val="38"/>
        </w:rPr>
        <w:t>Kontsumo</w:t>
      </w:r>
      <w:proofErr w:type="spellEnd"/>
      <w:r w:rsidRPr="006E6B57">
        <w:rPr>
          <w:rFonts w:ascii="ArialMT" w:eastAsiaTheme="minorHAnsi" w:hAnsi="ArialMT" w:cs="ArialMT"/>
          <w:sz w:val="38"/>
        </w:rPr>
        <w:t xml:space="preserve"> </w:t>
      </w:r>
      <w:proofErr w:type="spellStart"/>
      <w:r w:rsidRPr="006E6B57">
        <w:rPr>
          <w:rFonts w:ascii="ArialMT" w:eastAsiaTheme="minorHAnsi" w:hAnsi="ArialMT" w:cs="ArialMT"/>
          <w:sz w:val="38"/>
        </w:rPr>
        <w:t>Zuzendaritza</w:t>
      </w:r>
      <w:proofErr w:type="spellEnd"/>
      <w:r w:rsidRPr="006E6B57">
        <w:rPr>
          <w:rFonts w:ascii="ArialMT" w:eastAsiaTheme="minorHAnsi" w:hAnsi="ArialMT" w:cs="ArialMT"/>
          <w:sz w:val="38"/>
        </w:rPr>
        <w:t xml:space="preserve"> </w:t>
      </w:r>
      <w:proofErr w:type="spellStart"/>
      <w:r w:rsidRPr="006E6B57">
        <w:rPr>
          <w:rFonts w:ascii="ArialMT" w:eastAsiaTheme="minorHAnsi" w:hAnsi="ArialMT" w:cs="ArialMT"/>
          <w:sz w:val="38"/>
        </w:rPr>
        <w:t>Nagusia</w:t>
      </w:r>
      <w:proofErr w:type="spellEnd"/>
    </w:p>
    <w:p w:rsidR="00D54A4F" w:rsidRPr="006E6B57" w:rsidRDefault="00D54A4F" w:rsidP="00D54A4F">
      <w:pPr>
        <w:pStyle w:val="Textoindependiente"/>
        <w:shd w:val="clear" w:color="auto" w:fill="FFFFFF" w:themeFill="background1"/>
        <w:spacing w:before="85" w:line="372" w:lineRule="auto"/>
        <w:ind w:left="851" w:right="1206" w:hanging="284"/>
        <w:jc w:val="center"/>
        <w:rPr>
          <w:rFonts w:ascii="ArialMT" w:eastAsiaTheme="minorHAnsi" w:hAnsi="ArialMT" w:cs="ArialMT"/>
          <w:sz w:val="38"/>
        </w:rPr>
      </w:pPr>
    </w:p>
    <w:p w:rsidR="00D54A4F" w:rsidRDefault="009425E9" w:rsidP="00D54A4F">
      <w:pPr>
        <w:pStyle w:val="Textoindependiente"/>
        <w:jc w:val="center"/>
        <w:rPr>
          <w:sz w:val="28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1722120</wp:posOffset>
            </wp:positionH>
            <wp:positionV relativeFrom="paragraph">
              <wp:posOffset>851535</wp:posOffset>
            </wp:positionV>
            <wp:extent cx="7246620" cy="19431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662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474" w:rsidRDefault="005B6115" w:rsidP="00D54A4F">
      <w:pPr>
        <w:pStyle w:val="Textoindependiente"/>
        <w:spacing w:before="7"/>
        <w:jc w:val="center"/>
        <w:rPr>
          <w:sz w:val="28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1706245</wp:posOffset>
            </wp:positionH>
            <wp:positionV relativeFrom="paragraph">
              <wp:posOffset>219439</wp:posOffset>
            </wp:positionV>
            <wp:extent cx="7309038" cy="2377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903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474" w:rsidRDefault="00997474" w:rsidP="000C56CE">
      <w:pPr>
        <w:pStyle w:val="Textoindependiente"/>
        <w:jc w:val="center"/>
        <w:rPr>
          <w:sz w:val="20"/>
        </w:rPr>
      </w:pPr>
    </w:p>
    <w:p w:rsidR="00997474" w:rsidRDefault="00D54A4F">
      <w:pPr>
        <w:pStyle w:val="Textoindependiente"/>
        <w:spacing w:before="9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7357110</wp:posOffset>
            </wp:positionH>
            <wp:positionV relativeFrom="paragraph">
              <wp:posOffset>375920</wp:posOffset>
            </wp:positionV>
            <wp:extent cx="2678234" cy="1101471"/>
            <wp:effectExtent l="0" t="0" r="0" b="0"/>
            <wp:wrapTopAndBottom/>
            <wp:docPr id="7" name="image4.png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234" cy="11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7474">
      <w:type w:val="continuous"/>
      <w:pgSz w:w="16860" w:h="11930" w:orient="landscape"/>
      <w:pgMar w:top="1120" w:right="1460" w:bottom="280" w:left="1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74"/>
    <w:rsid w:val="000454BE"/>
    <w:rsid w:val="000C56CE"/>
    <w:rsid w:val="001A07E2"/>
    <w:rsid w:val="001C092F"/>
    <w:rsid w:val="00435D17"/>
    <w:rsid w:val="005B6115"/>
    <w:rsid w:val="00604616"/>
    <w:rsid w:val="006E6B57"/>
    <w:rsid w:val="009425E9"/>
    <w:rsid w:val="00997474"/>
    <w:rsid w:val="00B62E38"/>
    <w:rsid w:val="00CC1A59"/>
    <w:rsid w:val="00CF0F2C"/>
    <w:rsid w:val="00D54A4F"/>
    <w:rsid w:val="00E27785"/>
    <w:rsid w:val="00E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F2BB"/>
  <w15:docId w15:val="{88CC9EE8-B7B0-4850-B259-C528CB33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E6B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E6B5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6E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n095177</cp:lastModifiedBy>
  <cp:revision>2</cp:revision>
  <dcterms:created xsi:type="dcterms:W3CDTF">2025-05-06T11:47:00Z</dcterms:created>
  <dcterms:modified xsi:type="dcterms:W3CDTF">2025-05-06T11:47:00Z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