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80" w:rsidRPr="009B6B00" w:rsidRDefault="00230480" w:rsidP="00B545C7">
      <w:pPr>
        <w:pStyle w:val="Default"/>
        <w:ind w:right="-2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9B6B00">
        <w:rPr>
          <w:rFonts w:asciiTheme="minorHAnsi" w:hAnsiTheme="minorHAnsi" w:cstheme="minorHAnsi"/>
          <w:b/>
          <w:sz w:val="28"/>
          <w:szCs w:val="28"/>
        </w:rPr>
        <w:t>Modelo 2.2</w:t>
      </w:r>
    </w:p>
    <w:p w:rsidR="00230480" w:rsidRPr="009B6B00" w:rsidRDefault="00230480" w:rsidP="00B545C7">
      <w:pPr>
        <w:pStyle w:val="Default"/>
        <w:ind w:right="-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B6B00">
        <w:rPr>
          <w:rFonts w:asciiTheme="minorHAnsi" w:hAnsiTheme="minorHAnsi" w:cstheme="minorHAnsi"/>
          <w:b/>
          <w:sz w:val="28"/>
          <w:szCs w:val="28"/>
          <w:u w:val="single"/>
        </w:rPr>
        <w:t>EPÍGRAFE B: Acciones, programas e instrumentos dirigidos a estructurar el modelo de participación ciudadana municipal.</w:t>
      </w:r>
    </w:p>
    <w:p w:rsidR="00230480" w:rsidRPr="009B6B00" w:rsidRDefault="00230480" w:rsidP="00B545C7">
      <w:pPr>
        <w:pStyle w:val="Default"/>
        <w:ind w:right="-2"/>
        <w:jc w:val="center"/>
        <w:rPr>
          <w:rFonts w:asciiTheme="minorHAnsi" w:hAnsiTheme="minorHAnsi" w:cstheme="minorHAnsi"/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230480" w:rsidRPr="009B6B00" w:rsidTr="00142A17">
        <w:trPr>
          <w:cantSplit/>
          <w:trHeight w:val="1252"/>
        </w:trPr>
        <w:tc>
          <w:tcPr>
            <w:tcW w:w="9781" w:type="dxa"/>
            <w:shd w:val="clear" w:color="auto" w:fill="auto"/>
            <w:vAlign w:val="center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9B6B00">
              <w:rPr>
                <w:rFonts w:asciiTheme="minorHAnsi" w:hAnsiTheme="minorHAnsi" w:cstheme="minorHAnsi"/>
                <w:color w:val="000000"/>
              </w:rPr>
              <w:t>Subvenciones a Entidades Locales</w:t>
            </w:r>
            <w:r w:rsidRPr="009B6B00">
              <w:rPr>
                <w:rFonts w:asciiTheme="minorHAnsi" w:eastAsia="Calibri" w:hAnsiTheme="minorHAnsi" w:cstheme="minorHAnsi"/>
                <w:lang w:eastAsia="en-US"/>
              </w:rPr>
              <w:t xml:space="preserve"> para fomentar y promover la participación ciudadana en la Comunidad Foral de Navarra</w:t>
            </w: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B6B0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DESCRIPCIÓN DEL PROYECTO</w:t>
            </w:r>
          </w:p>
        </w:tc>
      </w:tr>
    </w:tbl>
    <w:p w:rsidR="00230480" w:rsidRPr="009B6B00" w:rsidRDefault="00230480" w:rsidP="00B545C7">
      <w:pPr>
        <w:autoSpaceDE w:val="0"/>
        <w:autoSpaceDN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autoSpaceDE w:val="0"/>
        <w:autoSpaceDN w:val="0"/>
        <w:adjustRightInd w:val="0"/>
        <w:spacing w:before="240" w:after="120"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 xml:space="preserve">1.-DESCRIPCIÓN GENERAL DEL PROYECTO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230480" w:rsidRPr="009B6B00" w:rsidTr="00142A17">
        <w:trPr>
          <w:trHeight w:val="576"/>
        </w:trPr>
        <w:tc>
          <w:tcPr>
            <w:tcW w:w="2943" w:type="dxa"/>
            <w:shd w:val="clear" w:color="auto" w:fill="auto"/>
            <w:vAlign w:val="center"/>
          </w:tcPr>
          <w:p w:rsidR="00230480" w:rsidRPr="009B6B00" w:rsidRDefault="00F24F03" w:rsidP="00B545C7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Nombre de la entidad</w:t>
            </w:r>
          </w:p>
        </w:tc>
        <w:tc>
          <w:tcPr>
            <w:tcW w:w="6804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00" w:after="100"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230480" w:rsidRPr="009B6B00" w:rsidTr="00142A17">
        <w:trPr>
          <w:trHeight w:val="576"/>
        </w:trPr>
        <w:tc>
          <w:tcPr>
            <w:tcW w:w="2943" w:type="dxa"/>
            <w:shd w:val="clear" w:color="auto" w:fill="auto"/>
            <w:vAlign w:val="center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Título del proyecto</w:t>
            </w:r>
          </w:p>
        </w:tc>
        <w:tc>
          <w:tcPr>
            <w:tcW w:w="6804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00" w:after="100"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230480" w:rsidRPr="009B6B00" w:rsidTr="00142A17">
        <w:trPr>
          <w:trHeight w:val="576"/>
        </w:trPr>
        <w:tc>
          <w:tcPr>
            <w:tcW w:w="2943" w:type="dxa"/>
            <w:shd w:val="clear" w:color="auto" w:fill="auto"/>
            <w:vAlign w:val="center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Descripción</w:t>
            </w:r>
          </w:p>
        </w:tc>
        <w:tc>
          <w:tcPr>
            <w:tcW w:w="6804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00" w:after="100"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230480" w:rsidRPr="009B6B00" w:rsidRDefault="00230480" w:rsidP="00B545C7">
      <w:pPr>
        <w:autoSpaceDE w:val="0"/>
        <w:autoSpaceDN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autoSpaceDE w:val="0"/>
        <w:autoSpaceDN w:val="0"/>
        <w:adjustRightInd w:val="0"/>
        <w:spacing w:before="120" w:after="120"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>1.1.-Calidad del proyecto y capacidad para estructurar un modelo integral e integrado de participación ciudadana</w:t>
      </w:r>
    </w:p>
    <w:p w:rsidR="00230480" w:rsidRPr="009B6B00" w:rsidRDefault="00230480" w:rsidP="00B545C7">
      <w:pPr>
        <w:spacing w:before="120" w:after="120" w:line="300" w:lineRule="atLeast"/>
        <w:ind w:right="-2"/>
        <w:jc w:val="both"/>
        <w:rPr>
          <w:rFonts w:asciiTheme="minorHAnsi" w:hAnsiTheme="minorHAnsi" w:cstheme="minorHAnsi"/>
          <w:i/>
          <w:color w:val="333333"/>
        </w:rPr>
      </w:pPr>
      <w:r w:rsidRPr="009B6B00">
        <w:rPr>
          <w:rFonts w:asciiTheme="minorHAnsi" w:eastAsia="Calibri" w:hAnsiTheme="minorHAnsi" w:cstheme="minorHAnsi"/>
          <w:lang w:eastAsia="en-US"/>
        </w:rPr>
        <w:t xml:space="preserve">Objetivos Generales: Relación con los objetivos definidos en la convocatoria </w:t>
      </w:r>
      <w:r w:rsidRPr="009B6B00">
        <w:rPr>
          <w:rFonts w:asciiTheme="minorHAnsi" w:hAnsiTheme="minorHAnsi" w:cstheme="minorHAnsi"/>
          <w:i/>
          <w:color w:val="333333"/>
        </w:rPr>
        <w:t>(marcar sólo los que correspondan)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30480" w:rsidRPr="009B6B00" w:rsidTr="00142A17">
        <w:tc>
          <w:tcPr>
            <w:tcW w:w="9747" w:type="dxa"/>
            <w:shd w:val="clear" w:color="auto" w:fill="auto"/>
          </w:tcPr>
          <w:p w:rsidR="00230480" w:rsidRPr="009B6B00" w:rsidRDefault="00230480" w:rsidP="00B545C7">
            <w:pPr>
              <w:spacing w:after="240" w:line="300" w:lineRule="atLeast"/>
              <w:ind w:right="-2"/>
              <w:rPr>
                <w:rFonts w:asciiTheme="minorHAnsi" w:hAnsiTheme="minorHAnsi" w:cstheme="minorHAnsi"/>
                <w:b/>
                <w:i/>
                <w:color w:val="333333"/>
              </w:rPr>
            </w:pPr>
            <w:r w:rsidRPr="009B6B00">
              <w:rPr>
                <w:rFonts w:asciiTheme="minorHAnsi" w:hAnsiTheme="minorHAnsi" w:cstheme="minorHAnsi"/>
                <w:b/>
                <w:color w:val="333333"/>
              </w:rPr>
              <w:t xml:space="preserve">Proyectos promovidos por las Entidades Locales de Navarra </w:t>
            </w:r>
          </w:p>
          <w:p w:rsidR="00230480" w:rsidRPr="009B6B00" w:rsidRDefault="00D4061B" w:rsidP="00B545C7">
            <w:pPr>
              <w:suppressAutoHyphens/>
              <w:autoSpaceDN w:val="0"/>
              <w:spacing w:after="140" w:line="250" w:lineRule="auto"/>
              <w:ind w:left="357" w:right="-2"/>
              <w:jc w:val="both"/>
              <w:textAlignment w:val="baseline"/>
              <w:rPr>
                <w:rFonts w:asciiTheme="minorHAnsi" w:eastAsia="Calibri" w:hAnsiTheme="minorHAnsi" w:cstheme="minorHAnsi"/>
                <w:color w:val="333333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106815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230480" w:rsidRPr="009B6B00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30480" w:rsidRPr="009B6B00">
              <w:rPr>
                <w:rFonts w:asciiTheme="minorHAnsi" w:eastAsia="Calibri" w:hAnsiTheme="minorHAnsi" w:cstheme="minorHAnsi"/>
                <w:color w:val="333333"/>
                <w:lang w:eastAsia="en-US"/>
              </w:rPr>
              <w:t xml:space="preserve">La mejora de la gobernanza y la calidad democrática local fomentando acciones que favorezcan la participación activa de la población en la toma de decisiones relacionadas con la aprobación de Planes, Programas, Ordenanzas, Presupuestos y Gestión de Servicios públicos, así como en la evaluación de las políticas públicas </w:t>
            </w:r>
          </w:p>
          <w:p w:rsidR="00230480" w:rsidRPr="009B6B00" w:rsidRDefault="00D4061B" w:rsidP="00B545C7">
            <w:pPr>
              <w:suppressAutoHyphens/>
              <w:autoSpaceDN w:val="0"/>
              <w:spacing w:after="140" w:line="250" w:lineRule="auto"/>
              <w:ind w:left="357" w:right="-2"/>
              <w:jc w:val="both"/>
              <w:textAlignment w:val="baseline"/>
              <w:rPr>
                <w:rFonts w:asciiTheme="minorHAnsi" w:eastAsia="Calibri" w:hAnsiTheme="minorHAnsi" w:cstheme="minorHAnsi"/>
                <w:color w:val="333333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58827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230480" w:rsidRPr="009B6B00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30480" w:rsidRPr="009B6B00">
              <w:rPr>
                <w:rFonts w:asciiTheme="minorHAnsi" w:eastAsia="Calibri" w:hAnsiTheme="minorHAnsi" w:cstheme="minorHAnsi"/>
                <w:color w:val="333333"/>
                <w:lang w:eastAsia="en-US"/>
              </w:rPr>
              <w:t>El fortalecimiento e implicación de la ciudadanía en el diagnóstico y la construcción de respuestas a alguno de los problemas locales y/o comarcales de interés para la/s Entidad/es Locales/es que lidere/n/ el proyecto.</w:t>
            </w:r>
          </w:p>
          <w:p w:rsidR="00230480" w:rsidRPr="009B6B00" w:rsidRDefault="00D4061B" w:rsidP="00B545C7">
            <w:pPr>
              <w:suppressAutoHyphens/>
              <w:autoSpaceDN w:val="0"/>
              <w:spacing w:after="140" w:line="250" w:lineRule="auto"/>
              <w:ind w:left="357" w:right="-2"/>
              <w:jc w:val="both"/>
              <w:textAlignment w:val="baseline"/>
              <w:rPr>
                <w:rFonts w:asciiTheme="minorHAnsi" w:eastAsia="Calibri" w:hAnsiTheme="minorHAnsi" w:cstheme="minorHAnsi"/>
                <w:color w:val="333333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133194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230480" w:rsidRPr="009B6B00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30480" w:rsidRPr="009B6B00">
              <w:rPr>
                <w:rFonts w:asciiTheme="minorHAnsi" w:eastAsia="Calibri" w:hAnsiTheme="minorHAnsi" w:cstheme="minorHAnsi"/>
                <w:color w:val="333333"/>
                <w:lang w:eastAsia="en-US"/>
              </w:rPr>
              <w:t>El desarrollo de mayores cotas de inclusión y de igualdad incluyendo a los principales agentes implicados y potenciando sus capacidades de participación en la vida local</w:t>
            </w:r>
          </w:p>
        </w:tc>
      </w:tr>
    </w:tbl>
    <w:p w:rsidR="00230480" w:rsidRPr="009B6B00" w:rsidRDefault="00230480" w:rsidP="00B545C7">
      <w:pPr>
        <w:autoSpaceDE w:val="0"/>
        <w:adjustRightInd w:val="0"/>
        <w:spacing w:before="120" w:after="120" w:line="276" w:lineRule="auto"/>
        <w:ind w:right="-2"/>
        <w:jc w:val="both"/>
        <w:rPr>
          <w:rFonts w:asciiTheme="minorHAnsi" w:eastAsia="Calibri" w:hAnsiTheme="minorHAnsi" w:cstheme="minorHAnsi"/>
          <w:i/>
          <w:lang w:eastAsia="en-US"/>
        </w:rPr>
      </w:pPr>
      <w:r w:rsidRPr="009B6B00">
        <w:rPr>
          <w:rFonts w:asciiTheme="minorHAnsi" w:eastAsia="Calibri" w:hAnsiTheme="minorHAnsi" w:cstheme="minorHAnsi"/>
          <w:lang w:eastAsia="en-US"/>
        </w:rPr>
        <w:t>Programa anual de participación municipal, justificar la existencia o en su caso, propuesta de elaboración</w:t>
      </w:r>
      <w:r w:rsidRPr="009B6B00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9B6B00">
        <w:rPr>
          <w:rFonts w:asciiTheme="minorHAnsi" w:eastAsia="Calibri" w:hAnsiTheme="minorHAnsi" w:cstheme="minorHAnsi"/>
          <w:i/>
          <w:lang w:eastAsia="en-US"/>
        </w:rPr>
        <w:t>(Breve descripción)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230480" w:rsidRPr="009B6B00" w:rsidRDefault="00230480" w:rsidP="00B545C7">
      <w:pPr>
        <w:autoSpaceDE w:val="0"/>
        <w:adjustRightInd w:val="0"/>
        <w:spacing w:before="120" w:after="120" w:line="276" w:lineRule="auto"/>
        <w:ind w:right="-2"/>
        <w:jc w:val="both"/>
        <w:rPr>
          <w:rFonts w:asciiTheme="minorHAnsi" w:eastAsia="Calibri" w:hAnsiTheme="minorHAnsi" w:cstheme="minorHAnsi"/>
          <w:lang w:eastAsia="en-US"/>
        </w:rPr>
      </w:pPr>
    </w:p>
    <w:p w:rsidR="00230480" w:rsidRPr="009B6B00" w:rsidRDefault="00230480" w:rsidP="00B545C7">
      <w:pPr>
        <w:autoSpaceDE w:val="0"/>
        <w:adjustRightInd w:val="0"/>
        <w:spacing w:before="120" w:after="120" w:line="276" w:lineRule="auto"/>
        <w:ind w:right="-2"/>
        <w:jc w:val="both"/>
        <w:rPr>
          <w:rFonts w:asciiTheme="minorHAnsi" w:eastAsia="Calibri" w:hAnsiTheme="minorHAnsi" w:cstheme="minorHAnsi"/>
          <w:i/>
          <w:lang w:eastAsia="en-US"/>
        </w:rPr>
      </w:pPr>
      <w:r w:rsidRPr="009B6B00">
        <w:rPr>
          <w:rFonts w:asciiTheme="minorHAnsi" w:eastAsia="Calibri" w:hAnsiTheme="minorHAnsi" w:cstheme="minorHAnsi"/>
          <w:lang w:eastAsia="en-US"/>
        </w:rPr>
        <w:t>Normativa de participación ciudadana, justificar la existencia o en su caso, propuesta de elaboración</w:t>
      </w:r>
      <w:r w:rsidRPr="009B6B00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9B6B00">
        <w:rPr>
          <w:rFonts w:asciiTheme="minorHAnsi" w:eastAsia="Calibri" w:hAnsiTheme="minorHAnsi" w:cstheme="minorHAnsi"/>
          <w:i/>
          <w:lang w:eastAsia="en-US"/>
        </w:rPr>
        <w:t>(Breve descripción)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230480" w:rsidRPr="009B6B00" w:rsidRDefault="00230480" w:rsidP="00B545C7">
      <w:pPr>
        <w:autoSpaceDE w:val="0"/>
        <w:adjustRightInd w:val="0"/>
        <w:spacing w:before="120" w:after="120" w:line="276" w:lineRule="auto"/>
        <w:ind w:right="-2"/>
        <w:jc w:val="both"/>
        <w:rPr>
          <w:rFonts w:asciiTheme="minorHAnsi" w:eastAsia="Calibri" w:hAnsiTheme="minorHAnsi" w:cstheme="minorHAnsi"/>
          <w:i/>
          <w:lang w:eastAsia="en-US"/>
        </w:rPr>
      </w:pPr>
      <w:r w:rsidRPr="009B6B00">
        <w:rPr>
          <w:rFonts w:asciiTheme="minorHAnsi" w:eastAsia="Calibri" w:hAnsiTheme="minorHAnsi" w:cstheme="minorHAnsi"/>
          <w:lang w:eastAsia="en-US"/>
        </w:rPr>
        <w:t>Promoción del diálogo entre el nivel técnico y el nivel político</w:t>
      </w:r>
      <w:r w:rsidRPr="009B6B00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9B6B00">
        <w:rPr>
          <w:rFonts w:asciiTheme="minorHAnsi" w:eastAsia="Calibri" w:hAnsiTheme="minorHAnsi" w:cstheme="minorHAnsi"/>
          <w:i/>
          <w:lang w:eastAsia="en-US"/>
        </w:rPr>
        <w:t>(Breve descripción)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230480" w:rsidRPr="009B6B00" w:rsidRDefault="00230480" w:rsidP="00B545C7">
      <w:pPr>
        <w:autoSpaceDE w:val="0"/>
        <w:adjustRightInd w:val="0"/>
        <w:spacing w:before="120" w:after="120" w:line="276" w:lineRule="auto"/>
        <w:ind w:right="-2"/>
        <w:jc w:val="both"/>
        <w:rPr>
          <w:rFonts w:asciiTheme="minorHAnsi" w:eastAsia="Calibri" w:hAnsiTheme="minorHAnsi" w:cstheme="minorHAnsi"/>
          <w:lang w:eastAsia="en-US"/>
        </w:rPr>
      </w:pPr>
    </w:p>
    <w:p w:rsidR="00230480" w:rsidRPr="009B6B00" w:rsidRDefault="00230480" w:rsidP="00B545C7">
      <w:pPr>
        <w:autoSpaceDE w:val="0"/>
        <w:adjustRightInd w:val="0"/>
        <w:spacing w:before="120" w:after="120" w:line="276" w:lineRule="auto"/>
        <w:ind w:right="-2"/>
        <w:jc w:val="both"/>
        <w:rPr>
          <w:rFonts w:asciiTheme="minorHAnsi" w:eastAsia="Calibri" w:hAnsiTheme="minorHAnsi" w:cstheme="minorHAnsi"/>
          <w:i/>
          <w:lang w:eastAsia="en-US"/>
        </w:rPr>
      </w:pPr>
      <w:r w:rsidRPr="009B6B00">
        <w:rPr>
          <w:rFonts w:asciiTheme="minorHAnsi" w:eastAsia="Calibri" w:hAnsiTheme="minorHAnsi" w:cstheme="minorHAnsi"/>
          <w:lang w:eastAsia="en-US"/>
        </w:rPr>
        <w:t>Promoción de la transversalidad de la participación ciudadana en las distintas áreas municipales</w:t>
      </w:r>
      <w:r w:rsidRPr="009B6B00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9B6B00">
        <w:rPr>
          <w:rFonts w:asciiTheme="minorHAnsi" w:eastAsia="Calibri" w:hAnsiTheme="minorHAnsi" w:cstheme="minorHAnsi"/>
          <w:i/>
          <w:lang w:eastAsia="en-US"/>
        </w:rPr>
        <w:t>(Breve descripción)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230480" w:rsidRPr="009B6B00" w:rsidRDefault="00230480" w:rsidP="00B545C7">
      <w:pPr>
        <w:autoSpaceDE w:val="0"/>
        <w:adjustRightInd w:val="0"/>
        <w:spacing w:before="120" w:after="120" w:line="276" w:lineRule="auto"/>
        <w:ind w:right="-2"/>
        <w:jc w:val="both"/>
        <w:rPr>
          <w:rFonts w:asciiTheme="minorHAnsi" w:eastAsia="Calibri" w:hAnsiTheme="minorHAnsi" w:cstheme="minorHAnsi"/>
          <w:lang w:eastAsia="en-US"/>
        </w:rPr>
      </w:pPr>
    </w:p>
    <w:p w:rsidR="00230480" w:rsidRPr="009B6B00" w:rsidRDefault="00230480" w:rsidP="00B545C7">
      <w:pPr>
        <w:autoSpaceDE w:val="0"/>
        <w:adjustRightInd w:val="0"/>
        <w:spacing w:before="120" w:after="120" w:line="276" w:lineRule="auto"/>
        <w:ind w:right="-2"/>
        <w:jc w:val="both"/>
        <w:rPr>
          <w:rFonts w:asciiTheme="minorHAnsi" w:eastAsia="Calibri" w:hAnsiTheme="minorHAnsi" w:cstheme="minorHAnsi"/>
          <w:i/>
          <w:lang w:eastAsia="en-US"/>
        </w:rPr>
      </w:pPr>
      <w:r w:rsidRPr="009B6B00">
        <w:rPr>
          <w:rFonts w:asciiTheme="minorHAnsi" w:eastAsia="Calibri" w:hAnsiTheme="minorHAnsi" w:cstheme="minorHAnsi"/>
          <w:lang w:eastAsia="en-US"/>
        </w:rPr>
        <w:t>Desarrollo de instrumentos y canales de gobernanza colaborativa o cocreación con la ciudadanía a través de la propuesta y/o Integración de las nuevas tecnologías en la gestión municipal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230480" w:rsidRPr="009B6B00" w:rsidRDefault="00230480" w:rsidP="00B545C7">
      <w:pPr>
        <w:spacing w:before="120" w:after="120" w:line="276" w:lineRule="auto"/>
        <w:ind w:right="-2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spacing w:before="120" w:after="120" w:line="276" w:lineRule="auto"/>
        <w:ind w:right="-2"/>
        <w:rPr>
          <w:rFonts w:asciiTheme="minorHAnsi" w:eastAsia="Calibri" w:hAnsiTheme="minorHAnsi" w:cstheme="minorHAnsi"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>1.2.-Actividades previstas en el conjunto del proyecto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5284"/>
      </w:tblGrid>
      <w:tr w:rsidR="00230480" w:rsidRPr="009B6B00" w:rsidTr="00142A17">
        <w:tc>
          <w:tcPr>
            <w:tcW w:w="4322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Denominación Actividad nº 1 prevista</w:t>
            </w:r>
          </w:p>
        </w:tc>
        <w:tc>
          <w:tcPr>
            <w:tcW w:w="5284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230480" w:rsidRPr="009B6B00" w:rsidTr="00142A17">
        <w:tc>
          <w:tcPr>
            <w:tcW w:w="4322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Denominación Actividad nº 2 prevista</w:t>
            </w:r>
          </w:p>
        </w:tc>
        <w:tc>
          <w:tcPr>
            <w:tcW w:w="5284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230480" w:rsidRPr="009B6B00" w:rsidTr="00142A17">
        <w:tc>
          <w:tcPr>
            <w:tcW w:w="4322" w:type="dxa"/>
            <w:shd w:val="clear" w:color="auto" w:fill="auto"/>
          </w:tcPr>
          <w:p w:rsidR="00230480" w:rsidRPr="009B6B00" w:rsidRDefault="00230480" w:rsidP="00B545C7">
            <w:pPr>
              <w:spacing w:before="120" w:after="12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Denominación Actividad nº 3 prevista</w:t>
            </w:r>
          </w:p>
        </w:tc>
        <w:tc>
          <w:tcPr>
            <w:tcW w:w="5284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230480" w:rsidRPr="009B6B00" w:rsidTr="00142A17">
        <w:tc>
          <w:tcPr>
            <w:tcW w:w="4322" w:type="dxa"/>
            <w:shd w:val="clear" w:color="auto" w:fill="auto"/>
          </w:tcPr>
          <w:p w:rsidR="00230480" w:rsidRPr="009B6B00" w:rsidRDefault="00230480" w:rsidP="00B545C7">
            <w:pPr>
              <w:spacing w:before="120" w:after="12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Denominación Actividad nº 4 prevista</w:t>
            </w:r>
          </w:p>
        </w:tc>
        <w:tc>
          <w:tcPr>
            <w:tcW w:w="5284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230480" w:rsidRPr="009B6B00" w:rsidTr="00142A17">
        <w:tc>
          <w:tcPr>
            <w:tcW w:w="4322" w:type="dxa"/>
            <w:shd w:val="clear" w:color="auto" w:fill="auto"/>
          </w:tcPr>
          <w:p w:rsidR="00230480" w:rsidRPr="009B6B00" w:rsidRDefault="00230480" w:rsidP="00B545C7">
            <w:pPr>
              <w:spacing w:before="120" w:after="12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Denominación Actividad nº 5 prevista</w:t>
            </w:r>
          </w:p>
        </w:tc>
        <w:tc>
          <w:tcPr>
            <w:tcW w:w="5284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230480" w:rsidRPr="009B6B00" w:rsidTr="00142A17">
        <w:tc>
          <w:tcPr>
            <w:tcW w:w="4322" w:type="dxa"/>
            <w:shd w:val="clear" w:color="auto" w:fill="auto"/>
          </w:tcPr>
          <w:p w:rsidR="00230480" w:rsidRPr="009B6B00" w:rsidRDefault="00230480" w:rsidP="00B545C7">
            <w:pPr>
              <w:spacing w:before="120" w:after="12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Actividad nº     prevista</w:t>
            </w:r>
          </w:p>
        </w:tc>
        <w:tc>
          <w:tcPr>
            <w:tcW w:w="5284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i/>
          <w:lang w:eastAsia="en-US"/>
        </w:rPr>
      </w:pPr>
      <w:r w:rsidRPr="009B6B00">
        <w:rPr>
          <w:rFonts w:asciiTheme="minorHAnsi" w:eastAsia="Calibri" w:hAnsiTheme="minorHAnsi" w:cstheme="minorHAnsi"/>
          <w:i/>
          <w:lang w:eastAsia="en-US"/>
        </w:rPr>
        <w:t xml:space="preserve">Nota.- La descripción detallada de cada actividad se realizará cumplimentando </w:t>
      </w:r>
      <w:r w:rsidRPr="009B6B00">
        <w:rPr>
          <w:rFonts w:asciiTheme="minorHAnsi" w:eastAsia="Calibri" w:hAnsiTheme="minorHAnsi" w:cstheme="minorHAnsi"/>
          <w:b/>
          <w:i/>
          <w:u w:val="single"/>
          <w:lang w:eastAsia="en-US"/>
        </w:rPr>
        <w:t>por cada una de ellas</w:t>
      </w:r>
      <w:r w:rsidRPr="009B6B00">
        <w:rPr>
          <w:rFonts w:asciiTheme="minorHAnsi" w:eastAsia="Calibri" w:hAnsiTheme="minorHAnsi" w:cstheme="minorHAnsi"/>
          <w:i/>
          <w:lang w:eastAsia="en-US"/>
        </w:rPr>
        <w:t xml:space="preserve"> la información solicitada en el </w:t>
      </w:r>
      <w:r w:rsidRPr="009B6B00">
        <w:rPr>
          <w:rFonts w:asciiTheme="minorHAnsi" w:eastAsia="Calibri" w:hAnsiTheme="minorHAnsi" w:cstheme="minorHAnsi"/>
          <w:b/>
          <w:i/>
          <w:u w:val="single"/>
          <w:lang w:eastAsia="en-US"/>
        </w:rPr>
        <w:t>apartado 3 completo</w:t>
      </w:r>
    </w:p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spacing w:before="120" w:after="120" w:line="276" w:lineRule="auto"/>
        <w:ind w:right="-2"/>
        <w:rPr>
          <w:rFonts w:asciiTheme="minorHAnsi" w:eastAsia="Calibri" w:hAnsiTheme="minorHAnsi" w:cstheme="minorHAnsi"/>
          <w:b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>1.3.-Fechas de realización del proyecto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0480" w:rsidRPr="009B6B00" w:rsidTr="00142A17">
        <w:trPr>
          <w:trHeight w:val="790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Fecha de inicio:</w:t>
            </w: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20" w:after="120" w:line="276" w:lineRule="auto"/>
              <w:ind w:left="708" w:right="-2" w:hanging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lastRenderedPageBreak/>
              <w:t xml:space="preserve">Fecha final: </w:t>
            </w: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Duración total en meses:</w:t>
            </w:r>
          </w:p>
        </w:tc>
      </w:tr>
    </w:tbl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spacing w:before="120" w:after="120" w:line="276" w:lineRule="auto"/>
        <w:ind w:right="-2"/>
        <w:rPr>
          <w:rFonts w:asciiTheme="minorHAnsi" w:eastAsia="Calibri" w:hAnsiTheme="minorHAnsi" w:cstheme="minorHAnsi"/>
          <w:b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>1.4.-Público y participantes previstos en el proyecto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5284"/>
      </w:tblGrid>
      <w:tr w:rsidR="00230480" w:rsidRPr="009B6B00" w:rsidTr="00142A17">
        <w:tc>
          <w:tcPr>
            <w:tcW w:w="4322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b/>
                <w:lang w:eastAsia="en-US"/>
              </w:rPr>
              <w:t>Público destinatario:</w:t>
            </w:r>
          </w:p>
        </w:tc>
        <w:tc>
          <w:tcPr>
            <w:tcW w:w="5284" w:type="dxa"/>
            <w:shd w:val="clear" w:color="auto" w:fill="auto"/>
          </w:tcPr>
          <w:p w:rsidR="00230480" w:rsidRPr="009B6B00" w:rsidRDefault="00D4061B" w:rsidP="00B545C7">
            <w:pPr>
              <w:autoSpaceDE w:val="0"/>
              <w:autoSpaceDN w:val="0"/>
              <w:adjustRightInd w:val="0"/>
              <w:spacing w:line="276" w:lineRule="auto"/>
              <w:ind w:right="-2"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95706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230480" w:rsidRPr="009B6B00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30480" w:rsidRPr="009B6B00">
              <w:rPr>
                <w:rFonts w:asciiTheme="minorHAnsi" w:eastAsia="Calibri" w:hAnsiTheme="minorHAnsi" w:cstheme="minorHAnsi"/>
                <w:lang w:eastAsia="en-US"/>
              </w:rPr>
              <w:t>Infancia y/o adolescencia</w:t>
            </w:r>
          </w:p>
          <w:p w:rsidR="00230480" w:rsidRPr="009B6B00" w:rsidRDefault="00D4061B" w:rsidP="00B545C7">
            <w:pPr>
              <w:autoSpaceDE w:val="0"/>
              <w:autoSpaceDN w:val="0"/>
              <w:adjustRightInd w:val="0"/>
              <w:spacing w:line="276" w:lineRule="auto"/>
              <w:ind w:right="-2"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-56442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230480" w:rsidRPr="009B6B00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30480" w:rsidRPr="009B6B00">
              <w:rPr>
                <w:rFonts w:asciiTheme="minorHAnsi" w:eastAsia="Calibri" w:hAnsiTheme="minorHAnsi" w:cstheme="minorHAnsi"/>
                <w:lang w:eastAsia="en-US"/>
              </w:rPr>
              <w:t>Juventud</w:t>
            </w:r>
          </w:p>
          <w:p w:rsidR="00230480" w:rsidRPr="009B6B00" w:rsidRDefault="00D4061B" w:rsidP="00B545C7">
            <w:pPr>
              <w:autoSpaceDE w:val="0"/>
              <w:autoSpaceDN w:val="0"/>
              <w:adjustRightInd w:val="0"/>
              <w:spacing w:line="276" w:lineRule="auto"/>
              <w:ind w:right="-2"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lang w:eastAsia="en-US"/>
                </w:rPr>
                <w:id w:val="108518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230480" w:rsidRPr="009B6B00">
              <w:rPr>
                <w:rFonts w:asciiTheme="minorHAnsi" w:eastAsia="Calibri" w:hAnsiTheme="minorHAnsi" w:cstheme="minorHAnsi"/>
                <w:lang w:eastAsia="en-US"/>
              </w:rPr>
              <w:t xml:space="preserve"> Personas adultas</w:t>
            </w:r>
          </w:p>
          <w:p w:rsidR="00230480" w:rsidRPr="009B6B00" w:rsidRDefault="00D4061B" w:rsidP="00B545C7">
            <w:pPr>
              <w:autoSpaceDE w:val="0"/>
              <w:autoSpaceDN w:val="0"/>
              <w:adjustRightInd w:val="0"/>
              <w:spacing w:line="276" w:lineRule="auto"/>
              <w:ind w:right="-2"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-175188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230480" w:rsidRPr="009B6B00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30480" w:rsidRPr="009B6B00">
              <w:rPr>
                <w:rFonts w:asciiTheme="minorHAnsi" w:eastAsia="Calibri" w:hAnsiTheme="minorHAnsi" w:cstheme="minorHAnsi"/>
                <w:lang w:eastAsia="en-US"/>
              </w:rPr>
              <w:t>Personas mayores</w:t>
            </w:r>
          </w:p>
          <w:p w:rsidR="00230480" w:rsidRPr="009B6B00" w:rsidRDefault="00D4061B" w:rsidP="00B545C7">
            <w:pPr>
              <w:autoSpaceDE w:val="0"/>
              <w:autoSpaceDN w:val="0"/>
              <w:adjustRightInd w:val="0"/>
              <w:spacing w:line="276" w:lineRule="auto"/>
              <w:ind w:right="-2"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lang w:eastAsia="en-US"/>
                </w:rPr>
                <w:id w:val="1011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230480" w:rsidRPr="009B6B00">
              <w:rPr>
                <w:rFonts w:asciiTheme="minorHAnsi" w:eastAsia="Calibri" w:hAnsiTheme="minorHAnsi" w:cstheme="minorHAnsi"/>
                <w:lang w:eastAsia="en-US"/>
              </w:rPr>
              <w:t xml:space="preserve"> Público en general</w:t>
            </w:r>
          </w:p>
          <w:p w:rsidR="00230480" w:rsidRPr="009B6B00" w:rsidRDefault="00D4061B" w:rsidP="00B545C7">
            <w:pPr>
              <w:autoSpaceDE w:val="0"/>
              <w:autoSpaceDN w:val="0"/>
              <w:adjustRightInd w:val="0"/>
              <w:spacing w:line="276" w:lineRule="auto"/>
              <w:ind w:right="-2"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117483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230480" w:rsidRPr="009B6B00">
              <w:rPr>
                <w:rFonts w:asciiTheme="minorHAnsi" w:hAnsiTheme="minorHAnsi" w:cstheme="minorHAnsi"/>
                <w:lang w:val="es-ES_tradnl"/>
              </w:rPr>
              <w:t xml:space="preserve"> Otros (indicar)</w:t>
            </w:r>
          </w:p>
        </w:tc>
      </w:tr>
      <w:tr w:rsidR="00230480" w:rsidRPr="009B6B00" w:rsidTr="00142A17">
        <w:tc>
          <w:tcPr>
            <w:tcW w:w="4322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b/>
                <w:lang w:eastAsia="en-US"/>
              </w:rPr>
              <w:t>Definición de los participantes en el proyecto</w:t>
            </w: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5284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 w:firstLine="718"/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230480" w:rsidRPr="009B6B00" w:rsidTr="00142A17">
        <w:tc>
          <w:tcPr>
            <w:tcW w:w="4322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b/>
                <w:lang w:eastAsia="en-US"/>
              </w:rPr>
              <w:t>Participantes previstos:</w:t>
            </w:r>
          </w:p>
        </w:tc>
        <w:tc>
          <w:tcPr>
            <w:tcW w:w="5284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b/>
                <w:lang w:eastAsia="en-US"/>
              </w:rPr>
              <w:t>Total:</w:t>
            </w: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Hombres:</w:t>
            </w: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20" w:after="120"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Mujeres:</w:t>
            </w:r>
          </w:p>
        </w:tc>
      </w:tr>
    </w:tbl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spacing w:before="120" w:after="120" w:line="276" w:lineRule="auto"/>
        <w:ind w:right="-2"/>
        <w:rPr>
          <w:rFonts w:asciiTheme="minorHAnsi" w:eastAsia="Calibri" w:hAnsiTheme="minorHAnsi" w:cstheme="minorHAnsi"/>
          <w:b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>1.5.-Indicadores de evaluación del proyecto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0480" w:rsidRPr="009B6B00" w:rsidTr="00142A17">
        <w:trPr>
          <w:trHeight w:val="650"/>
        </w:trPr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230480" w:rsidRPr="009B6B00" w:rsidRDefault="00230480" w:rsidP="00B545C7">
      <w:pPr>
        <w:spacing w:before="120" w:after="120" w:line="276" w:lineRule="auto"/>
        <w:ind w:right="-2"/>
        <w:rPr>
          <w:rFonts w:asciiTheme="minorHAnsi" w:eastAsia="Calibri" w:hAnsiTheme="minorHAnsi" w:cstheme="minorHAnsi"/>
          <w:b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>1.6.-Metodologías de participación previstas en el proyecto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0480" w:rsidRPr="009B6B00" w:rsidTr="00142A17">
        <w:trPr>
          <w:trHeight w:val="3214"/>
        </w:trPr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Denominación de la metodología:</w:t>
            </w: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Breve descripción</w:t>
            </w: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Denominación de la metodología:</w:t>
            </w: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Breve descripción</w:t>
            </w: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Denominación de la metodología:</w:t>
            </w: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Breve descripción</w:t>
            </w: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Denominación de la metodología:</w:t>
            </w: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Breve descripción</w:t>
            </w: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autoSpaceDE w:val="0"/>
        <w:adjustRightInd w:val="0"/>
        <w:spacing w:before="120" w:after="120" w:line="276" w:lineRule="auto"/>
        <w:ind w:right="-2"/>
        <w:jc w:val="both"/>
        <w:rPr>
          <w:rFonts w:asciiTheme="minorHAnsi" w:eastAsia="Calibri" w:hAnsiTheme="minorHAnsi" w:cstheme="minorHAnsi"/>
          <w:i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 xml:space="preserve">1.7.-Razones por las que se considera que el proyecto puede atraer el interés de las personas destinatarias del proyecto </w:t>
      </w:r>
      <w:r w:rsidRPr="009B6B00">
        <w:rPr>
          <w:rFonts w:asciiTheme="minorHAnsi" w:eastAsia="Calibri" w:hAnsiTheme="minorHAnsi" w:cstheme="minorHAnsi"/>
          <w:i/>
          <w:lang w:eastAsia="en-US"/>
        </w:rPr>
        <w:t>(Breve descripción)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i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 xml:space="preserve">1.8.-Posibilidades de que el proyecto pueda ser transferido y replicado por otras entidades </w:t>
      </w:r>
      <w:r w:rsidRPr="009B6B00">
        <w:rPr>
          <w:rFonts w:asciiTheme="minorHAnsi" w:eastAsia="Calibri" w:hAnsiTheme="minorHAnsi" w:cstheme="minorHAnsi"/>
          <w:i/>
          <w:lang w:eastAsia="en-US"/>
        </w:rPr>
        <w:t>(Breve descripción)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autoSpaceDE w:val="0"/>
        <w:adjustRightInd w:val="0"/>
        <w:spacing w:before="120" w:after="120" w:line="276" w:lineRule="auto"/>
        <w:ind w:right="-2"/>
        <w:jc w:val="both"/>
        <w:rPr>
          <w:rFonts w:asciiTheme="minorHAnsi" w:eastAsia="Calibri" w:hAnsiTheme="minorHAnsi" w:cstheme="minorHAnsi"/>
          <w:i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 xml:space="preserve">1.9.-Creatividad y originalidad del proyecto </w:t>
      </w:r>
      <w:r w:rsidRPr="009B6B00">
        <w:rPr>
          <w:rFonts w:asciiTheme="minorHAnsi" w:eastAsia="Calibri" w:hAnsiTheme="minorHAnsi" w:cstheme="minorHAnsi"/>
          <w:i/>
          <w:lang w:eastAsia="en-US"/>
        </w:rPr>
        <w:t>(Breve descripción de por qué se considera creativo y original el proyecto)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autoSpaceDE w:val="0"/>
        <w:adjustRightInd w:val="0"/>
        <w:spacing w:before="120" w:after="120" w:line="276" w:lineRule="auto"/>
        <w:ind w:right="-2"/>
        <w:jc w:val="both"/>
        <w:rPr>
          <w:rFonts w:asciiTheme="minorHAnsi" w:eastAsia="Calibri" w:hAnsiTheme="minorHAnsi" w:cstheme="minorHAnsi"/>
          <w:i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 xml:space="preserve">1.10.-Sostenibilidad del proyecto </w:t>
      </w:r>
      <w:r w:rsidRPr="009B6B00">
        <w:rPr>
          <w:rFonts w:asciiTheme="minorHAnsi" w:eastAsia="Calibri" w:hAnsiTheme="minorHAnsi" w:cstheme="minorHAnsi"/>
          <w:i/>
          <w:lang w:eastAsia="en-US"/>
        </w:rPr>
        <w:t>(Breve descripción de por qué se considera que el proyecto es sostenible entendida como la capacidad de que los beneficios del proyecto se mantengan o se incrementen más allá de la finalización del mismo)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spacing w:before="120" w:after="120" w:line="276" w:lineRule="auto"/>
        <w:ind w:right="-2"/>
        <w:rPr>
          <w:rFonts w:asciiTheme="minorHAnsi" w:eastAsia="Calibri" w:hAnsiTheme="minorHAnsi" w:cstheme="minorHAnsi"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>1.11.-Trabajo en red previsto en el proyecto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Señalar otras entidades locales a las que se desea solicitar su participación</w:t>
            </w: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lastRenderedPageBreak/>
              <w:t>Señalar otras entidades supra locales con las que se va a desarrollar el proyecto</w:t>
            </w: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spacing w:before="120" w:after="120" w:line="276" w:lineRule="auto"/>
        <w:ind w:right="-2"/>
        <w:rPr>
          <w:rFonts w:asciiTheme="minorHAnsi" w:eastAsia="Calibri" w:hAnsiTheme="minorHAnsi" w:cstheme="minorHAnsi"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>1.12.-Perspectiva de género del proyecto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C20795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Uso del l</w:t>
            </w:r>
            <w:r w:rsidRPr="00C20795">
              <w:rPr>
                <w:rFonts w:asciiTheme="minorHAnsi" w:eastAsia="Calibri" w:hAnsiTheme="minorHAnsi" w:cstheme="minorHAnsi"/>
                <w:lang w:eastAsia="en-US"/>
              </w:rPr>
              <w:t>enguaje inclusivo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de género en la redacción del proyecto</w:t>
            </w: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Indicar las medidas previstas para incorporar el criterio de género en el proyecto</w:t>
            </w: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Capacitación del equipo técnico encargado de la ejecución del proyecto en materia de igualdad efectiva entre hombres y mujeres</w:t>
            </w: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spacing w:before="120" w:after="120" w:line="276" w:lineRule="auto"/>
        <w:ind w:right="-2"/>
        <w:rPr>
          <w:rFonts w:asciiTheme="minorHAnsi" w:eastAsia="Calibri" w:hAnsiTheme="minorHAnsi" w:cstheme="minorHAnsi"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 xml:space="preserve">1.13.-Inclusión de colectivos con problemas de integración que se pretende incorporar al proyecto </w:t>
      </w:r>
      <w:r w:rsidRPr="009B6B00">
        <w:rPr>
          <w:rFonts w:asciiTheme="minorHAnsi" w:eastAsia="Calibri" w:hAnsiTheme="minorHAnsi" w:cstheme="minorHAnsi"/>
          <w:i/>
          <w:lang w:eastAsia="en-US"/>
        </w:rPr>
        <w:t>(Indicar los colectivos)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Colectivos con problemas de integración a los que se desea incorporar en el proyecto</w:t>
            </w: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Incorporación en el proyecto de medidas que faciliten la participación de personas diversas</w:t>
            </w: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spacing w:before="120" w:after="120" w:line="276" w:lineRule="auto"/>
        <w:ind w:right="-2"/>
        <w:jc w:val="both"/>
        <w:rPr>
          <w:rFonts w:asciiTheme="minorHAnsi" w:eastAsia="Calibri" w:hAnsiTheme="minorHAnsi" w:cstheme="minorHAnsi"/>
          <w:i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 xml:space="preserve">1.14.-Comunicación del proyecto </w:t>
      </w:r>
      <w:r w:rsidRPr="009B6B00">
        <w:rPr>
          <w:rFonts w:asciiTheme="minorHAnsi" w:eastAsia="Calibri" w:hAnsiTheme="minorHAnsi" w:cstheme="minorHAnsi"/>
          <w:i/>
          <w:lang w:eastAsia="en-US"/>
        </w:rPr>
        <w:t>(Indicar las acciones de comunicación previstas)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30480" w:rsidRPr="009B6B00" w:rsidTr="00142A17">
        <w:tc>
          <w:tcPr>
            <w:tcW w:w="9606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i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i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i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djustRightInd w:val="0"/>
              <w:spacing w:line="276" w:lineRule="auto"/>
              <w:ind w:right="-2"/>
              <w:jc w:val="both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</w:tbl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lang w:eastAsia="en-US"/>
        </w:rPr>
      </w:pPr>
    </w:p>
    <w:p w:rsidR="00230480" w:rsidRPr="009B6B00" w:rsidRDefault="00230480" w:rsidP="00B545C7">
      <w:pPr>
        <w:autoSpaceDE w:val="0"/>
        <w:autoSpaceDN w:val="0"/>
        <w:adjustRightInd w:val="0"/>
        <w:spacing w:before="240" w:after="120"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>2.- PRESUPUESTO TOTAL DEL PROYECTO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3738"/>
      </w:tblGrid>
      <w:tr w:rsidR="00230480" w:rsidRPr="009B6B00" w:rsidTr="00142A17">
        <w:tc>
          <w:tcPr>
            <w:tcW w:w="586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b/>
                <w:lang w:eastAsia="en-US"/>
              </w:rPr>
              <w:t>ACTIVIDADES PREVISTAS</w:t>
            </w:r>
          </w:p>
        </w:tc>
        <w:tc>
          <w:tcPr>
            <w:tcW w:w="373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b/>
                <w:lang w:eastAsia="en-US"/>
              </w:rPr>
              <w:t>Presupuesto previsto por cada Actividad</w:t>
            </w:r>
          </w:p>
        </w:tc>
      </w:tr>
      <w:tr w:rsidR="00230480" w:rsidRPr="009B6B00" w:rsidTr="00142A17">
        <w:tc>
          <w:tcPr>
            <w:tcW w:w="586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lastRenderedPageBreak/>
              <w:t xml:space="preserve">Actividad 1 </w:t>
            </w:r>
          </w:p>
        </w:tc>
        <w:tc>
          <w:tcPr>
            <w:tcW w:w="373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c>
          <w:tcPr>
            <w:tcW w:w="586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Actividad 2</w:t>
            </w:r>
          </w:p>
        </w:tc>
        <w:tc>
          <w:tcPr>
            <w:tcW w:w="373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c>
          <w:tcPr>
            <w:tcW w:w="586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Actividad 3</w:t>
            </w:r>
          </w:p>
        </w:tc>
        <w:tc>
          <w:tcPr>
            <w:tcW w:w="373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c>
          <w:tcPr>
            <w:tcW w:w="586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Actividad 4</w:t>
            </w:r>
          </w:p>
        </w:tc>
        <w:tc>
          <w:tcPr>
            <w:tcW w:w="373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c>
          <w:tcPr>
            <w:tcW w:w="586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Actividad 5</w:t>
            </w:r>
          </w:p>
        </w:tc>
        <w:tc>
          <w:tcPr>
            <w:tcW w:w="373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c>
          <w:tcPr>
            <w:tcW w:w="586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Actividad 6</w:t>
            </w:r>
          </w:p>
        </w:tc>
        <w:tc>
          <w:tcPr>
            <w:tcW w:w="373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c>
          <w:tcPr>
            <w:tcW w:w="586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73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c>
          <w:tcPr>
            <w:tcW w:w="586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73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c>
          <w:tcPr>
            <w:tcW w:w="586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b/>
                <w:lang w:eastAsia="en-US"/>
              </w:rPr>
              <w:t>Total presupuesto del proyecto</w:t>
            </w:r>
          </w:p>
        </w:tc>
        <w:tc>
          <w:tcPr>
            <w:tcW w:w="373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c>
          <w:tcPr>
            <w:tcW w:w="586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b/>
                <w:lang w:eastAsia="en-US"/>
              </w:rPr>
              <w:t>Otras subvenciones solicitadas o previstas para el año en curso del Gobierno de Navarra y/o de otras instituciones</w:t>
            </w:r>
          </w:p>
        </w:tc>
        <w:tc>
          <w:tcPr>
            <w:tcW w:w="3738" w:type="dxa"/>
            <w:shd w:val="clear" w:color="auto" w:fill="auto"/>
          </w:tcPr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spacing w:before="100" w:after="4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230480" w:rsidRPr="009B6B00" w:rsidRDefault="00230480" w:rsidP="00B545C7">
      <w:pPr>
        <w:ind w:right="-2"/>
        <w:rPr>
          <w:rFonts w:asciiTheme="minorHAnsi" w:eastAsia="Calibri" w:hAnsiTheme="minorHAnsi" w:cstheme="minorHAnsi"/>
          <w:lang w:eastAsia="en-US"/>
        </w:rPr>
      </w:pPr>
    </w:p>
    <w:p w:rsidR="00230480" w:rsidRPr="009B6B00" w:rsidRDefault="00230480" w:rsidP="00B545C7">
      <w:pPr>
        <w:autoSpaceDE w:val="0"/>
        <w:autoSpaceDN w:val="0"/>
        <w:adjustRightInd w:val="0"/>
        <w:spacing w:before="240"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 xml:space="preserve">3.- INFORMACIÓN DETALLADA DE CADA ACTIVIDAD PREVISTA EN EL APARTADO </w:t>
      </w:r>
      <w:r>
        <w:rPr>
          <w:rFonts w:asciiTheme="minorHAnsi" w:eastAsia="Calibri" w:hAnsiTheme="minorHAnsi" w:cstheme="minorHAnsi"/>
          <w:b/>
          <w:lang w:eastAsia="en-US"/>
        </w:rPr>
        <w:t>1</w:t>
      </w:r>
      <w:r w:rsidRPr="009B6B00">
        <w:rPr>
          <w:rFonts w:asciiTheme="minorHAnsi" w:eastAsia="Calibri" w:hAnsiTheme="minorHAnsi" w:cstheme="minorHAnsi"/>
          <w:b/>
          <w:lang w:eastAsia="en-US"/>
        </w:rPr>
        <w:t xml:space="preserve">.2. </w:t>
      </w:r>
    </w:p>
    <w:p w:rsidR="00230480" w:rsidRPr="009B6B00" w:rsidRDefault="00230480" w:rsidP="00B545C7">
      <w:pPr>
        <w:spacing w:after="120"/>
        <w:ind w:right="-2"/>
        <w:rPr>
          <w:rFonts w:asciiTheme="minorHAnsi" w:eastAsia="Calibri" w:hAnsiTheme="minorHAnsi" w:cstheme="minorHAnsi"/>
          <w:lang w:eastAsia="en-US"/>
        </w:rPr>
      </w:pPr>
      <w:r w:rsidRPr="009B6B00">
        <w:rPr>
          <w:rFonts w:asciiTheme="minorHAnsi" w:eastAsia="Calibri" w:hAnsiTheme="minorHAnsi" w:cstheme="minorHAnsi"/>
          <w:lang w:eastAsia="en-US"/>
        </w:rPr>
        <w:t xml:space="preserve">(Cumplimentar un </w:t>
      </w:r>
      <w:r w:rsidRPr="009B6B00">
        <w:rPr>
          <w:rFonts w:asciiTheme="minorHAnsi" w:eastAsia="Calibri" w:hAnsiTheme="minorHAnsi" w:cstheme="minorHAnsi"/>
          <w:b/>
          <w:u w:val="single"/>
          <w:lang w:eastAsia="en-US"/>
        </w:rPr>
        <w:t>apartado 3 completo</w:t>
      </w:r>
      <w:r w:rsidRPr="009B6B00">
        <w:rPr>
          <w:rFonts w:asciiTheme="minorHAnsi" w:eastAsia="Calibri" w:hAnsiTheme="minorHAnsi" w:cstheme="minorHAnsi"/>
          <w:lang w:eastAsia="en-US"/>
        </w:rPr>
        <w:t xml:space="preserve"> por cada Actividad prevista)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230480" w:rsidRPr="009B6B00" w:rsidTr="00142A17">
        <w:tc>
          <w:tcPr>
            <w:tcW w:w="5495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20"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 xml:space="preserve">Nº de la Actividad </w:t>
            </w: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after="120" w:line="276" w:lineRule="auto"/>
              <w:ind w:right="-2"/>
              <w:jc w:val="both"/>
              <w:rPr>
                <w:rFonts w:asciiTheme="minorHAnsi" w:eastAsia="Calibri" w:hAnsiTheme="minorHAnsi" w:cstheme="minorHAnsi"/>
                <w:i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(Se corresponderá con la prevista en el apdo. </w:t>
            </w:r>
            <w:r>
              <w:rPr>
                <w:rFonts w:asciiTheme="minorHAnsi" w:eastAsia="Calibri" w:hAnsiTheme="minorHAnsi" w:cstheme="minorHAnsi"/>
                <w:i/>
                <w:lang w:eastAsia="en-US"/>
              </w:rPr>
              <w:t>1</w:t>
            </w:r>
            <w:r w:rsidRPr="009B6B00">
              <w:rPr>
                <w:rFonts w:asciiTheme="minorHAnsi" w:eastAsia="Calibri" w:hAnsiTheme="minorHAnsi" w:cstheme="minorHAnsi"/>
                <w:i/>
                <w:lang w:eastAsia="en-US"/>
              </w:rPr>
              <w:t>.2. anterior)</w:t>
            </w:r>
          </w:p>
        </w:tc>
        <w:tc>
          <w:tcPr>
            <w:tcW w:w="4111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00" w:after="100"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c>
          <w:tcPr>
            <w:tcW w:w="5495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00" w:after="100"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Nombre de la actividad</w:t>
            </w:r>
          </w:p>
        </w:tc>
        <w:tc>
          <w:tcPr>
            <w:tcW w:w="4111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00" w:after="100"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c>
          <w:tcPr>
            <w:tcW w:w="5495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00" w:after="100"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Breve descripción</w:t>
            </w:r>
          </w:p>
        </w:tc>
        <w:tc>
          <w:tcPr>
            <w:tcW w:w="4111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00" w:after="100"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00" w:after="100"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c>
          <w:tcPr>
            <w:tcW w:w="5495" w:type="dxa"/>
            <w:shd w:val="clear" w:color="auto" w:fill="auto"/>
          </w:tcPr>
          <w:p w:rsidR="00230480" w:rsidRPr="009B6B00" w:rsidRDefault="00230480" w:rsidP="00B545C7">
            <w:pPr>
              <w:spacing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Tipo de Acción (marcar la que corresponda)</w:t>
            </w:r>
          </w:p>
        </w:tc>
        <w:tc>
          <w:tcPr>
            <w:tcW w:w="4111" w:type="dxa"/>
            <w:shd w:val="clear" w:color="auto" w:fill="auto"/>
          </w:tcPr>
          <w:p w:rsidR="00230480" w:rsidRPr="009B6B00" w:rsidRDefault="00D4061B" w:rsidP="00B545C7">
            <w:pPr>
              <w:spacing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lang w:eastAsia="en-US"/>
                </w:rPr>
                <w:id w:val="13199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230480" w:rsidRPr="009B6B00">
              <w:rPr>
                <w:rFonts w:asciiTheme="minorHAnsi" w:eastAsia="Calibri" w:hAnsiTheme="minorHAnsi" w:cstheme="minorHAnsi"/>
                <w:lang w:eastAsia="en-US"/>
              </w:rPr>
              <w:t xml:space="preserve"> Información</w:t>
            </w:r>
          </w:p>
          <w:p w:rsidR="00230480" w:rsidRPr="009B6B00" w:rsidRDefault="00D4061B" w:rsidP="00B545C7">
            <w:pPr>
              <w:spacing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lang w:eastAsia="en-US"/>
                </w:rPr>
                <w:id w:val="-103773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230480" w:rsidRPr="009B6B00">
              <w:rPr>
                <w:rFonts w:asciiTheme="minorHAnsi" w:eastAsia="Calibri" w:hAnsiTheme="minorHAnsi" w:cstheme="minorHAnsi"/>
                <w:lang w:eastAsia="en-US"/>
              </w:rPr>
              <w:t xml:space="preserve"> Consulta</w:t>
            </w:r>
          </w:p>
          <w:p w:rsidR="00230480" w:rsidRPr="009B6B00" w:rsidRDefault="00D4061B" w:rsidP="00B545C7">
            <w:pPr>
              <w:spacing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lang w:eastAsia="en-US"/>
                </w:rPr>
                <w:id w:val="34567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230480" w:rsidRPr="009B6B00">
              <w:rPr>
                <w:rFonts w:asciiTheme="minorHAnsi" w:eastAsia="Calibri" w:hAnsiTheme="minorHAnsi" w:cstheme="minorHAnsi"/>
                <w:lang w:eastAsia="en-US"/>
              </w:rPr>
              <w:t xml:space="preserve"> Deliberación</w:t>
            </w:r>
          </w:p>
          <w:p w:rsidR="00230480" w:rsidRPr="009B6B00" w:rsidRDefault="00D4061B" w:rsidP="00B545C7">
            <w:pPr>
              <w:spacing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lang w:eastAsia="en-US"/>
                </w:rPr>
                <w:id w:val="-18590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230480" w:rsidRPr="009B6B00">
              <w:rPr>
                <w:rFonts w:asciiTheme="minorHAnsi" w:eastAsia="Calibri" w:hAnsiTheme="minorHAnsi" w:cstheme="minorHAnsi"/>
                <w:lang w:eastAsia="en-US"/>
              </w:rPr>
              <w:t xml:space="preserve"> Codecisión</w:t>
            </w:r>
          </w:p>
        </w:tc>
      </w:tr>
      <w:tr w:rsidR="00230480" w:rsidRPr="009B6B00" w:rsidTr="00142A17">
        <w:tc>
          <w:tcPr>
            <w:tcW w:w="5495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00" w:after="100"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Objetivos que se persiguen con la misma</w:t>
            </w:r>
          </w:p>
        </w:tc>
        <w:tc>
          <w:tcPr>
            <w:tcW w:w="4111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100" w:after="100" w:line="276" w:lineRule="auto"/>
              <w:ind w:right="-2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230480" w:rsidRPr="009B6B00" w:rsidRDefault="00230480" w:rsidP="00B545C7">
      <w:pPr>
        <w:spacing w:line="276" w:lineRule="auto"/>
        <w:ind w:right="-2"/>
        <w:rPr>
          <w:rFonts w:asciiTheme="minorHAnsi" w:eastAsia="Calibri" w:hAnsiTheme="minorHAnsi" w:cstheme="minorHAnsi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5284"/>
      </w:tblGrid>
      <w:tr w:rsidR="00230480" w:rsidRPr="009B6B00" w:rsidTr="00142A17">
        <w:tc>
          <w:tcPr>
            <w:tcW w:w="4322" w:type="dxa"/>
            <w:shd w:val="clear" w:color="auto" w:fill="auto"/>
          </w:tcPr>
          <w:p w:rsidR="00230480" w:rsidRPr="009B6B00" w:rsidRDefault="00230480" w:rsidP="00B545C7">
            <w:pPr>
              <w:spacing w:before="100" w:afterLines="100" w:after="240" w:line="276" w:lineRule="auto"/>
              <w:ind w:right="-2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b/>
                <w:lang w:eastAsia="en-US"/>
              </w:rPr>
              <w:t>Destinatarios de la actividad</w:t>
            </w:r>
          </w:p>
        </w:tc>
        <w:tc>
          <w:tcPr>
            <w:tcW w:w="5284" w:type="dxa"/>
            <w:shd w:val="clear" w:color="auto" w:fill="auto"/>
          </w:tcPr>
          <w:p w:rsidR="00230480" w:rsidRPr="009B6B00" w:rsidRDefault="00D4061B" w:rsidP="00B545C7">
            <w:pPr>
              <w:autoSpaceDE w:val="0"/>
              <w:autoSpaceDN w:val="0"/>
              <w:adjustRightInd w:val="0"/>
              <w:spacing w:line="276" w:lineRule="auto"/>
              <w:ind w:right="-2"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-132365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230480" w:rsidRPr="009B6B00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30480" w:rsidRPr="009B6B00">
              <w:rPr>
                <w:rFonts w:asciiTheme="minorHAnsi" w:eastAsia="Calibri" w:hAnsiTheme="minorHAnsi" w:cstheme="minorHAnsi"/>
                <w:lang w:eastAsia="en-US"/>
              </w:rPr>
              <w:t>Infancia - adolescencia</w:t>
            </w:r>
          </w:p>
          <w:p w:rsidR="00230480" w:rsidRPr="009B6B00" w:rsidRDefault="00D4061B" w:rsidP="00B545C7">
            <w:pPr>
              <w:autoSpaceDE w:val="0"/>
              <w:autoSpaceDN w:val="0"/>
              <w:adjustRightInd w:val="0"/>
              <w:spacing w:line="276" w:lineRule="auto"/>
              <w:ind w:right="-2"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182393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230480" w:rsidRPr="009B6B00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30480" w:rsidRPr="009B6B00">
              <w:rPr>
                <w:rFonts w:asciiTheme="minorHAnsi" w:eastAsia="Calibri" w:hAnsiTheme="minorHAnsi" w:cstheme="minorHAnsi"/>
                <w:lang w:eastAsia="en-US"/>
              </w:rPr>
              <w:t>Juventud</w:t>
            </w:r>
          </w:p>
          <w:p w:rsidR="00230480" w:rsidRPr="009B6B00" w:rsidRDefault="00D4061B" w:rsidP="00B545C7">
            <w:pPr>
              <w:autoSpaceDE w:val="0"/>
              <w:autoSpaceDN w:val="0"/>
              <w:adjustRightInd w:val="0"/>
              <w:spacing w:line="276" w:lineRule="auto"/>
              <w:ind w:right="-2"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lang w:eastAsia="en-US"/>
                </w:rPr>
                <w:id w:val="-157759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230480" w:rsidRPr="009B6B00">
              <w:rPr>
                <w:rFonts w:asciiTheme="minorHAnsi" w:eastAsia="Calibri" w:hAnsiTheme="minorHAnsi" w:cstheme="minorHAnsi"/>
                <w:lang w:eastAsia="en-US"/>
              </w:rPr>
              <w:t xml:space="preserve"> Personas adultas</w:t>
            </w:r>
          </w:p>
          <w:p w:rsidR="00230480" w:rsidRPr="009B6B00" w:rsidRDefault="00D4061B" w:rsidP="00B545C7">
            <w:pPr>
              <w:autoSpaceDE w:val="0"/>
              <w:autoSpaceDN w:val="0"/>
              <w:adjustRightInd w:val="0"/>
              <w:spacing w:line="276" w:lineRule="auto"/>
              <w:ind w:right="-2" w:firstLine="718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val="es-ES_tradnl"/>
                </w:rPr>
                <w:id w:val="-210401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val="es-ES_tradnl"/>
                  </w:rPr>
                  <w:t>☐</w:t>
                </w:r>
              </w:sdtContent>
            </w:sdt>
            <w:r w:rsidR="00230480" w:rsidRPr="009B6B00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30480" w:rsidRPr="009B6B00">
              <w:rPr>
                <w:rFonts w:asciiTheme="minorHAnsi" w:eastAsia="Calibri" w:hAnsiTheme="minorHAnsi" w:cstheme="minorHAnsi"/>
                <w:lang w:eastAsia="en-US"/>
              </w:rPr>
              <w:t>Personas mayores</w:t>
            </w:r>
          </w:p>
          <w:p w:rsidR="00230480" w:rsidRPr="009B6B00" w:rsidRDefault="00D4061B" w:rsidP="00B545C7">
            <w:pPr>
              <w:autoSpaceDE w:val="0"/>
              <w:autoSpaceDN w:val="0"/>
              <w:adjustRightInd w:val="0"/>
              <w:spacing w:before="40" w:line="276" w:lineRule="auto"/>
              <w:ind w:right="-2" w:firstLine="72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sdt>
              <w:sdtPr>
                <w:rPr>
                  <w:rFonts w:asciiTheme="minorHAnsi" w:eastAsia="Calibri" w:hAnsiTheme="minorHAnsi" w:cstheme="minorHAnsi"/>
                  <w:lang w:eastAsia="en-US"/>
                </w:rPr>
                <w:id w:val="104094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480" w:rsidRPr="009B6B0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230480" w:rsidRPr="009B6B00">
              <w:rPr>
                <w:rFonts w:asciiTheme="minorHAnsi" w:eastAsia="Calibri" w:hAnsiTheme="minorHAnsi" w:cstheme="minorHAnsi"/>
                <w:lang w:eastAsia="en-US"/>
              </w:rPr>
              <w:t xml:space="preserve"> Público en general</w:t>
            </w:r>
          </w:p>
        </w:tc>
      </w:tr>
      <w:tr w:rsidR="00230480" w:rsidRPr="009B6B00" w:rsidTr="00142A17">
        <w:tc>
          <w:tcPr>
            <w:tcW w:w="4322" w:type="dxa"/>
            <w:shd w:val="clear" w:color="auto" w:fill="auto"/>
          </w:tcPr>
          <w:p w:rsidR="00230480" w:rsidRPr="009B6B00" w:rsidRDefault="00230480" w:rsidP="00B545C7">
            <w:pPr>
              <w:spacing w:before="100" w:afterLines="100" w:after="240" w:line="276" w:lineRule="auto"/>
              <w:ind w:right="-2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b/>
                <w:lang w:eastAsia="en-US"/>
              </w:rPr>
              <w:lastRenderedPageBreak/>
              <w:t>Definición de los participantes en la actividad</w:t>
            </w:r>
          </w:p>
        </w:tc>
        <w:tc>
          <w:tcPr>
            <w:tcW w:w="5284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40" w:line="276" w:lineRule="auto"/>
              <w:ind w:right="-2" w:firstLine="720"/>
              <w:jc w:val="both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230480" w:rsidRPr="009B6B00" w:rsidTr="00142A17">
        <w:tc>
          <w:tcPr>
            <w:tcW w:w="4322" w:type="dxa"/>
            <w:shd w:val="clear" w:color="auto" w:fill="auto"/>
          </w:tcPr>
          <w:p w:rsidR="00230480" w:rsidRPr="009B6B00" w:rsidRDefault="00230480" w:rsidP="00B545C7">
            <w:pPr>
              <w:spacing w:before="100" w:afterLines="100" w:after="240" w:line="276" w:lineRule="auto"/>
              <w:ind w:right="-2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b/>
                <w:lang w:eastAsia="en-US"/>
              </w:rPr>
              <w:t>Calendario de ejecución de la actividad</w:t>
            </w:r>
          </w:p>
        </w:tc>
        <w:tc>
          <w:tcPr>
            <w:tcW w:w="5284" w:type="dxa"/>
            <w:shd w:val="clear" w:color="auto" w:fill="auto"/>
          </w:tcPr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60" w:after="60" w:line="276" w:lineRule="auto"/>
              <w:ind w:left="708" w:right="-2" w:hanging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 xml:space="preserve">Fecha inicio: </w:t>
            </w:r>
          </w:p>
          <w:p w:rsidR="00230480" w:rsidRPr="009B6B00" w:rsidRDefault="00230480" w:rsidP="00B545C7">
            <w:pPr>
              <w:autoSpaceDE w:val="0"/>
              <w:autoSpaceDN w:val="0"/>
              <w:adjustRightInd w:val="0"/>
              <w:spacing w:before="60" w:after="60" w:line="276" w:lineRule="auto"/>
              <w:ind w:left="708" w:right="-2" w:hanging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 xml:space="preserve">Fecha final: </w:t>
            </w:r>
          </w:p>
          <w:p w:rsidR="00230480" w:rsidRPr="009B6B00" w:rsidRDefault="00230480" w:rsidP="00B545C7">
            <w:pPr>
              <w:spacing w:before="60" w:after="60" w:line="276" w:lineRule="auto"/>
              <w:ind w:right="-2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Duración total en meses:</w:t>
            </w:r>
          </w:p>
        </w:tc>
      </w:tr>
      <w:tr w:rsidR="00230480" w:rsidRPr="009B6B00" w:rsidTr="00142A17">
        <w:trPr>
          <w:trHeight w:val="42"/>
        </w:trPr>
        <w:tc>
          <w:tcPr>
            <w:tcW w:w="4322" w:type="dxa"/>
            <w:shd w:val="clear" w:color="auto" w:fill="auto"/>
          </w:tcPr>
          <w:p w:rsidR="00230480" w:rsidRPr="009B6B00" w:rsidRDefault="00230480" w:rsidP="00B545C7">
            <w:pPr>
              <w:spacing w:before="100" w:afterLines="100" w:after="240" w:line="276" w:lineRule="auto"/>
              <w:ind w:right="-2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b/>
                <w:lang w:eastAsia="en-US"/>
              </w:rPr>
              <w:t>Indicadores de evaluación de la actividad</w:t>
            </w:r>
          </w:p>
        </w:tc>
        <w:tc>
          <w:tcPr>
            <w:tcW w:w="5284" w:type="dxa"/>
            <w:shd w:val="clear" w:color="auto" w:fill="auto"/>
          </w:tcPr>
          <w:p w:rsidR="00230480" w:rsidRPr="009B6B00" w:rsidRDefault="00230480" w:rsidP="00B545C7">
            <w:pPr>
              <w:spacing w:before="120" w:after="12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30480" w:rsidRPr="009B6B00" w:rsidRDefault="00230480" w:rsidP="00B545C7">
            <w:pPr>
              <w:spacing w:before="120" w:after="120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230480" w:rsidRPr="009B6B00" w:rsidRDefault="00230480" w:rsidP="00B545C7">
      <w:pPr>
        <w:spacing w:before="120" w:after="120" w:line="276" w:lineRule="auto"/>
        <w:ind w:right="-2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spacing w:before="120" w:after="120" w:line="276" w:lineRule="auto"/>
        <w:ind w:right="-2"/>
        <w:rPr>
          <w:rFonts w:asciiTheme="minorHAnsi" w:eastAsia="Calibri" w:hAnsiTheme="minorHAnsi" w:cstheme="minorHAnsi"/>
          <w:b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>Coste previsto de la actividad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3641"/>
        <w:gridCol w:w="4804"/>
      </w:tblGrid>
      <w:tr w:rsidR="00230480" w:rsidRPr="009B6B00" w:rsidTr="00142A17">
        <w:trPr>
          <w:trHeight w:val="42"/>
        </w:trPr>
        <w:tc>
          <w:tcPr>
            <w:tcW w:w="995" w:type="dxa"/>
            <w:vMerge w:val="restart"/>
            <w:vAlign w:val="center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b/>
                <w:lang w:eastAsia="en-US"/>
              </w:rPr>
              <w:t>Gastos directos</w:t>
            </w:r>
          </w:p>
        </w:tc>
        <w:tc>
          <w:tcPr>
            <w:tcW w:w="3649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Asistencia técnica externa</w:t>
            </w:r>
          </w:p>
        </w:tc>
        <w:tc>
          <w:tcPr>
            <w:tcW w:w="4820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rPr>
          <w:trHeight w:val="42"/>
        </w:trPr>
        <w:tc>
          <w:tcPr>
            <w:tcW w:w="995" w:type="dxa"/>
            <w:vMerge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49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Gastos de personal</w:t>
            </w:r>
          </w:p>
        </w:tc>
        <w:tc>
          <w:tcPr>
            <w:tcW w:w="4820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rPr>
          <w:trHeight w:val="42"/>
        </w:trPr>
        <w:tc>
          <w:tcPr>
            <w:tcW w:w="995" w:type="dxa"/>
            <w:vMerge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49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Ponentes</w:t>
            </w:r>
          </w:p>
        </w:tc>
        <w:tc>
          <w:tcPr>
            <w:tcW w:w="4820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rPr>
          <w:trHeight w:val="42"/>
        </w:trPr>
        <w:tc>
          <w:tcPr>
            <w:tcW w:w="995" w:type="dxa"/>
            <w:vMerge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49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Publicaciones y publicidad</w:t>
            </w:r>
          </w:p>
        </w:tc>
        <w:tc>
          <w:tcPr>
            <w:tcW w:w="4820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rPr>
          <w:trHeight w:val="42"/>
        </w:trPr>
        <w:tc>
          <w:tcPr>
            <w:tcW w:w="995" w:type="dxa"/>
            <w:vMerge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49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Alquiler de locales y material fungible</w:t>
            </w:r>
          </w:p>
        </w:tc>
        <w:tc>
          <w:tcPr>
            <w:tcW w:w="4820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rPr>
          <w:trHeight w:val="42"/>
        </w:trPr>
        <w:tc>
          <w:tcPr>
            <w:tcW w:w="995" w:type="dxa"/>
            <w:vMerge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49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Atención de personas</w:t>
            </w:r>
          </w:p>
        </w:tc>
        <w:tc>
          <w:tcPr>
            <w:tcW w:w="4820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rPr>
          <w:trHeight w:val="42"/>
        </w:trPr>
        <w:tc>
          <w:tcPr>
            <w:tcW w:w="995" w:type="dxa"/>
            <w:vMerge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49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Gastos financieros</w:t>
            </w:r>
          </w:p>
        </w:tc>
        <w:tc>
          <w:tcPr>
            <w:tcW w:w="4820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rPr>
          <w:trHeight w:val="42"/>
        </w:trPr>
        <w:tc>
          <w:tcPr>
            <w:tcW w:w="995" w:type="dxa"/>
            <w:vMerge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49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Otros gastos pertinentes a aprobar</w:t>
            </w:r>
          </w:p>
        </w:tc>
        <w:tc>
          <w:tcPr>
            <w:tcW w:w="4820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230480" w:rsidRPr="009B6B00" w:rsidTr="00142A17">
        <w:trPr>
          <w:trHeight w:val="42"/>
        </w:trPr>
        <w:tc>
          <w:tcPr>
            <w:tcW w:w="4644" w:type="dxa"/>
            <w:gridSpan w:val="2"/>
          </w:tcPr>
          <w:p w:rsidR="00230480" w:rsidRPr="009B6B00" w:rsidRDefault="00230480" w:rsidP="00B545C7">
            <w:pPr>
              <w:spacing w:beforeLines="40" w:before="96" w:afterLines="40" w:after="96" w:line="160" w:lineRule="atLeast"/>
              <w:ind w:right="-2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Gastos indirectos </w:t>
            </w:r>
          </w:p>
          <w:p w:rsidR="00230480" w:rsidRPr="009B6B00" w:rsidRDefault="00230480" w:rsidP="00663650">
            <w:pPr>
              <w:spacing w:beforeLines="40" w:before="96" w:afterLines="40" w:after="96" w:line="160" w:lineRule="atLeast"/>
              <w:ind w:right="-2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9B6B00">
              <w:rPr>
                <w:rFonts w:asciiTheme="minorHAnsi" w:eastAsia="Calibri" w:hAnsiTheme="minorHAnsi" w:cstheme="minorHAnsi"/>
                <w:lang w:eastAsia="en-US"/>
              </w:rPr>
              <w:t>(</w:t>
            </w:r>
            <w:r w:rsidR="00D24804" w:rsidRPr="009B6B00">
              <w:rPr>
                <w:rFonts w:asciiTheme="minorHAnsi" w:eastAsia="Calibri" w:hAnsiTheme="minorHAnsi" w:cstheme="minorHAnsi"/>
                <w:lang w:eastAsia="en-US"/>
              </w:rPr>
              <w:t xml:space="preserve">máximo </w:t>
            </w:r>
            <w:r w:rsidR="00D24804" w:rsidRPr="00E44EBA">
              <w:rPr>
                <w:rFonts w:asciiTheme="minorHAnsi" w:eastAsia="Calibri" w:hAnsiTheme="minorHAnsi" w:cstheme="minorHAnsi"/>
                <w:lang w:eastAsia="en-US"/>
              </w:rPr>
              <w:t>8% del importe del proyecto, con un máximo de 1.000 €</w:t>
            </w:r>
            <w:r w:rsidR="00D24804" w:rsidRPr="009B6B00">
              <w:rPr>
                <w:rFonts w:asciiTheme="minorHAnsi" w:eastAsia="Calibri" w:hAnsiTheme="minorHAnsi" w:cstheme="minorHAnsi"/>
                <w:lang w:eastAsia="en-US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:rsidR="00230480" w:rsidRPr="009B6B00" w:rsidRDefault="00230480" w:rsidP="00B545C7">
            <w:pPr>
              <w:spacing w:beforeLines="40" w:before="96" w:line="276" w:lineRule="auto"/>
              <w:ind w:right="-2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230480" w:rsidRPr="009B6B00" w:rsidRDefault="00230480" w:rsidP="00B545C7">
      <w:pPr>
        <w:spacing w:after="200" w:line="276" w:lineRule="auto"/>
        <w:ind w:right="-2"/>
        <w:rPr>
          <w:rFonts w:asciiTheme="minorHAnsi" w:eastAsia="Calibri" w:hAnsiTheme="minorHAnsi" w:cstheme="minorHAnsi"/>
          <w:lang w:eastAsia="en-US"/>
        </w:rPr>
      </w:pPr>
    </w:p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>COMENTARIOS Y OBSERVACIONES FINALES AL CONJUNTO DEL PROYECTO QUE SE PRESENTA (máximo 30 líneas)</w:t>
      </w:r>
    </w:p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Pr="009B6B00" w:rsidRDefault="00230480" w:rsidP="00B545C7">
      <w:pPr>
        <w:autoSpaceDE w:val="0"/>
        <w:adjustRightInd w:val="0"/>
        <w:spacing w:line="276" w:lineRule="auto"/>
        <w:ind w:right="-2"/>
        <w:jc w:val="both"/>
        <w:rPr>
          <w:rFonts w:asciiTheme="minorHAnsi" w:eastAsia="Calibri" w:hAnsiTheme="minorHAnsi" w:cstheme="minorHAnsi"/>
          <w:b/>
          <w:lang w:eastAsia="en-US"/>
        </w:rPr>
      </w:pPr>
    </w:p>
    <w:p w:rsidR="00230480" w:rsidRDefault="00230480" w:rsidP="00B545C7">
      <w:pPr>
        <w:ind w:right="-2"/>
        <w:jc w:val="center"/>
        <w:rPr>
          <w:rFonts w:asciiTheme="minorHAnsi" w:hAnsiTheme="minorHAnsi" w:cstheme="minorHAnsi"/>
          <w:color w:val="333333"/>
        </w:rPr>
      </w:pPr>
      <w:r w:rsidRPr="009B6B00">
        <w:rPr>
          <w:rFonts w:asciiTheme="minorHAnsi" w:eastAsia="Calibri" w:hAnsiTheme="minorHAnsi" w:cstheme="minorHAnsi"/>
          <w:b/>
          <w:lang w:eastAsia="en-US"/>
        </w:rPr>
        <w:t xml:space="preserve">LUGAR, FECHA, FIRMA </w:t>
      </w:r>
      <w:r>
        <w:rPr>
          <w:rFonts w:asciiTheme="minorHAnsi" w:eastAsia="Calibri" w:hAnsiTheme="minorHAnsi" w:cstheme="minorHAnsi"/>
          <w:b/>
          <w:lang w:eastAsia="en-US"/>
        </w:rPr>
        <w:t xml:space="preserve">ALCALDÍA/PRESIDENCIA </w:t>
      </w:r>
      <w:r w:rsidRPr="009B6B00">
        <w:rPr>
          <w:rFonts w:asciiTheme="minorHAnsi" w:eastAsia="Calibri" w:hAnsiTheme="minorHAnsi" w:cstheme="minorHAnsi"/>
          <w:b/>
          <w:lang w:eastAsia="en-US"/>
        </w:rPr>
        <w:t>Y SELLO DE LA ENTIDAD</w:t>
      </w:r>
    </w:p>
    <w:p w:rsidR="00230480" w:rsidRPr="009B6B00" w:rsidRDefault="00230480" w:rsidP="00B545C7">
      <w:pPr>
        <w:ind w:right="-2"/>
        <w:rPr>
          <w:rFonts w:asciiTheme="minorHAnsi" w:hAnsiTheme="minorHAnsi" w:cstheme="minorHAnsi"/>
          <w:color w:val="333333"/>
        </w:rPr>
      </w:pPr>
    </w:p>
    <w:sectPr w:rsidR="00230480" w:rsidRPr="009B6B00" w:rsidSect="00B545C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80"/>
    <w:rsid w:val="00230480"/>
    <w:rsid w:val="00663650"/>
    <w:rsid w:val="00731394"/>
    <w:rsid w:val="00B545C7"/>
    <w:rsid w:val="00D24804"/>
    <w:rsid w:val="00D4061B"/>
    <w:rsid w:val="00F2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03AFE-F997-4511-848C-34B0AF36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0480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979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x047707</dc:creator>
  <cp:keywords/>
  <dc:description/>
  <cp:lastModifiedBy>Serrano Ceballos, Saioa (Sección de Participación Ciudadana y Vo</cp:lastModifiedBy>
  <cp:revision>2</cp:revision>
  <dcterms:created xsi:type="dcterms:W3CDTF">2025-12-12T08:25:00Z</dcterms:created>
  <dcterms:modified xsi:type="dcterms:W3CDTF">2025-12-12T08:25:00Z</dcterms:modified>
</cp:coreProperties>
</file>